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953EC1">
        <w:rPr>
          <w:b/>
        </w:rPr>
        <w:t>60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953EC1">
        <w:t>20</w:t>
      </w:r>
      <w:r w:rsidRPr="00D92EBC">
        <w:t>»</w:t>
      </w:r>
      <w:r w:rsidR="00FB6F1F">
        <w:t xml:space="preserve"> </w:t>
      </w:r>
      <w:r w:rsidR="00C57844">
        <w:t>августа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53EC1">
        <w:t>ООО «Объединение Курскатомэнергострой»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C3E8D">
        <w:t xml:space="preserve"> </w:t>
      </w:r>
      <w:r w:rsidR="00953EC1">
        <w:br/>
      </w:r>
      <w:r w:rsidR="001C3E8D">
        <w:t>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825B2">
        <w:t>07</w:t>
      </w:r>
      <w:r w:rsidR="00953EC1">
        <w:t>7</w:t>
      </w:r>
      <w:r w:rsidR="00C57844">
        <w:t>с</w:t>
      </w:r>
      <w:r w:rsidR="00922F9A">
        <w:t xml:space="preserve"> от </w:t>
      </w:r>
      <w:r w:rsidR="00953EC1">
        <w:t>17</w:t>
      </w:r>
      <w:r w:rsidR="001C3E8D">
        <w:t>.08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53EC1">
        <w:t>ООО «Объединение Курскатомэнергострой</w:t>
      </w:r>
      <w:r w:rsidR="00AA641B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1C3E8D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r w:rsidR="001C3E8D">
        <w:t>п</w:t>
      </w:r>
      <w:r w:rsidR="006E02D1">
        <w:t>п.</w:t>
      </w:r>
      <w:r w:rsidR="000B1FD9">
        <w:t xml:space="preserve"> </w:t>
      </w:r>
      <w:r w:rsidR="00953EC1">
        <w:t>2, 3, 4, 5, 6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57844">
        <w:t>07</w:t>
      </w:r>
      <w:r w:rsidR="00953EC1">
        <w:t>7</w:t>
      </w:r>
      <w:r w:rsidR="00C57844">
        <w:t>с</w:t>
      </w:r>
      <w:r w:rsidR="002830EB">
        <w:t xml:space="preserve"> от </w:t>
      </w:r>
      <w:r w:rsidR="001C3E8D">
        <w:t>1</w:t>
      </w:r>
      <w:r w:rsidR="00953EC1">
        <w:t>7</w:t>
      </w:r>
      <w:r w:rsidR="001C3E8D">
        <w:t>.08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53EC1">
        <w:t>ООО «Объединение Курскатомэнергострой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3EC1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B1675"/>
    <w:rsid w:val="00DC1634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66D8B-AE51-4B19-BF81-3701AD034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2012-08-20T06:29:00Z</cp:lastPrinted>
  <dcterms:created xsi:type="dcterms:W3CDTF">2012-08-20T06:29:00Z</dcterms:created>
  <dcterms:modified xsi:type="dcterms:W3CDTF">2012-08-20T06:29:00Z</dcterms:modified>
</cp:coreProperties>
</file>