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D04BC">
        <w:rPr>
          <w:b/>
        </w:rPr>
        <w:t>32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AD04BC">
        <w:t>05</w:t>
      </w:r>
      <w:r w:rsidRPr="00D92EBC">
        <w:t>»</w:t>
      </w:r>
      <w:r w:rsidR="00FB6F1F">
        <w:t xml:space="preserve"> </w:t>
      </w:r>
      <w:r w:rsidR="00AD04BC">
        <w:t>мая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AD04BC">
        <w:t>ООО «Радикал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C12DF8">
        <w:t>требований стандарт</w:t>
      </w:r>
      <w:r w:rsidR="00BD63DC">
        <w:t>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AD04BC">
        <w:t>039с</w:t>
      </w:r>
      <w:r w:rsidR="00922F9A">
        <w:t xml:space="preserve"> от </w:t>
      </w:r>
      <w:r w:rsidR="00AD04BC">
        <w:t>04.05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AD04BC">
        <w:t>ООО «Радикал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BD63DC">
        <w:t>ов</w:t>
      </w:r>
      <w:r w:rsidR="00607045">
        <w:t xml:space="preserve">, указанные </w:t>
      </w:r>
      <w:r w:rsidR="00C12DF8">
        <w:br/>
      </w:r>
      <w:r w:rsidR="00607045">
        <w:t xml:space="preserve">в </w:t>
      </w:r>
      <w:proofErr w:type="spellStart"/>
      <w:r w:rsidR="00607045">
        <w:t>пп</w:t>
      </w:r>
      <w:proofErr w:type="spellEnd"/>
      <w:r w:rsidR="00607045">
        <w:t xml:space="preserve">. </w:t>
      </w:r>
      <w:r w:rsidR="00AD04BC">
        <w:t>2, 3, 4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AD04BC">
        <w:t>039с</w:t>
      </w:r>
      <w:r w:rsidR="002830EB">
        <w:t xml:space="preserve"> от </w:t>
      </w:r>
      <w:r w:rsidR="00AD04BC">
        <w:t>04.05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AD04BC">
        <w:t>ООО «Радикал</w:t>
      </w:r>
      <w:r w:rsidR="00C12DF8">
        <w:t xml:space="preserve">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1D7878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7258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20F4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04BC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D63DC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2012-05-11T11:18:00Z</cp:lastPrinted>
  <dcterms:created xsi:type="dcterms:W3CDTF">2012-05-11T11:13:00Z</dcterms:created>
  <dcterms:modified xsi:type="dcterms:W3CDTF">2012-05-11T11:18:00Z</dcterms:modified>
</cp:coreProperties>
</file>