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D6774">
        <w:rPr>
          <w:b/>
        </w:rPr>
        <w:t>52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D6774">
        <w:t>31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D6774">
        <w:t>Частное учреждение Госкорпорации «Росатом» «ОЦКС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D6774">
        <w:t>064с</w:t>
      </w:r>
      <w:r w:rsidR="00463ABD">
        <w:t xml:space="preserve"> </w:t>
      </w:r>
      <w:r w:rsidR="00922F9A">
        <w:t xml:space="preserve">от </w:t>
      </w:r>
      <w:r w:rsidR="008D6774">
        <w:t>25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D6774">
        <w:t>Частное учреждение Госкорпорации «Росатом» «ОЦКС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8D6774">
        <w:t>2, 3, 4, 5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D6774">
        <w:t>064с</w:t>
      </w:r>
      <w:r w:rsidR="002830EB">
        <w:t xml:space="preserve"> от </w:t>
      </w:r>
      <w:r w:rsidR="008D6774">
        <w:t>25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8D6774">
        <w:t>Частное учреждение Госкорпорации «Росатом» «ОЦКС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02C3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774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3057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2014-07-15T10:49:00Z</cp:lastPrinted>
  <dcterms:created xsi:type="dcterms:W3CDTF">2014-07-25T12:10:00Z</dcterms:created>
  <dcterms:modified xsi:type="dcterms:W3CDTF">2014-07-25T12:10:00Z</dcterms:modified>
</cp:coreProperties>
</file>