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A14A7">
        <w:rPr>
          <w:b/>
        </w:rPr>
        <w:t>88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7D4CEB">
        <w:t>13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A14A7">
        <w:t xml:space="preserve">ФГУП «АВАРИЙНО-ТЕХНИЧЕСКИЙ ЦЕНТР МИНАТОМА РОССИИ»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A14A7">
        <w:t>111С</w:t>
      </w:r>
      <w:r w:rsidR="00463ABD">
        <w:t xml:space="preserve"> </w:t>
      </w:r>
      <w:r w:rsidR="00922F9A">
        <w:t xml:space="preserve">от </w:t>
      </w:r>
      <w:r w:rsidR="007D4CEB">
        <w:t>10</w:t>
      </w:r>
      <w:r w:rsidR="00E817A9">
        <w:t>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A14A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«АВАРИЙНО-ТЕХНИЧЕСКИЙ ЦЕНТР МИНАТОМА РОССИИ</w:t>
      </w:r>
      <w:r w:rsidR="00E817A9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16E42">
        <w:t xml:space="preserve"> и правил саморегулирования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2, 3, 4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A14A7">
        <w:t>111с</w:t>
      </w:r>
      <w:r w:rsidR="002830EB">
        <w:t xml:space="preserve"> от </w:t>
      </w:r>
      <w:r w:rsidR="007D4CEB">
        <w:t>10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A14A7">
        <w:t>ФГУП «АВАРИЙНО-ТЕХНИЧЕСКИЙ ЦЕНТР МИНАТОМА РОССИИ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2014-11-10T14:07:00Z</cp:lastPrinted>
  <dcterms:created xsi:type="dcterms:W3CDTF">2014-11-10T14:07:00Z</dcterms:created>
  <dcterms:modified xsi:type="dcterms:W3CDTF">2014-11-10T14:07:00Z</dcterms:modified>
</cp:coreProperties>
</file>