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97A83">
        <w:rPr>
          <w:b/>
        </w:rPr>
        <w:t>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397A83">
        <w:t>18</w:t>
      </w:r>
      <w:r w:rsidRPr="00D92EBC">
        <w:t>»</w:t>
      </w:r>
      <w:r w:rsidR="00FB6F1F">
        <w:t xml:space="preserve"> </w:t>
      </w:r>
      <w:r w:rsidR="006F28D1">
        <w:t>марта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397A83">
        <w:t xml:space="preserve">ФГУП «НИТИ </w:t>
      </w:r>
      <w:r w:rsidR="00397A83">
        <w:br/>
        <w:t>им. А.П. Александрова</w:t>
      </w:r>
      <w:r w:rsidR="006F28D1">
        <w:t>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0B33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6F28D1">
        <w:t>00</w:t>
      </w:r>
      <w:r w:rsidR="00397A83">
        <w:t>9</w:t>
      </w:r>
      <w:r w:rsidR="005F1CEF">
        <w:t>с</w:t>
      </w:r>
      <w:r w:rsidR="00463ABD">
        <w:t xml:space="preserve"> </w:t>
      </w:r>
      <w:r w:rsidR="00922F9A">
        <w:t xml:space="preserve">от </w:t>
      </w:r>
      <w:r w:rsidR="00397A83">
        <w:t>13.03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397A83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ФГУП «НИТИ им. А.П. Александрова</w:t>
      </w:r>
      <w:r w:rsidR="006F28D1">
        <w:t xml:space="preserve">»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B33D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2, 3, 4, 6, 7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6F28D1">
        <w:t>00</w:t>
      </w:r>
      <w:r w:rsidR="00397A83">
        <w:t>9</w:t>
      </w:r>
      <w:r w:rsidR="005F1CEF">
        <w:t>с</w:t>
      </w:r>
      <w:r w:rsidR="002830EB">
        <w:t xml:space="preserve"> от </w:t>
      </w:r>
      <w:r w:rsidR="00397A83">
        <w:t>13.03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397A83">
        <w:t xml:space="preserve">ФГУП «НИТИ </w:t>
      </w:r>
      <w:r w:rsidR="00397A83">
        <w:br/>
        <w:t>им. А.П. Александрова</w:t>
      </w:r>
      <w:r w:rsidR="006F28D1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2015-03-25T11:53:00Z</cp:lastPrinted>
  <dcterms:created xsi:type="dcterms:W3CDTF">2015-03-25T11:53:00Z</dcterms:created>
  <dcterms:modified xsi:type="dcterms:W3CDTF">2015-03-25T11:53:00Z</dcterms:modified>
</cp:coreProperties>
</file>