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F089D">
        <w:rPr>
          <w:b/>
        </w:rPr>
        <w:t>10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8F089D">
        <w:t>03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8F089D">
        <w:t>филиала ОАО «Концерн Росэнергоатом» «Ростовская атомная станция</w:t>
      </w:r>
      <w:r w:rsidR="006F28D1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010с</w:t>
      </w:r>
      <w:r w:rsidR="00463ABD">
        <w:t xml:space="preserve"> </w:t>
      </w:r>
      <w:r w:rsidR="00922F9A">
        <w:t xml:space="preserve">от </w:t>
      </w:r>
      <w:r w:rsidR="008F089D">
        <w:t>01.04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F089D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Филиал ОАО «Концерн Росэнергоатом» «Ростовская атомная станция»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4, 5, 6, 7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010с</w:t>
      </w:r>
      <w:r w:rsidR="002830EB">
        <w:t xml:space="preserve"> от </w:t>
      </w:r>
      <w:r w:rsidR="008F089D">
        <w:t>01.04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F089D">
        <w:t>филиалу ОАО «Концерн Росэнергоатом» «Ростовская атомная станция»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2015-04-01T13:42:00Z</cp:lastPrinted>
  <dcterms:created xsi:type="dcterms:W3CDTF">2015-04-01T13:42:00Z</dcterms:created>
  <dcterms:modified xsi:type="dcterms:W3CDTF">2015-04-01T13:42:00Z</dcterms:modified>
</cp:coreProperties>
</file>