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A7C03">
        <w:rPr>
          <w:b/>
        </w:rPr>
        <w:t>33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AA7C03">
        <w:t>22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AA7C03">
        <w:t>ПАО «НЗХК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AA7C03">
        <w:t xml:space="preserve">и правил саморегулирования </w:t>
      </w:r>
      <w:r w:rsidR="001D37DF">
        <w:t xml:space="preserve">и принятие решения </w:t>
      </w:r>
      <w:r w:rsidR="00AA7C03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A7C03">
        <w:t>035с</w:t>
      </w:r>
      <w:r w:rsidR="00463ABD">
        <w:t xml:space="preserve"> </w:t>
      </w:r>
      <w:r w:rsidR="00922F9A">
        <w:t xml:space="preserve">от </w:t>
      </w:r>
      <w:r w:rsidR="00AA7C03">
        <w:t>18</w:t>
      </w:r>
      <w:r w:rsidR="00F47151">
        <w:t>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AA7C0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ПАО «НЗХК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D2638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AA7C03">
        <w:t>5</w:t>
      </w:r>
      <w:r w:rsidR="00202053">
        <w:t>с</w:t>
      </w:r>
      <w:r w:rsidR="002830EB">
        <w:t xml:space="preserve"> от </w:t>
      </w:r>
      <w:r w:rsidR="00AA7C03">
        <w:t>22</w:t>
      </w:r>
      <w:r w:rsidR="00F47151">
        <w:t>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AA7C03">
        <w:t>ПАО «НЗХК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2015-06-22T09:19:00Z</cp:lastPrinted>
  <dcterms:created xsi:type="dcterms:W3CDTF">2015-06-22T09:39:00Z</dcterms:created>
  <dcterms:modified xsi:type="dcterms:W3CDTF">2015-06-22T09:39:00Z</dcterms:modified>
</cp:coreProperties>
</file>