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F6A8D">
        <w:rPr>
          <w:b/>
        </w:rPr>
        <w:t>18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F6A8D">
        <w:t>12</w:t>
      </w:r>
      <w:r w:rsidRPr="00D92EBC">
        <w:t>»</w:t>
      </w:r>
      <w:r w:rsidR="00FB6F1F">
        <w:t xml:space="preserve"> </w:t>
      </w:r>
      <w:r w:rsidR="00EF6A8D">
        <w:t>мая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EF6A8D">
        <w:t>АО «НИКИМТ-Атомстрой»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089D">
        <w:t>01</w:t>
      </w:r>
      <w:r w:rsidR="00EF6A8D">
        <w:t>8</w:t>
      </w:r>
      <w:r w:rsidR="008F089D">
        <w:t>с</w:t>
      </w:r>
      <w:r w:rsidR="00463ABD">
        <w:t xml:space="preserve"> </w:t>
      </w:r>
      <w:r w:rsidR="00922F9A">
        <w:t xml:space="preserve">от </w:t>
      </w:r>
      <w:r w:rsidR="00EF6A8D">
        <w:t>29</w:t>
      </w:r>
      <w:r w:rsidR="008F089D">
        <w:t>.04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F6A8D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АО «НИКИМТ-Атомстрой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4, 5, 6, 7, 8, 9, 10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089D">
        <w:t>01</w:t>
      </w:r>
      <w:r w:rsidR="00EF6A8D">
        <w:t>8</w:t>
      </w:r>
      <w:r w:rsidR="008F089D">
        <w:t>с</w:t>
      </w:r>
      <w:r w:rsidR="002830EB">
        <w:t xml:space="preserve"> от </w:t>
      </w:r>
      <w:r w:rsidR="00EF6A8D">
        <w:t>29</w:t>
      </w:r>
      <w:r w:rsidR="008F089D">
        <w:t>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EF6A8D">
        <w:t>АО «НИКИМТ-Атомстрой</w:t>
      </w:r>
      <w:r w:rsidR="00E82AC7">
        <w:t>»</w:t>
      </w:r>
      <w:r w:rsidR="000F7D22">
        <w:t xml:space="preserve"> </w:t>
      </w:r>
      <w:r w:rsidR="00EF6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1324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2015-04-29T13:15:00Z</cp:lastPrinted>
  <dcterms:created xsi:type="dcterms:W3CDTF">2015-04-29T13:16:00Z</dcterms:created>
  <dcterms:modified xsi:type="dcterms:W3CDTF">2015-04-29T13:16:00Z</dcterms:modified>
</cp:coreProperties>
</file>