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714DC" w14:textId="77777777" w:rsidR="005262D1" w:rsidRDefault="005262D1" w:rsidP="00277D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B817DC" w14:textId="77777777" w:rsidR="00A658D8" w:rsidRPr="00716291" w:rsidRDefault="00AC3AE9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9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</w:t>
      </w:r>
      <w:r w:rsidR="00A658D8" w:rsidRPr="00716291">
        <w:rPr>
          <w:rFonts w:ascii="Times New Roman" w:hAnsi="Times New Roman" w:cs="Times New Roman"/>
          <w:b/>
          <w:sz w:val="24"/>
          <w:szCs w:val="24"/>
        </w:rPr>
        <w:t xml:space="preserve">АССОЦИАЦИЯ </w:t>
      </w:r>
      <w:r w:rsidRPr="0071629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658D8" w:rsidRPr="00716291">
        <w:rPr>
          <w:rFonts w:ascii="Times New Roman" w:hAnsi="Times New Roman" w:cs="Times New Roman"/>
          <w:b/>
          <w:sz w:val="24"/>
          <w:szCs w:val="24"/>
        </w:rPr>
        <w:t>«</w:t>
      </w:r>
      <w:r w:rsidR="00A658D8" w:rsidRPr="00716291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DD4BCC" w:rsidRPr="00716291">
        <w:rPr>
          <w:rFonts w:ascii="Times New Roman" w:hAnsi="Times New Roman" w:cs="Times New Roman"/>
          <w:b/>
          <w:sz w:val="24"/>
          <w:szCs w:val="24"/>
        </w:rPr>
        <w:t xml:space="preserve"> «СОЮЗАТОМСТРОЙ</w:t>
      </w:r>
      <w:r w:rsidR="00A658D8" w:rsidRPr="00716291">
        <w:rPr>
          <w:rFonts w:ascii="Times New Roman" w:hAnsi="Times New Roman" w:cs="Times New Roman"/>
          <w:b/>
          <w:sz w:val="24"/>
          <w:szCs w:val="24"/>
        </w:rPr>
        <w:t>»</w:t>
      </w:r>
    </w:p>
    <w:p w14:paraId="2078335B" w14:textId="77777777" w:rsidR="00A658D8" w:rsidRPr="00A658D8" w:rsidRDefault="00A658D8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5262D1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3E56FB22" w14:textId="77777777" w:rsid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ED0F5C" w14:textId="77777777" w:rsidR="00A658D8" w:rsidRPr="00BD3C64" w:rsidRDefault="00A658D8" w:rsidP="007A4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3C64">
        <w:rPr>
          <w:rFonts w:ascii="Times New Roman" w:hAnsi="Times New Roman" w:cs="Times New Roman"/>
          <w:sz w:val="28"/>
          <w:szCs w:val="28"/>
        </w:rPr>
        <w:t>УТВЕРЖДЕН</w:t>
      </w:r>
    </w:p>
    <w:p w14:paraId="06730542" w14:textId="77777777" w:rsidR="00A658D8" w:rsidRPr="00BD3C64" w:rsidRDefault="00A658D8" w:rsidP="007A4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3C64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684A1304" w14:textId="6CC5BDE8" w:rsidR="001F3E3C" w:rsidRPr="0083244A" w:rsidRDefault="001F3E3C" w:rsidP="007A4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 «СОЮЗАТОМСТРОЙ»</w:t>
      </w:r>
    </w:p>
    <w:p w14:paraId="7CC85F3C" w14:textId="77777777" w:rsidR="001F3E3C" w:rsidRDefault="001F3E3C" w:rsidP="007A4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44A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№22/12-2020 </w:t>
      </w:r>
    </w:p>
    <w:p w14:paraId="2DFA7862" w14:textId="5FA9A650" w:rsidR="001F3E3C" w:rsidRPr="0083244A" w:rsidRDefault="001F3E3C" w:rsidP="007A4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  <w:r w:rsidR="007A4676">
        <w:rPr>
          <w:rFonts w:ascii="Times New Roman" w:hAnsi="Times New Roman" w:cs="Times New Roman"/>
          <w:sz w:val="28"/>
          <w:szCs w:val="28"/>
        </w:rPr>
        <w:t>;</w:t>
      </w:r>
    </w:p>
    <w:p w14:paraId="3361CFB0" w14:textId="77777777" w:rsidR="007A4676" w:rsidRPr="007A4676" w:rsidRDefault="007A4676" w:rsidP="007A4676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4676"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изменениями, утвержденными решением</w:t>
      </w:r>
    </w:p>
    <w:p w14:paraId="4A696F06" w14:textId="77777777" w:rsidR="007A4676" w:rsidRPr="007A4676" w:rsidRDefault="007A4676" w:rsidP="007A4676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46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Совета СРО «СОЮЗАТОМСТРОЙ</w:t>
      </w:r>
      <w:r w:rsidRPr="007A46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49D51C16" w14:textId="77777777" w:rsidR="007A4676" w:rsidRPr="007A4676" w:rsidRDefault="007A4676" w:rsidP="007A467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46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Протокол №11</w:t>
      </w:r>
      <w:r w:rsidRPr="007A4676">
        <w:rPr>
          <w:rFonts w:ascii="Times New Roman" w:eastAsia="Calibri" w:hAnsi="Times New Roman" w:cs="Times New Roman"/>
          <w:sz w:val="28"/>
          <w:szCs w:val="28"/>
          <w:lang w:eastAsia="ru-RU"/>
        </w:rPr>
        <w:t>/11-2023 от 3 ноября 2023 г.</w:t>
      </w:r>
    </w:p>
    <w:p w14:paraId="705EE4E1" w14:textId="77777777" w:rsidR="00A658D8" w:rsidRP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7F77A4" w14:textId="77777777" w:rsidR="00FB167D" w:rsidRPr="00A658D8" w:rsidRDefault="00FB167D" w:rsidP="001412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4C507F" w14:textId="77777777" w:rsidR="001F3E3C" w:rsidRDefault="00141223" w:rsidP="001F3E3C">
      <w:pPr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505BAF62" w14:textId="773C671A" w:rsidR="00FC3AE2" w:rsidRPr="00BD3C64" w:rsidRDefault="00CA0FDA" w:rsidP="001F3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C64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68643251" w14:textId="08D340E2" w:rsidR="00F738A2" w:rsidRPr="00BD3C64" w:rsidRDefault="006C19A5" w:rsidP="001F3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C64">
        <w:rPr>
          <w:rFonts w:ascii="Times New Roman" w:hAnsi="Times New Roman" w:cs="Times New Roman"/>
          <w:sz w:val="28"/>
          <w:szCs w:val="28"/>
        </w:rPr>
        <w:t>ИНЖЕНЕР</w:t>
      </w:r>
      <w:r w:rsidR="003C2F42" w:rsidRPr="00BD3C64">
        <w:rPr>
          <w:rFonts w:ascii="Times New Roman" w:hAnsi="Times New Roman" w:cs="Times New Roman"/>
          <w:sz w:val="28"/>
          <w:szCs w:val="28"/>
        </w:rPr>
        <w:t xml:space="preserve"> </w:t>
      </w:r>
      <w:r w:rsidR="00081F61" w:rsidRPr="00BD3C64">
        <w:rPr>
          <w:rFonts w:ascii="Times New Roman" w:hAnsi="Times New Roman" w:cs="Times New Roman"/>
          <w:sz w:val="28"/>
          <w:szCs w:val="28"/>
        </w:rPr>
        <w:t>ПО ИСПЫ</w:t>
      </w:r>
      <w:r w:rsidR="00000144">
        <w:rPr>
          <w:rFonts w:ascii="Times New Roman" w:hAnsi="Times New Roman" w:cs="Times New Roman"/>
          <w:sz w:val="28"/>
          <w:szCs w:val="28"/>
        </w:rPr>
        <w:t>Т</w:t>
      </w:r>
      <w:r w:rsidR="00081F61" w:rsidRPr="00BD3C64">
        <w:rPr>
          <w:rFonts w:ascii="Times New Roman" w:hAnsi="Times New Roman" w:cs="Times New Roman"/>
          <w:sz w:val="28"/>
          <w:szCs w:val="28"/>
        </w:rPr>
        <w:t>АНИЯМ ТЕХНОЛОГИЧЕСКИХ СИСТЕМ</w:t>
      </w:r>
      <w:r w:rsidR="00F738A2" w:rsidRPr="00BD3C64">
        <w:rPr>
          <w:rFonts w:ascii="Times New Roman" w:hAnsi="Times New Roman" w:cs="Times New Roman"/>
          <w:sz w:val="28"/>
          <w:szCs w:val="28"/>
        </w:rPr>
        <w:t xml:space="preserve"> </w:t>
      </w:r>
      <w:r w:rsidRPr="00BD3C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1F61" w:rsidRPr="00BD3C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38A2" w:rsidRPr="00BD3C64">
        <w:rPr>
          <w:rFonts w:ascii="Times New Roman" w:hAnsi="Times New Roman" w:cs="Times New Roman"/>
          <w:sz w:val="28"/>
          <w:szCs w:val="28"/>
        </w:rPr>
        <w:t>ОБЪЕКТОВ ИСПОЛЬЗОВАНИЯ АТОМНОЙ ЭНЕРГИИ</w:t>
      </w:r>
    </w:p>
    <w:p w14:paraId="66EB46F5" w14:textId="77777777" w:rsidR="002D7CB3" w:rsidRPr="00754120" w:rsidRDefault="002D7CB3" w:rsidP="001F3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E16AB" w14:textId="77777777" w:rsidR="00FC3AE2" w:rsidRPr="00754120" w:rsidRDefault="00DD4BCC" w:rsidP="001F3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120">
        <w:rPr>
          <w:rFonts w:ascii="Times New Roman" w:hAnsi="Times New Roman" w:cs="Times New Roman"/>
          <w:b/>
          <w:sz w:val="28"/>
          <w:szCs w:val="28"/>
        </w:rPr>
        <w:t>КС-С</w:t>
      </w:r>
      <w:r w:rsidR="00C231C2" w:rsidRPr="00754120">
        <w:rPr>
          <w:rFonts w:ascii="Times New Roman" w:hAnsi="Times New Roman" w:cs="Times New Roman"/>
          <w:b/>
          <w:sz w:val="28"/>
          <w:szCs w:val="28"/>
        </w:rPr>
        <w:t>-</w:t>
      </w:r>
      <w:r w:rsidR="00BD3C64">
        <w:rPr>
          <w:rFonts w:ascii="Times New Roman" w:hAnsi="Times New Roman" w:cs="Times New Roman"/>
          <w:b/>
          <w:sz w:val="28"/>
          <w:szCs w:val="28"/>
        </w:rPr>
        <w:t>045</w:t>
      </w:r>
      <w:r w:rsidR="00C231C2" w:rsidRPr="00754120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16888D05" w14:textId="77777777" w:rsidR="00FC3AE2" w:rsidRPr="00D477D7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0F96A5B4" w14:textId="77777777" w:rsidR="00FC3AE2" w:rsidRPr="00D477D7" w:rsidRDefault="00FC3AE2" w:rsidP="00466F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215F964D" w14:textId="77777777" w:rsidR="00FC3AE2" w:rsidRPr="00D477D7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B15CC61" w14:textId="77777777" w:rsidR="00FC3AE2" w:rsidRPr="00D477D7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E4E9F39" w14:textId="77777777" w:rsidR="00A658D8" w:rsidRPr="00D477D7" w:rsidRDefault="00A658D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93F1C74" w14:textId="77777777" w:rsidR="00CA0FDA" w:rsidRDefault="00CA0FD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5338AAC" w14:textId="77777777" w:rsidR="00BD3C64" w:rsidRDefault="00BD3C64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55BBDFB" w14:textId="77777777" w:rsidR="00BD3C64" w:rsidRDefault="00BD3C64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B940352" w14:textId="77777777" w:rsidR="00BD3C64" w:rsidRDefault="00BD3C64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8506961" w14:textId="77777777" w:rsidR="00BD3C64" w:rsidRDefault="00BD3C64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FE7B389" w14:textId="77777777" w:rsidR="00BD3C64" w:rsidRDefault="00BD3C64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6DF6E01" w14:textId="77777777" w:rsidR="00BD3C64" w:rsidRDefault="00BD3C64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48BF109" w14:textId="77777777" w:rsidR="00BD3C64" w:rsidRPr="00D477D7" w:rsidRDefault="00BD3C64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977F4D6" w14:textId="77777777" w:rsidR="007A4676" w:rsidRDefault="007A4676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AAA37C" w14:textId="4DA336BE" w:rsidR="00FC3AE2" w:rsidRPr="00D477D7" w:rsidRDefault="001F3E3C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D477D7">
        <w:rPr>
          <w:rFonts w:ascii="Times New Roman" w:hAnsi="Times New Roman" w:cs="Times New Roman"/>
          <w:sz w:val="28"/>
          <w:szCs w:val="28"/>
        </w:rPr>
        <w:t>Москва</w:t>
      </w:r>
    </w:p>
    <w:p w14:paraId="684EB53E" w14:textId="3FCC8E45" w:rsidR="00FC3AE2" w:rsidRPr="007A4676" w:rsidRDefault="00754120" w:rsidP="007A4676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676">
        <w:rPr>
          <w:rFonts w:ascii="Times New Roman" w:hAnsi="Times New Roman" w:cs="Times New Roman"/>
          <w:sz w:val="28"/>
          <w:szCs w:val="28"/>
        </w:rPr>
        <w:t>г.</w:t>
      </w:r>
    </w:p>
    <w:p w14:paraId="2E8C0CA0" w14:textId="77777777" w:rsidR="00BD3C64" w:rsidRPr="00D477D7" w:rsidRDefault="00BD3C64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CD2EB1" w14:textId="77777777" w:rsidR="00313A23" w:rsidRPr="00D477D7" w:rsidRDefault="00313A23" w:rsidP="00FC3A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850A9A" w14:textId="4F09664F" w:rsidR="00313A23" w:rsidRPr="007A4676" w:rsidRDefault="007A4676" w:rsidP="007A46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3A23" w:rsidRPr="007A4676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1F488AB" w14:textId="0D798B7B" w:rsidR="008B7A4C" w:rsidRPr="00D477D7" w:rsidRDefault="008B7A4C" w:rsidP="00F015FB">
      <w:pPr>
        <w:pStyle w:val="a4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77D7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A658D8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77D7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</w:t>
      </w:r>
      <w:r w:rsidR="00452A24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ия </w:t>
      </w:r>
      <w:r w:rsidR="00774B20" w:rsidRPr="00D477D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F78FA" w:rsidRPr="00D477D7">
        <w:rPr>
          <w:rFonts w:ascii="Times New Roman" w:hAnsi="Times New Roman" w:cs="Times New Roman"/>
          <w:color w:val="auto"/>
          <w:sz w:val="28"/>
          <w:szCs w:val="28"/>
        </w:rPr>
        <w:t>валификации</w:t>
      </w:r>
      <w:r w:rsidR="006C19A5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инженера</w:t>
      </w:r>
      <w:r w:rsidR="00DB0452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по испытаниям технологических систем</w:t>
      </w:r>
      <w:r w:rsidR="003C2F42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38A2" w:rsidRPr="00D477D7">
        <w:rPr>
          <w:rFonts w:ascii="Times New Roman" w:hAnsi="Times New Roman" w:cs="Times New Roman"/>
          <w:color w:val="auto"/>
          <w:sz w:val="28"/>
          <w:szCs w:val="28"/>
        </w:rPr>
        <w:t>объектов использования атомной энергии</w:t>
      </w:r>
      <w:r w:rsidR="003C2F42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 w:rsidR="007A467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B0452" w:rsidRPr="00D477D7">
        <w:rPr>
          <w:rFonts w:ascii="Times New Roman" w:hAnsi="Times New Roman" w:cs="Times New Roman"/>
          <w:color w:val="auto"/>
          <w:sz w:val="28"/>
          <w:szCs w:val="28"/>
        </w:rPr>
        <w:t>инженер ИТС</w:t>
      </w:r>
      <w:r w:rsidR="00F738A2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ОИАЭ)</w:t>
      </w:r>
      <w:r w:rsidRPr="00D477D7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 до</w:t>
      </w:r>
      <w:r w:rsidR="003C2F42" w:rsidRPr="00D477D7">
        <w:rPr>
          <w:rFonts w:ascii="Times New Roman" w:hAnsi="Times New Roman" w:cs="Times New Roman"/>
          <w:color w:val="auto"/>
          <w:sz w:val="28"/>
          <w:szCs w:val="28"/>
        </w:rPr>
        <w:t>кументами СРО «СОЮЗАТОМСТРОЙ</w:t>
      </w:r>
      <w:r w:rsidR="00466FDC" w:rsidRPr="00D477D7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FD45C3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4A2ECE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FD45C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D2BCFFB" w14:textId="2C869DF3" w:rsidR="00EE4288" w:rsidRPr="00D477D7" w:rsidRDefault="00EE4288" w:rsidP="00F015FB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D477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2ECE" w:rsidRPr="00D477D7">
        <w:rPr>
          <w:rFonts w:ascii="Times New Roman" w:hAnsi="Times New Roman" w:cs="Times New Roman"/>
          <w:sz w:val="28"/>
          <w:szCs w:val="28"/>
        </w:rPr>
        <w:t>1.2</w:t>
      </w:r>
      <w:r w:rsidR="007A4676">
        <w:rPr>
          <w:rFonts w:ascii="Times New Roman" w:hAnsi="Times New Roman" w:cs="Times New Roman"/>
          <w:sz w:val="28"/>
          <w:szCs w:val="28"/>
        </w:rPr>
        <w:t xml:space="preserve">. </w:t>
      </w:r>
      <w:r w:rsidR="008B7A4C" w:rsidRPr="00D477D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13A23" w:rsidRPr="00D477D7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D477D7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D477D7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D477D7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D477D7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</w:t>
      </w:r>
      <w:r w:rsidR="00DB0452" w:rsidRPr="00D477D7">
        <w:rPr>
          <w:rFonts w:ascii="Times New Roman" w:hAnsi="Times New Roman" w:cs="Times New Roman"/>
          <w:sz w:val="28"/>
          <w:szCs w:val="28"/>
        </w:rPr>
        <w:t xml:space="preserve"> инженеру ИТС</w:t>
      </w:r>
      <w:r w:rsidR="00F015FB">
        <w:rPr>
          <w:rFonts w:ascii="Times New Roman" w:hAnsi="Times New Roman" w:cs="Times New Roman"/>
          <w:sz w:val="28"/>
          <w:szCs w:val="28"/>
        </w:rPr>
        <w:t xml:space="preserve"> ОИАЭ </w:t>
      </w:r>
      <w:r w:rsidR="00313A23" w:rsidRPr="00D477D7">
        <w:rPr>
          <w:rFonts w:ascii="Times New Roman" w:hAnsi="Times New Roman" w:cs="Times New Roman"/>
          <w:sz w:val="28"/>
          <w:szCs w:val="28"/>
        </w:rPr>
        <w:t>для</w:t>
      </w:r>
      <w:r w:rsidR="006C19A5" w:rsidRPr="00D477D7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DB0452" w:rsidRPr="00D477D7">
        <w:rPr>
          <w:rFonts w:ascii="Times New Roman" w:hAnsi="Times New Roman" w:cs="Times New Roman"/>
          <w:sz w:val="28"/>
          <w:szCs w:val="28"/>
        </w:rPr>
        <w:t xml:space="preserve"> и проведения технологических испытаний систем</w:t>
      </w:r>
      <w:r w:rsidR="006C19A5" w:rsidRPr="00D477D7">
        <w:rPr>
          <w:rFonts w:ascii="Times New Roman" w:hAnsi="Times New Roman" w:cs="Times New Roman"/>
          <w:sz w:val="28"/>
          <w:szCs w:val="28"/>
        </w:rPr>
        <w:t xml:space="preserve"> </w:t>
      </w:r>
      <w:r w:rsidR="00DB0452" w:rsidRPr="00D477D7">
        <w:rPr>
          <w:rFonts w:ascii="Times New Roman" w:hAnsi="Times New Roman" w:cs="Times New Roman"/>
          <w:sz w:val="28"/>
          <w:szCs w:val="28"/>
        </w:rPr>
        <w:t>на этапе пусконаладочных работ</w:t>
      </w:r>
      <w:r w:rsidR="007A4676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D477D7">
        <w:rPr>
          <w:rFonts w:ascii="Times New Roman" w:hAnsi="Times New Roman" w:cs="Times New Roman"/>
          <w:sz w:val="28"/>
          <w:szCs w:val="28"/>
        </w:rPr>
        <w:t>ОИАЭ.</w:t>
      </w:r>
      <w:r w:rsidR="00F738A2" w:rsidRPr="00D477D7">
        <w:rPr>
          <w:rFonts w:ascii="Times New Roman" w:hAnsi="Times New Roman"/>
          <w:sz w:val="24"/>
          <w:szCs w:val="24"/>
        </w:rPr>
        <w:t xml:space="preserve"> </w:t>
      </w:r>
      <w:r w:rsidR="00F738A2" w:rsidRPr="00D477D7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D477D7">
        <w:rPr>
          <w:rFonts w:ascii="Times New Roman" w:hAnsi="Times New Roman"/>
          <w:sz w:val="24"/>
          <w:szCs w:val="24"/>
        </w:rPr>
        <w:t xml:space="preserve"> </w:t>
      </w:r>
    </w:p>
    <w:p w14:paraId="64D68B13" w14:textId="4F8E5365" w:rsidR="00345FDA" w:rsidRPr="00D477D7" w:rsidRDefault="00B03527" w:rsidP="00F0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 xml:space="preserve"> </w:t>
      </w:r>
      <w:r w:rsidR="00EE4288" w:rsidRPr="00D477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2ECE" w:rsidRPr="00D477D7">
        <w:rPr>
          <w:rFonts w:ascii="Times New Roman" w:hAnsi="Times New Roman" w:cs="Times New Roman"/>
          <w:sz w:val="28"/>
          <w:szCs w:val="28"/>
        </w:rPr>
        <w:t>1.3</w:t>
      </w:r>
      <w:r w:rsidR="00DD45B3" w:rsidRPr="00D477D7">
        <w:rPr>
          <w:rFonts w:ascii="Times New Roman" w:hAnsi="Times New Roman" w:cs="Times New Roman"/>
          <w:sz w:val="28"/>
          <w:szCs w:val="28"/>
        </w:rPr>
        <w:t>. Настоящий стандарт является основой для разраб</w:t>
      </w:r>
      <w:r w:rsidR="007A4676">
        <w:rPr>
          <w:rFonts w:ascii="Times New Roman" w:hAnsi="Times New Roman" w:cs="Times New Roman"/>
          <w:sz w:val="28"/>
          <w:szCs w:val="28"/>
        </w:rPr>
        <w:t>отки руководством строительной</w:t>
      </w:r>
      <w:r w:rsidR="00DD45B3" w:rsidRPr="00D477D7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7A4676">
        <w:rPr>
          <w:rFonts w:ascii="Times New Roman" w:hAnsi="Times New Roman" w:cs="Times New Roman"/>
          <w:sz w:val="28"/>
          <w:szCs w:val="28"/>
        </w:rPr>
        <w:t>ии</w:t>
      </w:r>
      <w:r w:rsidRPr="00D477D7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7A4676">
        <w:rPr>
          <w:rFonts w:ascii="Times New Roman" w:hAnsi="Times New Roman" w:cs="Times New Roman"/>
          <w:sz w:val="28"/>
          <w:szCs w:val="28"/>
        </w:rPr>
        <w:t>ой</w:t>
      </w:r>
      <w:r w:rsidR="00851B61" w:rsidRPr="00D477D7">
        <w:rPr>
          <w:rFonts w:ascii="Times New Roman" w:hAnsi="Times New Roman" w:cs="Times New Roman"/>
          <w:sz w:val="28"/>
          <w:szCs w:val="28"/>
        </w:rPr>
        <w:t xml:space="preserve"> </w:t>
      </w:r>
      <w:r w:rsidR="007A4676">
        <w:rPr>
          <w:rFonts w:ascii="Times New Roman" w:hAnsi="Times New Roman" w:cs="Times New Roman"/>
          <w:sz w:val="28"/>
          <w:szCs w:val="28"/>
        </w:rPr>
        <w:t>инструкции</w:t>
      </w:r>
      <w:r w:rsidR="00DB0452" w:rsidRPr="00D477D7">
        <w:rPr>
          <w:rFonts w:ascii="Times New Roman" w:hAnsi="Times New Roman" w:cs="Times New Roman"/>
          <w:sz w:val="28"/>
          <w:szCs w:val="28"/>
        </w:rPr>
        <w:t xml:space="preserve"> инженера ИТС</w:t>
      </w:r>
      <w:r w:rsidR="002A357F" w:rsidRPr="00D477D7">
        <w:rPr>
          <w:rFonts w:ascii="Times New Roman" w:hAnsi="Times New Roman" w:cs="Times New Roman"/>
          <w:sz w:val="28"/>
          <w:szCs w:val="28"/>
        </w:rPr>
        <w:t xml:space="preserve"> ОИАЭ </w:t>
      </w:r>
      <w:r w:rsidR="00DD45B3" w:rsidRPr="00D477D7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D477D7">
        <w:rPr>
          <w:rFonts w:ascii="Times New Roman" w:hAnsi="Times New Roman" w:cs="Times New Roman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D477D7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D477D7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</w:t>
      </w:r>
      <w:r w:rsidR="0053159A" w:rsidRPr="00D477D7">
        <w:rPr>
          <w:rFonts w:ascii="Times New Roman" w:hAnsi="Times New Roman" w:cs="Times New Roman"/>
          <w:sz w:val="28"/>
          <w:szCs w:val="28"/>
        </w:rPr>
        <w:t xml:space="preserve">ыта, личностно-деловых качеств </w:t>
      </w:r>
      <w:r w:rsidR="00E41C36" w:rsidRPr="00D477D7">
        <w:rPr>
          <w:rFonts w:ascii="Times New Roman" w:hAnsi="Times New Roman" w:cs="Times New Roman"/>
          <w:sz w:val="28"/>
          <w:szCs w:val="28"/>
        </w:rPr>
        <w:t>для</w:t>
      </w:r>
      <w:r w:rsidR="0053159A" w:rsidRPr="00D477D7">
        <w:rPr>
          <w:rFonts w:ascii="Times New Roman" w:hAnsi="Times New Roman" w:cs="Times New Roman"/>
          <w:sz w:val="28"/>
          <w:szCs w:val="28"/>
        </w:rPr>
        <w:t xml:space="preserve"> </w:t>
      </w:r>
      <w:r w:rsidR="00E41C36" w:rsidRPr="00D477D7">
        <w:rPr>
          <w:rFonts w:ascii="Times New Roman" w:hAnsi="Times New Roman" w:cs="Times New Roman"/>
          <w:sz w:val="28"/>
          <w:szCs w:val="28"/>
        </w:rPr>
        <w:t>получения требуемого результата)</w:t>
      </w:r>
      <w:r w:rsidR="00345FDA" w:rsidRPr="00D477D7">
        <w:rPr>
          <w:rFonts w:ascii="Times New Roman" w:hAnsi="Times New Roman" w:cs="Times New Roman"/>
          <w:sz w:val="28"/>
          <w:szCs w:val="28"/>
        </w:rPr>
        <w:t>.</w:t>
      </w:r>
    </w:p>
    <w:p w14:paraId="15A24F44" w14:textId="578F6460" w:rsidR="004A2ECE" w:rsidRPr="00D477D7" w:rsidRDefault="00EE4288" w:rsidP="00A658D8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23BC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555100" w:rsidRPr="00D477D7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4A2ECE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A658D8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</w:t>
      </w:r>
      <w:r w:rsidR="00F015F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A658D8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4A2ECE" w:rsidRPr="00D477D7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D477D7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EC3015" w:rsidRPr="00D477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EC7A4BF" w14:textId="4B0F83CE" w:rsidR="004A2ECE" w:rsidRPr="00D477D7" w:rsidRDefault="00754120" w:rsidP="00A658D8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CF487E" w:rsidRPr="00D477D7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7A4676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строительной организации</w:t>
      </w:r>
      <w:r w:rsidR="00CF487E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</w:t>
      </w:r>
      <w:r w:rsidR="00F015F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F487E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объёмы требований к инженерному персоналу могут дифференцироваться в рамках настоящего стандарта.</w:t>
      </w:r>
    </w:p>
    <w:p w14:paraId="1C07D9FA" w14:textId="77777777" w:rsidR="00E41C36" w:rsidRPr="00D477D7" w:rsidRDefault="00E41C36" w:rsidP="00E41C36">
      <w:pPr>
        <w:pStyle w:val="a4"/>
        <w:widowControl/>
        <w:ind w:left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B92831D" w14:textId="021B97A0" w:rsidR="00DB0452" w:rsidRPr="00D477D7" w:rsidRDefault="00B03527" w:rsidP="007A4676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4120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82FA6" w:rsidRPr="00754120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</w:t>
      </w:r>
      <w:r w:rsidR="006C19A5" w:rsidRPr="00754120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754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452" w:rsidRPr="00754120">
        <w:rPr>
          <w:rFonts w:ascii="Times New Roman" w:hAnsi="Times New Roman" w:cs="Times New Roman"/>
          <w:b/>
          <w:sz w:val="28"/>
          <w:szCs w:val="28"/>
        </w:rPr>
        <w:t>инженера ИТС</w:t>
      </w:r>
      <w:r w:rsidR="006C19A5" w:rsidRPr="00754120">
        <w:rPr>
          <w:rFonts w:ascii="Times New Roman" w:hAnsi="Times New Roman" w:cs="Times New Roman"/>
          <w:b/>
          <w:sz w:val="28"/>
          <w:szCs w:val="28"/>
        </w:rPr>
        <w:t xml:space="preserve"> ОИАЭ</w:t>
      </w:r>
      <w:r w:rsidR="007A467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EBCE087" w14:textId="74A3BEAD" w:rsidR="00DB0452" w:rsidRPr="00D477D7" w:rsidRDefault="005C653C" w:rsidP="00754120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="00DB0452" w:rsidRPr="00D477D7">
        <w:rPr>
          <w:rFonts w:ascii="Times New Roman" w:hAnsi="Times New Roman"/>
        </w:rPr>
        <w:t xml:space="preserve"> </w:t>
      </w:r>
      <w:r w:rsidR="00DB0452" w:rsidRPr="00D477D7">
        <w:rPr>
          <w:rFonts w:ascii="Times New Roman" w:hAnsi="Times New Roman" w:cs="Times New Roman"/>
          <w:sz w:val="28"/>
          <w:szCs w:val="28"/>
        </w:rPr>
        <w:t>Организация и проведение испытаний на э</w:t>
      </w:r>
      <w:r w:rsidR="00F015FB">
        <w:rPr>
          <w:rFonts w:ascii="Times New Roman" w:hAnsi="Times New Roman" w:cs="Times New Roman"/>
          <w:sz w:val="28"/>
          <w:szCs w:val="28"/>
        </w:rPr>
        <w:t xml:space="preserve">тапе пусконаладочных работ для </w:t>
      </w:r>
      <w:r w:rsidR="00DB0452" w:rsidRPr="00D477D7">
        <w:rPr>
          <w:rFonts w:ascii="Times New Roman" w:hAnsi="Times New Roman" w:cs="Times New Roman"/>
          <w:sz w:val="28"/>
          <w:szCs w:val="28"/>
        </w:rPr>
        <w:t>проверки</w:t>
      </w:r>
      <w:r w:rsidR="00F015FB">
        <w:rPr>
          <w:rFonts w:ascii="Times New Roman" w:hAnsi="Times New Roman" w:cs="Times New Roman"/>
          <w:sz w:val="28"/>
          <w:szCs w:val="28"/>
        </w:rPr>
        <w:t xml:space="preserve"> </w:t>
      </w:r>
      <w:r w:rsidR="00DB0452" w:rsidRPr="00D477D7">
        <w:rPr>
          <w:rFonts w:ascii="Times New Roman" w:hAnsi="Times New Roman" w:cs="Times New Roman"/>
          <w:sz w:val="28"/>
          <w:szCs w:val="28"/>
        </w:rPr>
        <w:t>соответствия технологических систем и оборудования проекту ОИАЭ и требованиям нормативных документов.</w:t>
      </w:r>
    </w:p>
    <w:p w14:paraId="6EFE7195" w14:textId="77777777" w:rsidR="00C40EA9" w:rsidRPr="00D477D7" w:rsidRDefault="00C40EA9" w:rsidP="00F738A2">
      <w:pPr>
        <w:pStyle w:val="a4"/>
        <w:widowControl/>
        <w:ind w:left="2265" w:hanging="226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26CF949" w14:textId="722EE6C1" w:rsidR="00792DFC" w:rsidRPr="002E1AFB" w:rsidRDefault="00870654" w:rsidP="007A4676">
      <w:pPr>
        <w:pStyle w:val="a4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AFB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2E1AFB">
        <w:rPr>
          <w:rFonts w:ascii="Times New Roman" w:hAnsi="Times New Roman" w:cs="Times New Roman"/>
          <w:b/>
          <w:color w:val="auto"/>
          <w:sz w:val="28"/>
          <w:szCs w:val="28"/>
        </w:rPr>
        <w:t>.Характеристи</w:t>
      </w:r>
      <w:r w:rsidR="00F47E7F" w:rsidRPr="002E1AF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AA2462" w:rsidRPr="002E1AFB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3E5B53" w:rsidRPr="002E1AFB">
        <w:rPr>
          <w:rFonts w:ascii="Times New Roman" w:hAnsi="Times New Roman" w:cs="Times New Roman"/>
          <w:b/>
          <w:sz w:val="28"/>
          <w:szCs w:val="28"/>
        </w:rPr>
        <w:t xml:space="preserve"> инженера</w:t>
      </w:r>
      <w:r w:rsidR="00EB0F72" w:rsidRPr="002E1AFB">
        <w:rPr>
          <w:rFonts w:ascii="Times New Roman" w:hAnsi="Times New Roman" w:cs="Times New Roman"/>
          <w:b/>
          <w:sz w:val="28"/>
          <w:szCs w:val="28"/>
        </w:rPr>
        <w:t xml:space="preserve"> ИТС</w:t>
      </w:r>
      <w:r w:rsidR="003E5B53" w:rsidRPr="002E1AFB">
        <w:rPr>
          <w:rFonts w:ascii="Times New Roman" w:hAnsi="Times New Roman" w:cs="Times New Roman"/>
          <w:b/>
          <w:sz w:val="28"/>
          <w:szCs w:val="28"/>
        </w:rPr>
        <w:t xml:space="preserve"> ОИАЭ</w:t>
      </w:r>
      <w:r w:rsidR="007A4676">
        <w:rPr>
          <w:rFonts w:ascii="Times New Roman" w:hAnsi="Times New Roman" w:cs="Times New Roman"/>
          <w:b/>
          <w:sz w:val="28"/>
          <w:szCs w:val="28"/>
        </w:rPr>
        <w:t>.</w:t>
      </w:r>
      <w:r w:rsidR="00D84DEB" w:rsidRPr="002E1AF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C31328D" w14:textId="0FD8C354" w:rsidR="00E726B5" w:rsidRPr="00D477D7" w:rsidRDefault="00AA2462" w:rsidP="007A4676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77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70654" w:rsidRPr="002E1AFB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2E1AFB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3E5B53" w:rsidRPr="002E1AFB">
        <w:rPr>
          <w:rFonts w:ascii="Times New Roman" w:hAnsi="Times New Roman" w:cs="Times New Roman"/>
          <w:b/>
          <w:sz w:val="28"/>
          <w:szCs w:val="28"/>
        </w:rPr>
        <w:t xml:space="preserve"> Инженер</w:t>
      </w:r>
      <w:r w:rsidR="00EB0F72" w:rsidRPr="002E1AFB">
        <w:rPr>
          <w:rFonts w:ascii="Times New Roman" w:hAnsi="Times New Roman" w:cs="Times New Roman"/>
          <w:b/>
          <w:sz w:val="28"/>
          <w:szCs w:val="28"/>
        </w:rPr>
        <w:t xml:space="preserve"> ИТС</w:t>
      </w:r>
      <w:r w:rsidR="003E5B53" w:rsidRPr="002E1AFB">
        <w:rPr>
          <w:rFonts w:ascii="Times New Roman" w:hAnsi="Times New Roman" w:cs="Times New Roman"/>
          <w:b/>
          <w:sz w:val="28"/>
          <w:szCs w:val="28"/>
        </w:rPr>
        <w:t xml:space="preserve"> ОИАЭ</w:t>
      </w:r>
      <w:r w:rsidR="00B018F2" w:rsidRPr="002E1AF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2E1AFB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066D4B94" w14:textId="77777777" w:rsidR="005F197C" w:rsidRPr="00D477D7" w:rsidRDefault="007F39C5" w:rsidP="005F197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3.1.1.</w:t>
      </w:r>
      <w:r w:rsidR="002E1AFB">
        <w:rPr>
          <w:rFonts w:ascii="Times New Roman" w:hAnsi="Times New Roman" w:cs="Times New Roman"/>
          <w:sz w:val="28"/>
          <w:szCs w:val="28"/>
        </w:rPr>
        <w:t xml:space="preserve"> </w:t>
      </w:r>
      <w:r w:rsidR="00E726B5" w:rsidRPr="00D477D7">
        <w:rPr>
          <w:rFonts w:ascii="Times New Roman" w:hAnsi="Times New Roman" w:cs="Times New Roman"/>
          <w:sz w:val="28"/>
          <w:szCs w:val="28"/>
        </w:rPr>
        <w:t>Проектно-сметную документацию</w:t>
      </w:r>
      <w:r w:rsidR="005F197C" w:rsidRPr="00D477D7">
        <w:rPr>
          <w:rFonts w:ascii="Times New Roman" w:hAnsi="Times New Roman" w:cs="Times New Roman"/>
          <w:sz w:val="28"/>
          <w:szCs w:val="28"/>
        </w:rPr>
        <w:t>, стандарты, строительные нормы и правилам производства работ на ОИАЭ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29F92616" w14:textId="77777777" w:rsidR="005F197C" w:rsidRPr="00D477D7" w:rsidRDefault="007F39C5" w:rsidP="005F197C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3.1.2.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5F197C" w:rsidRPr="00D477D7">
        <w:rPr>
          <w:rFonts w:ascii="Times New Roman" w:hAnsi="Times New Roman" w:cs="Times New Roman"/>
          <w:sz w:val="28"/>
          <w:szCs w:val="28"/>
        </w:rPr>
        <w:t>Требования проектной и рабочей документации на выполнение строительно-монтажных работ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5636F21B" w14:textId="77777777" w:rsidR="00F4502B" w:rsidRPr="00D477D7" w:rsidRDefault="007F39C5" w:rsidP="00A658D8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3.1.3</w:t>
      </w:r>
      <w:r w:rsidR="005C653C">
        <w:rPr>
          <w:rFonts w:ascii="Times New Roman" w:hAnsi="Times New Roman" w:cs="Times New Roman"/>
          <w:sz w:val="28"/>
          <w:szCs w:val="28"/>
        </w:rPr>
        <w:t xml:space="preserve">. </w:t>
      </w:r>
      <w:r w:rsidR="00575A23" w:rsidRPr="00D477D7">
        <w:rPr>
          <w:rFonts w:ascii="Times New Roman" w:hAnsi="Times New Roman" w:cs="Times New Roman"/>
          <w:sz w:val="28"/>
          <w:szCs w:val="28"/>
        </w:rPr>
        <w:t>Нормативно-</w:t>
      </w:r>
      <w:r w:rsidR="005C653C">
        <w:rPr>
          <w:rFonts w:ascii="Times New Roman" w:hAnsi="Times New Roman" w:cs="Times New Roman"/>
          <w:sz w:val="28"/>
          <w:szCs w:val="28"/>
        </w:rPr>
        <w:t xml:space="preserve">техническую </w:t>
      </w:r>
      <w:r w:rsidR="00E726B5" w:rsidRPr="00D477D7">
        <w:rPr>
          <w:rFonts w:ascii="Times New Roman" w:hAnsi="Times New Roman" w:cs="Times New Roman"/>
          <w:sz w:val="28"/>
          <w:szCs w:val="28"/>
        </w:rPr>
        <w:t>документацию</w:t>
      </w:r>
      <w:r w:rsidR="00277D5A">
        <w:rPr>
          <w:rFonts w:ascii="Times New Roman" w:hAnsi="Times New Roman" w:cs="Times New Roman"/>
          <w:sz w:val="28"/>
          <w:szCs w:val="28"/>
        </w:rPr>
        <w:t xml:space="preserve"> </w:t>
      </w:r>
      <w:r w:rsidR="00F4502B" w:rsidRPr="00D477D7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</w:t>
      </w:r>
      <w:r w:rsidR="00575A23" w:rsidRPr="00D477D7">
        <w:rPr>
          <w:rFonts w:ascii="Times New Roman" w:hAnsi="Times New Roman" w:cs="Times New Roman"/>
          <w:sz w:val="28"/>
          <w:szCs w:val="28"/>
        </w:rPr>
        <w:t>пусконаладочных работ (</w:t>
      </w:r>
      <w:r w:rsidR="00F4502B" w:rsidRPr="00D477D7">
        <w:rPr>
          <w:rFonts w:ascii="Times New Roman" w:hAnsi="Times New Roman" w:cs="Times New Roman"/>
          <w:sz w:val="28"/>
          <w:szCs w:val="28"/>
        </w:rPr>
        <w:t>ПНР</w:t>
      </w:r>
      <w:r w:rsidR="00575A23" w:rsidRPr="00D477D7">
        <w:rPr>
          <w:rFonts w:ascii="Times New Roman" w:hAnsi="Times New Roman" w:cs="Times New Roman"/>
          <w:sz w:val="28"/>
          <w:szCs w:val="28"/>
        </w:rPr>
        <w:t>)</w:t>
      </w:r>
      <w:r w:rsidR="00F4502B" w:rsidRPr="00D477D7">
        <w:rPr>
          <w:rFonts w:ascii="Times New Roman" w:hAnsi="Times New Roman" w:cs="Times New Roman"/>
          <w:sz w:val="28"/>
          <w:szCs w:val="28"/>
        </w:rPr>
        <w:t xml:space="preserve"> на технологическом оборудовании</w:t>
      </w:r>
      <w:r w:rsidR="00575A23" w:rsidRPr="00D477D7">
        <w:rPr>
          <w:rFonts w:ascii="Times New Roman" w:hAnsi="Times New Roman" w:cs="Times New Roman"/>
          <w:sz w:val="28"/>
          <w:szCs w:val="28"/>
        </w:rPr>
        <w:t>.</w:t>
      </w:r>
    </w:p>
    <w:p w14:paraId="14F2E707" w14:textId="77777777" w:rsidR="00575A23" w:rsidRPr="00D477D7" w:rsidRDefault="007F39C5" w:rsidP="00575A23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3.1.4.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575A23" w:rsidRPr="00D477D7">
        <w:rPr>
          <w:rFonts w:ascii="Times New Roman" w:hAnsi="Times New Roman" w:cs="Times New Roman"/>
          <w:sz w:val="28"/>
          <w:szCs w:val="28"/>
        </w:rPr>
        <w:t>Нормативные документы, регламентирующие подготовку и проведение пусконаладочных работ на ОИАЭ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4595BCA0" w14:textId="77777777" w:rsidR="00E726B5" w:rsidRPr="00D477D7" w:rsidRDefault="0099240A" w:rsidP="00575A23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3.1.5.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E726B5" w:rsidRPr="00D477D7">
        <w:rPr>
          <w:rFonts w:ascii="Times New Roman" w:hAnsi="Times New Roman" w:cs="Times New Roman"/>
          <w:sz w:val="28"/>
          <w:szCs w:val="28"/>
        </w:rPr>
        <w:t>Принципы работы, технические характеристики, конструктивные особенности технологической системы и оборудования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1C723219" w14:textId="77777777" w:rsidR="00F4502B" w:rsidRPr="00D477D7" w:rsidRDefault="0099240A" w:rsidP="00A658D8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3.1.6.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E726B5" w:rsidRPr="00D477D7">
        <w:rPr>
          <w:rFonts w:ascii="Times New Roman" w:hAnsi="Times New Roman" w:cs="Times New Roman"/>
          <w:sz w:val="28"/>
          <w:szCs w:val="28"/>
        </w:rPr>
        <w:t>Организацию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F4502B" w:rsidRPr="00D477D7">
        <w:rPr>
          <w:rFonts w:ascii="Times New Roman" w:hAnsi="Times New Roman" w:cs="Times New Roman"/>
          <w:sz w:val="28"/>
          <w:szCs w:val="28"/>
        </w:rPr>
        <w:t>и порядок проведения пусконаладочных работ технологических систем и оборудования ОИАЭ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63F8B91B" w14:textId="3E011C92" w:rsidR="00A32F49" w:rsidRPr="00D477D7" w:rsidRDefault="00F015FB" w:rsidP="00F015FB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240A" w:rsidRPr="00D477D7">
        <w:rPr>
          <w:rFonts w:ascii="Times New Roman" w:hAnsi="Times New Roman" w:cs="Times New Roman"/>
          <w:sz w:val="28"/>
          <w:szCs w:val="28"/>
        </w:rPr>
        <w:t>3.1.7.</w:t>
      </w:r>
      <w:r w:rsidR="00A32F49" w:rsidRPr="00D477D7">
        <w:rPr>
          <w:rFonts w:ascii="Times New Roman" w:hAnsi="Times New Roman" w:cs="Times New Roman"/>
          <w:sz w:val="28"/>
          <w:szCs w:val="28"/>
        </w:rPr>
        <w:t xml:space="preserve"> 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A32F49" w:rsidRPr="00D477D7">
        <w:rPr>
          <w:rFonts w:ascii="Times New Roman" w:hAnsi="Times New Roman" w:cs="Times New Roman"/>
          <w:sz w:val="28"/>
          <w:szCs w:val="28"/>
        </w:rPr>
        <w:t>Методические, нормативные и руководящие материалы</w:t>
      </w:r>
      <w:r w:rsidR="0099240A" w:rsidRPr="00D477D7">
        <w:rPr>
          <w:rFonts w:ascii="Times New Roman" w:hAnsi="Times New Roman" w:cs="Times New Roman"/>
          <w:sz w:val="28"/>
          <w:szCs w:val="28"/>
        </w:rPr>
        <w:t xml:space="preserve"> </w:t>
      </w:r>
      <w:r w:rsidR="00A32F49" w:rsidRPr="00D477D7">
        <w:rPr>
          <w:rFonts w:ascii="Times New Roman" w:hAnsi="Times New Roman" w:cs="Times New Roman"/>
          <w:sz w:val="28"/>
          <w:szCs w:val="28"/>
        </w:rPr>
        <w:t>по организации пусконаладочных работ</w:t>
      </w:r>
      <w:r w:rsidR="0099240A" w:rsidRPr="00D477D7">
        <w:rPr>
          <w:rFonts w:ascii="Times New Roman" w:hAnsi="Times New Roman" w:cs="Times New Roman"/>
          <w:sz w:val="28"/>
          <w:szCs w:val="28"/>
        </w:rPr>
        <w:t>.</w:t>
      </w:r>
    </w:p>
    <w:p w14:paraId="57E21A59" w14:textId="50EB9A74" w:rsidR="005F197C" w:rsidRPr="00D477D7" w:rsidRDefault="00F015FB" w:rsidP="00F015FB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240A" w:rsidRPr="00D477D7">
        <w:rPr>
          <w:rFonts w:ascii="Times New Roman" w:hAnsi="Times New Roman" w:cs="Times New Roman"/>
          <w:sz w:val="28"/>
          <w:szCs w:val="28"/>
        </w:rPr>
        <w:t>3.1.8.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E726B5" w:rsidRPr="00D477D7">
        <w:rPr>
          <w:rFonts w:ascii="Times New Roman" w:hAnsi="Times New Roman" w:cs="Times New Roman"/>
          <w:sz w:val="28"/>
          <w:szCs w:val="28"/>
        </w:rPr>
        <w:t>Научно-техническую информацию</w:t>
      </w:r>
      <w:r w:rsidR="005F197C" w:rsidRPr="00D477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отечественный и зарубежный опыт </w:t>
      </w:r>
      <w:r w:rsidR="005F197C" w:rsidRPr="00D477D7">
        <w:rPr>
          <w:rFonts w:ascii="Times New Roman" w:hAnsi="Times New Roman" w:cs="Times New Roman"/>
          <w:sz w:val="28"/>
          <w:szCs w:val="28"/>
        </w:rPr>
        <w:t>по организации и проведению пусконаладочных работ технологического оборудования</w:t>
      </w:r>
      <w:r w:rsidR="0099240A" w:rsidRPr="00D477D7">
        <w:rPr>
          <w:rFonts w:ascii="Times New Roman" w:hAnsi="Times New Roman" w:cs="Times New Roman"/>
          <w:sz w:val="28"/>
          <w:szCs w:val="28"/>
        </w:rPr>
        <w:t>.</w:t>
      </w:r>
    </w:p>
    <w:p w14:paraId="1819A47F" w14:textId="77777777" w:rsidR="00F4502B" w:rsidRPr="00D477D7" w:rsidRDefault="00BD7CFC" w:rsidP="00F015FB">
      <w:pPr>
        <w:pStyle w:val="a4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3.1.9.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F4502B" w:rsidRPr="00D477D7">
        <w:rPr>
          <w:rFonts w:ascii="Times New Roman" w:hAnsi="Times New Roman" w:cs="Times New Roman"/>
          <w:sz w:val="28"/>
          <w:szCs w:val="28"/>
        </w:rPr>
        <w:t>Порядок сдачи-приемки технологических систем и оборудования ОИАЭ для производства пусконаладочных работ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2AC85FA6" w14:textId="77777777" w:rsidR="00792DFC" w:rsidRPr="00D477D7" w:rsidRDefault="00BD7CFC" w:rsidP="00A658D8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3.1.10.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F4502B" w:rsidRPr="00D477D7">
        <w:rPr>
          <w:rFonts w:ascii="Times New Roman" w:hAnsi="Times New Roman" w:cs="Times New Roman"/>
          <w:sz w:val="28"/>
          <w:szCs w:val="28"/>
        </w:rPr>
        <w:t>Перечень подготовительных работ перед сдачей технологических систем и оборудования ОИАЭ для производства пусконаладочных работ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640A3008" w14:textId="77777777" w:rsidR="00A143D4" w:rsidRPr="00D477D7" w:rsidRDefault="00BD7CFC" w:rsidP="00F015FB">
      <w:pPr>
        <w:pStyle w:val="a4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3.1.11.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A143D4" w:rsidRPr="00D477D7">
        <w:rPr>
          <w:rFonts w:ascii="Times New Roman" w:hAnsi="Times New Roman" w:cs="Times New Roman"/>
          <w:sz w:val="28"/>
          <w:szCs w:val="28"/>
        </w:rPr>
        <w:t>Состав отчетных документов о готовности технологических систем и оборудования ОИАЭ к испытаниям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75E17CBE" w14:textId="6D7CAFF9" w:rsidR="005F197C" w:rsidRPr="00D477D7" w:rsidRDefault="00BD7CFC" w:rsidP="005C653C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197C" w:rsidRPr="00D477D7">
        <w:rPr>
          <w:rFonts w:ascii="Times New Roman" w:hAnsi="Times New Roman" w:cs="Times New Roman"/>
          <w:sz w:val="28"/>
          <w:szCs w:val="28"/>
        </w:rPr>
        <w:t xml:space="preserve"> </w:t>
      </w:r>
      <w:r w:rsidRPr="00D477D7">
        <w:rPr>
          <w:rFonts w:ascii="Times New Roman" w:hAnsi="Times New Roman" w:cs="Times New Roman"/>
          <w:sz w:val="28"/>
          <w:szCs w:val="28"/>
        </w:rPr>
        <w:t>3.1.12.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5F197C" w:rsidRPr="00D477D7">
        <w:rPr>
          <w:rFonts w:ascii="Times New Roman" w:hAnsi="Times New Roman" w:cs="Times New Roman"/>
          <w:sz w:val="28"/>
          <w:szCs w:val="28"/>
        </w:rPr>
        <w:t>Программы и методики испытаний технологических систем и оборудования ОИАЭ</w:t>
      </w:r>
      <w:r w:rsidR="00F015FB">
        <w:rPr>
          <w:rFonts w:ascii="Times New Roman" w:hAnsi="Times New Roman" w:cs="Times New Roman"/>
          <w:sz w:val="28"/>
          <w:szCs w:val="28"/>
        </w:rPr>
        <w:t>.</w:t>
      </w:r>
    </w:p>
    <w:p w14:paraId="667B7D0E" w14:textId="7A963294" w:rsidR="005F197C" w:rsidRPr="00D477D7" w:rsidRDefault="00F015FB" w:rsidP="005C653C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7CFC" w:rsidRPr="00D477D7">
        <w:rPr>
          <w:rFonts w:ascii="Times New Roman" w:hAnsi="Times New Roman" w:cs="Times New Roman"/>
          <w:sz w:val="28"/>
          <w:szCs w:val="28"/>
        </w:rPr>
        <w:t>3.1.13.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97C" w:rsidRPr="00D477D7">
        <w:rPr>
          <w:rFonts w:ascii="Times New Roman" w:hAnsi="Times New Roman" w:cs="Times New Roman"/>
          <w:sz w:val="28"/>
          <w:szCs w:val="28"/>
        </w:rPr>
        <w:t xml:space="preserve">Требования программ и методик пусконаладочных работ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197C" w:rsidRPr="00D477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оформлению и видам отчетных </w:t>
      </w:r>
      <w:r w:rsidR="005F197C" w:rsidRPr="00D477D7">
        <w:rPr>
          <w:rFonts w:ascii="Times New Roman" w:hAnsi="Times New Roman" w:cs="Times New Roman"/>
          <w:sz w:val="28"/>
          <w:szCs w:val="28"/>
        </w:rPr>
        <w:t>документов о результатах испытаний</w:t>
      </w:r>
      <w:r w:rsidR="00BD7CFC" w:rsidRPr="00D477D7">
        <w:rPr>
          <w:rFonts w:ascii="Times New Roman" w:hAnsi="Times New Roman" w:cs="Times New Roman"/>
          <w:sz w:val="28"/>
          <w:szCs w:val="28"/>
        </w:rPr>
        <w:t>.</w:t>
      </w:r>
    </w:p>
    <w:p w14:paraId="2A7981FD" w14:textId="755FA911" w:rsidR="003D4618" w:rsidRPr="00D477D7" w:rsidRDefault="00BD7CFC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3.1.14.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3D4618" w:rsidRPr="00D477D7">
        <w:rPr>
          <w:rFonts w:ascii="Times New Roman" w:hAnsi="Times New Roman" w:cs="Times New Roman"/>
          <w:sz w:val="28"/>
          <w:szCs w:val="28"/>
        </w:rPr>
        <w:t xml:space="preserve">Требования к структуре и содержанию итогового отчета </w:t>
      </w:r>
      <w:r w:rsidR="00F015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D4618" w:rsidRPr="00D477D7">
        <w:rPr>
          <w:rFonts w:ascii="Times New Roman" w:hAnsi="Times New Roman" w:cs="Times New Roman"/>
          <w:sz w:val="28"/>
          <w:szCs w:val="28"/>
        </w:rPr>
        <w:t>о выполнении испытаний технологической системы и оборудования ОИАЭ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127CA313" w14:textId="57A6687C" w:rsidR="002B47D9" w:rsidRPr="00D477D7" w:rsidRDefault="00F015FB" w:rsidP="005C653C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7CFC" w:rsidRPr="00D477D7">
        <w:rPr>
          <w:rFonts w:ascii="Times New Roman" w:hAnsi="Times New Roman" w:cs="Times New Roman"/>
          <w:sz w:val="28"/>
          <w:szCs w:val="28"/>
        </w:rPr>
        <w:t>3.1.15.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2B47D9" w:rsidRPr="00D477D7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B47D9" w:rsidRPr="00D477D7">
        <w:rPr>
          <w:rFonts w:ascii="Times New Roman" w:hAnsi="Times New Roman" w:cs="Times New Roman"/>
          <w:sz w:val="28"/>
          <w:szCs w:val="28"/>
        </w:rPr>
        <w:t>безопасности помещений, в которых расположены системы и оборудование ОИАЭ</w:t>
      </w:r>
      <w:r w:rsidR="00BD7CFC" w:rsidRPr="00D477D7">
        <w:rPr>
          <w:rFonts w:ascii="Times New Roman" w:hAnsi="Times New Roman" w:cs="Times New Roman"/>
          <w:sz w:val="28"/>
          <w:szCs w:val="28"/>
        </w:rPr>
        <w:t>.</w:t>
      </w:r>
    </w:p>
    <w:p w14:paraId="5288D369" w14:textId="5C7AF2EF" w:rsidR="002B47D9" w:rsidRPr="00D477D7" w:rsidRDefault="00F015FB" w:rsidP="005C653C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578D" w:rsidRPr="00D477D7">
        <w:rPr>
          <w:rFonts w:ascii="Times New Roman" w:hAnsi="Times New Roman" w:cs="Times New Roman"/>
          <w:sz w:val="28"/>
          <w:szCs w:val="28"/>
        </w:rPr>
        <w:t>3.1.16.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2B47D9" w:rsidRPr="00D477D7">
        <w:rPr>
          <w:rFonts w:ascii="Times New Roman" w:hAnsi="Times New Roman" w:cs="Times New Roman"/>
          <w:sz w:val="28"/>
          <w:szCs w:val="28"/>
        </w:rPr>
        <w:t>Методы и способы оценки монтажной готовности системы или оборудования ОИАЭ к производству испытаний</w:t>
      </w:r>
      <w:r w:rsidR="00E2578D" w:rsidRPr="00D477D7">
        <w:rPr>
          <w:rFonts w:ascii="Times New Roman" w:hAnsi="Times New Roman" w:cs="Times New Roman"/>
          <w:sz w:val="28"/>
          <w:szCs w:val="28"/>
        </w:rPr>
        <w:t>.</w:t>
      </w:r>
    </w:p>
    <w:p w14:paraId="6623563B" w14:textId="196ADE90" w:rsidR="002B47D9" w:rsidRPr="00D477D7" w:rsidRDefault="00F015FB" w:rsidP="005C653C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578D" w:rsidRPr="00D477D7">
        <w:rPr>
          <w:rFonts w:ascii="Times New Roman" w:hAnsi="Times New Roman" w:cs="Times New Roman"/>
          <w:sz w:val="28"/>
          <w:szCs w:val="28"/>
        </w:rPr>
        <w:t>3.1.17.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2B47D9" w:rsidRPr="00D477D7">
        <w:rPr>
          <w:rFonts w:ascii="Times New Roman" w:hAnsi="Times New Roman" w:cs="Times New Roman"/>
          <w:sz w:val="28"/>
          <w:szCs w:val="28"/>
        </w:rPr>
        <w:t>Рабочие характеристики технологических систем и оборудования, пределы и условия безопасной эксплуатации</w:t>
      </w:r>
      <w:r w:rsidR="00E2578D" w:rsidRPr="00D477D7">
        <w:rPr>
          <w:rFonts w:ascii="Times New Roman" w:hAnsi="Times New Roman" w:cs="Times New Roman"/>
          <w:sz w:val="28"/>
          <w:szCs w:val="28"/>
        </w:rPr>
        <w:t>.</w:t>
      </w:r>
    </w:p>
    <w:p w14:paraId="74B015A2" w14:textId="1EC25D13" w:rsidR="002B47D9" w:rsidRPr="00D477D7" w:rsidRDefault="00F015FB" w:rsidP="005C653C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578D" w:rsidRPr="00D477D7">
        <w:rPr>
          <w:rFonts w:ascii="Times New Roman" w:hAnsi="Times New Roman" w:cs="Times New Roman"/>
          <w:sz w:val="28"/>
          <w:szCs w:val="28"/>
        </w:rPr>
        <w:t>3.1.18.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2B47D9" w:rsidRPr="00D477D7">
        <w:rPr>
          <w:rFonts w:ascii="Times New Roman" w:hAnsi="Times New Roman" w:cs="Times New Roman"/>
          <w:sz w:val="28"/>
          <w:szCs w:val="28"/>
        </w:rPr>
        <w:t>Средства измерения, инструмент и приспособления, необходимые для контроля, регистрации, обр</w:t>
      </w:r>
      <w:r>
        <w:rPr>
          <w:rFonts w:ascii="Times New Roman" w:hAnsi="Times New Roman" w:cs="Times New Roman"/>
          <w:sz w:val="28"/>
          <w:szCs w:val="28"/>
        </w:rPr>
        <w:t xml:space="preserve">аботки и отображения параметров </w:t>
      </w:r>
      <w:r w:rsidR="002B47D9" w:rsidRPr="00D477D7">
        <w:rPr>
          <w:rFonts w:ascii="Times New Roman" w:hAnsi="Times New Roman" w:cs="Times New Roman"/>
          <w:sz w:val="28"/>
          <w:szCs w:val="28"/>
        </w:rPr>
        <w:t>и результатов испытаний технологических систем и оборудования ОИАЭ</w:t>
      </w:r>
      <w:r w:rsidR="00E2578D" w:rsidRPr="00D477D7">
        <w:rPr>
          <w:rFonts w:ascii="Times New Roman" w:hAnsi="Times New Roman" w:cs="Times New Roman"/>
          <w:sz w:val="28"/>
          <w:szCs w:val="28"/>
        </w:rPr>
        <w:t>.</w:t>
      </w:r>
    </w:p>
    <w:p w14:paraId="223ADFE4" w14:textId="66DF8CBA" w:rsidR="002B47D9" w:rsidRPr="00D477D7" w:rsidRDefault="00F015FB" w:rsidP="005C653C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578D" w:rsidRPr="00D477D7">
        <w:rPr>
          <w:rFonts w:ascii="Times New Roman" w:hAnsi="Times New Roman" w:cs="Times New Roman"/>
          <w:sz w:val="28"/>
          <w:szCs w:val="28"/>
        </w:rPr>
        <w:t>3.1.19.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2B47D9" w:rsidRPr="00D477D7">
        <w:rPr>
          <w:rFonts w:ascii="Times New Roman" w:hAnsi="Times New Roman" w:cs="Times New Roman"/>
          <w:sz w:val="28"/>
          <w:szCs w:val="28"/>
        </w:rPr>
        <w:t>Средства и методы для определения исходного состояния технологических систем и их элементов, подлежащих испытанию</w:t>
      </w:r>
      <w:r w:rsidR="00E2578D" w:rsidRPr="00D477D7">
        <w:rPr>
          <w:rFonts w:ascii="Times New Roman" w:hAnsi="Times New Roman" w:cs="Times New Roman"/>
          <w:sz w:val="28"/>
          <w:szCs w:val="28"/>
        </w:rPr>
        <w:t>.</w:t>
      </w:r>
    </w:p>
    <w:p w14:paraId="47ABE101" w14:textId="3882527F" w:rsidR="002B47D9" w:rsidRPr="00D477D7" w:rsidRDefault="00F015FB" w:rsidP="005C653C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578D" w:rsidRPr="00D477D7">
        <w:rPr>
          <w:rFonts w:ascii="Times New Roman" w:hAnsi="Times New Roman" w:cs="Times New Roman"/>
          <w:sz w:val="28"/>
          <w:szCs w:val="28"/>
        </w:rPr>
        <w:t>3.1.20.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F00B0B" w:rsidRPr="00D477D7">
        <w:rPr>
          <w:rFonts w:ascii="Times New Roman" w:hAnsi="Times New Roman" w:cs="Times New Roman"/>
          <w:sz w:val="28"/>
          <w:szCs w:val="28"/>
        </w:rPr>
        <w:t>Порядок действий при выявлении несоответствий во время испытаний технол</w:t>
      </w:r>
      <w:r w:rsidR="00E726B5" w:rsidRPr="00D477D7">
        <w:rPr>
          <w:rFonts w:ascii="Times New Roman" w:hAnsi="Times New Roman" w:cs="Times New Roman"/>
          <w:sz w:val="28"/>
          <w:szCs w:val="28"/>
        </w:rPr>
        <w:t>огических систем и оборудования</w:t>
      </w:r>
      <w:r w:rsidR="00E2578D" w:rsidRPr="00D477D7">
        <w:rPr>
          <w:rFonts w:ascii="Times New Roman" w:hAnsi="Times New Roman" w:cs="Times New Roman"/>
          <w:sz w:val="28"/>
          <w:szCs w:val="28"/>
        </w:rPr>
        <w:t>.</w:t>
      </w:r>
    </w:p>
    <w:p w14:paraId="27E3BF87" w14:textId="38CD75B0" w:rsidR="002B47D9" w:rsidRPr="00D477D7" w:rsidRDefault="00F015FB" w:rsidP="005C653C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578D" w:rsidRPr="00D477D7">
        <w:rPr>
          <w:rFonts w:ascii="Times New Roman" w:hAnsi="Times New Roman" w:cs="Times New Roman"/>
          <w:sz w:val="28"/>
          <w:szCs w:val="28"/>
        </w:rPr>
        <w:t>3.1.21.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F00B0B" w:rsidRPr="00D477D7">
        <w:rPr>
          <w:rFonts w:ascii="Times New Roman" w:hAnsi="Times New Roman" w:cs="Times New Roman"/>
          <w:sz w:val="28"/>
          <w:szCs w:val="28"/>
        </w:rPr>
        <w:t>Методы испытаний, правила и условия выполнения работ на технологическом оборудовании и системах</w:t>
      </w:r>
      <w:r w:rsidR="00E2578D" w:rsidRPr="00D477D7">
        <w:rPr>
          <w:rFonts w:ascii="Times New Roman" w:hAnsi="Times New Roman" w:cs="Times New Roman"/>
          <w:sz w:val="28"/>
          <w:szCs w:val="28"/>
        </w:rPr>
        <w:t>.</w:t>
      </w:r>
    </w:p>
    <w:p w14:paraId="6737618D" w14:textId="779FD7BA" w:rsidR="00F00B0B" w:rsidRPr="00D477D7" w:rsidRDefault="00F015FB" w:rsidP="005C653C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578D" w:rsidRPr="00D477D7">
        <w:rPr>
          <w:rFonts w:ascii="Times New Roman" w:hAnsi="Times New Roman" w:cs="Times New Roman"/>
          <w:sz w:val="28"/>
          <w:szCs w:val="28"/>
        </w:rPr>
        <w:t>3.1.22.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F00B0B" w:rsidRPr="00D477D7">
        <w:rPr>
          <w:rFonts w:ascii="Times New Roman" w:hAnsi="Times New Roman" w:cs="Times New Roman"/>
          <w:sz w:val="28"/>
          <w:szCs w:val="28"/>
        </w:rPr>
        <w:t>Порядок взаимодействия персонала всех структур организаций, задействованных при проведении испытаний</w:t>
      </w:r>
      <w:r w:rsidR="00E2578D" w:rsidRPr="00D477D7">
        <w:rPr>
          <w:rFonts w:ascii="Times New Roman" w:hAnsi="Times New Roman" w:cs="Times New Roman"/>
          <w:sz w:val="28"/>
          <w:szCs w:val="28"/>
        </w:rPr>
        <w:t>.</w:t>
      </w:r>
    </w:p>
    <w:p w14:paraId="52A65150" w14:textId="425DDD65" w:rsidR="002B47D9" w:rsidRPr="00D477D7" w:rsidRDefault="00F015FB" w:rsidP="005C653C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578D" w:rsidRPr="00D477D7">
        <w:rPr>
          <w:rFonts w:ascii="Times New Roman" w:hAnsi="Times New Roman" w:cs="Times New Roman"/>
          <w:sz w:val="28"/>
          <w:szCs w:val="28"/>
        </w:rPr>
        <w:t>3.1.23.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F00B0B" w:rsidRPr="00D477D7">
        <w:rPr>
          <w:rFonts w:ascii="Times New Roman" w:hAnsi="Times New Roman" w:cs="Times New Roman"/>
          <w:sz w:val="28"/>
          <w:szCs w:val="28"/>
        </w:rPr>
        <w:t>Требования охраны труда, при работе на технологическом оборудовании и системах</w:t>
      </w:r>
      <w:r w:rsidR="00E2578D" w:rsidRPr="00D477D7">
        <w:rPr>
          <w:rFonts w:ascii="Times New Roman" w:hAnsi="Times New Roman" w:cs="Times New Roman"/>
          <w:sz w:val="28"/>
          <w:szCs w:val="28"/>
        </w:rPr>
        <w:t>.</w:t>
      </w:r>
    </w:p>
    <w:p w14:paraId="518A43E7" w14:textId="7A080F1D" w:rsidR="00F379EC" w:rsidRPr="00D477D7" w:rsidRDefault="00F015FB" w:rsidP="005C653C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578D" w:rsidRPr="00D477D7">
        <w:rPr>
          <w:rFonts w:ascii="Times New Roman" w:hAnsi="Times New Roman" w:cs="Times New Roman"/>
          <w:sz w:val="28"/>
          <w:szCs w:val="28"/>
        </w:rPr>
        <w:t>3.1.24.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F379EC" w:rsidRPr="00D477D7">
        <w:rPr>
          <w:rFonts w:ascii="Times New Roman" w:hAnsi="Times New Roman" w:cs="Times New Roman"/>
          <w:sz w:val="28"/>
          <w:szCs w:val="28"/>
        </w:rPr>
        <w:t>Принципы комплектования пусконаладочных бригад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9EC" w:rsidRPr="00D477D7">
        <w:rPr>
          <w:rFonts w:ascii="Times New Roman" w:hAnsi="Times New Roman" w:cs="Times New Roman"/>
          <w:sz w:val="28"/>
          <w:szCs w:val="28"/>
        </w:rPr>
        <w:t>и требования к квалификациям пусконаладочного и эксплуатационного персонала</w:t>
      </w:r>
      <w:r w:rsidR="00E2578D" w:rsidRPr="00D477D7">
        <w:rPr>
          <w:rFonts w:ascii="Times New Roman" w:hAnsi="Times New Roman" w:cs="Times New Roman"/>
          <w:sz w:val="28"/>
          <w:szCs w:val="28"/>
        </w:rPr>
        <w:t>.</w:t>
      </w:r>
    </w:p>
    <w:p w14:paraId="405BC697" w14:textId="746FD025" w:rsidR="00F379EC" w:rsidRPr="00D477D7" w:rsidRDefault="00F015FB" w:rsidP="005C653C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578D" w:rsidRPr="00D477D7">
        <w:rPr>
          <w:rFonts w:ascii="Times New Roman" w:hAnsi="Times New Roman" w:cs="Times New Roman"/>
          <w:sz w:val="28"/>
          <w:szCs w:val="28"/>
        </w:rPr>
        <w:t>3.1.25.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F379EC" w:rsidRPr="00D477D7">
        <w:rPr>
          <w:rFonts w:ascii="Times New Roman" w:hAnsi="Times New Roman" w:cs="Times New Roman"/>
          <w:sz w:val="28"/>
          <w:szCs w:val="28"/>
        </w:rPr>
        <w:t>Содержание инструктажа перед началом пусконаладочных работ</w:t>
      </w:r>
      <w:r w:rsidR="00E2578D" w:rsidRPr="00D477D7">
        <w:rPr>
          <w:rFonts w:ascii="Times New Roman" w:hAnsi="Times New Roman" w:cs="Times New Roman"/>
          <w:sz w:val="28"/>
          <w:szCs w:val="28"/>
        </w:rPr>
        <w:t>.</w:t>
      </w:r>
    </w:p>
    <w:p w14:paraId="1BDE683F" w14:textId="0F3738B9" w:rsidR="00F00B0B" w:rsidRDefault="00F015FB" w:rsidP="005C653C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578D" w:rsidRPr="00D477D7">
        <w:rPr>
          <w:rFonts w:ascii="Times New Roman" w:hAnsi="Times New Roman" w:cs="Times New Roman"/>
          <w:sz w:val="28"/>
          <w:szCs w:val="28"/>
        </w:rPr>
        <w:t>3.1.26.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F379EC" w:rsidRPr="00D477D7">
        <w:rPr>
          <w:rFonts w:ascii="Times New Roman" w:hAnsi="Times New Roman" w:cs="Times New Roman"/>
          <w:sz w:val="28"/>
          <w:szCs w:val="28"/>
        </w:rPr>
        <w:t>Требования к рабочим местам, необходимым для выполнения пусконаладочных работ</w:t>
      </w:r>
      <w:r w:rsidR="00E2578D" w:rsidRPr="00D477D7">
        <w:rPr>
          <w:rFonts w:ascii="Times New Roman" w:hAnsi="Times New Roman" w:cs="Times New Roman"/>
          <w:sz w:val="28"/>
          <w:szCs w:val="28"/>
        </w:rPr>
        <w:t>.</w:t>
      </w:r>
    </w:p>
    <w:p w14:paraId="5487CF2C" w14:textId="155A1655" w:rsidR="005D1200" w:rsidRPr="005D1200" w:rsidRDefault="001F3E3C" w:rsidP="005C653C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3.1.27. </w:t>
      </w:r>
      <w:r w:rsidR="007A4676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5D1200" w:rsidRPr="005D1200">
        <w:rPr>
          <w:rFonts w:ascii="Times New Roman" w:hAnsi="Times New Roman" w:cs="Times New Roman"/>
          <w:sz w:val="28"/>
          <w:szCs w:val="28"/>
        </w:rPr>
        <w:t>и методы определения исходного состояния подлежащих испытанию технологических систем и их элементов</w:t>
      </w:r>
      <w:r w:rsidR="005D1200">
        <w:rPr>
          <w:rFonts w:ascii="Times New Roman" w:hAnsi="Times New Roman" w:cs="Times New Roman"/>
          <w:sz w:val="28"/>
          <w:szCs w:val="28"/>
        </w:rPr>
        <w:t>.</w:t>
      </w:r>
    </w:p>
    <w:p w14:paraId="6BE7AF49" w14:textId="7D12A3F4" w:rsidR="00517936" w:rsidRPr="005C653C" w:rsidRDefault="00870654" w:rsidP="00F015FB">
      <w:pPr>
        <w:pStyle w:val="a4"/>
        <w:widowControl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77D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5C653C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D84DEB" w:rsidRPr="005C6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B53" w:rsidRPr="005C653C">
        <w:rPr>
          <w:rFonts w:ascii="Times New Roman" w:hAnsi="Times New Roman" w:cs="Times New Roman"/>
          <w:b/>
          <w:sz w:val="28"/>
          <w:szCs w:val="28"/>
        </w:rPr>
        <w:t xml:space="preserve">Инженер </w:t>
      </w:r>
      <w:r w:rsidR="00F015FB">
        <w:rPr>
          <w:rFonts w:ascii="Times New Roman" w:hAnsi="Times New Roman" w:cs="Times New Roman"/>
          <w:b/>
          <w:sz w:val="28"/>
          <w:szCs w:val="28"/>
        </w:rPr>
        <w:t xml:space="preserve">ИТС </w:t>
      </w:r>
      <w:r w:rsidR="003E5B53" w:rsidRPr="005C653C">
        <w:rPr>
          <w:rFonts w:ascii="Times New Roman" w:hAnsi="Times New Roman" w:cs="Times New Roman"/>
          <w:b/>
          <w:sz w:val="28"/>
          <w:szCs w:val="28"/>
        </w:rPr>
        <w:t>ОИАЭ</w:t>
      </w:r>
      <w:r w:rsidR="00F01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936" w:rsidRPr="005C653C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548259F4" w14:textId="77777777" w:rsidR="00792DFC" w:rsidRPr="00D477D7" w:rsidRDefault="00E2578D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3.2.1.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FF41F5" w:rsidRPr="00D477D7">
        <w:rPr>
          <w:rFonts w:ascii="Times New Roman" w:hAnsi="Times New Roman" w:cs="Times New Roman"/>
          <w:sz w:val="28"/>
          <w:szCs w:val="28"/>
        </w:rPr>
        <w:t>Выявлять несоответствия отчетных документов требованиям нормативных документов в части</w:t>
      </w:r>
      <w:r w:rsidR="005A1F88" w:rsidRPr="00D477D7">
        <w:rPr>
          <w:rFonts w:ascii="Times New Roman" w:hAnsi="Times New Roman" w:cs="Times New Roman"/>
          <w:sz w:val="28"/>
          <w:szCs w:val="28"/>
        </w:rPr>
        <w:t xml:space="preserve"> содержания и</w:t>
      </w:r>
      <w:r w:rsidR="00FF41F5" w:rsidRPr="00D477D7">
        <w:rPr>
          <w:rFonts w:ascii="Times New Roman" w:hAnsi="Times New Roman" w:cs="Times New Roman"/>
          <w:sz w:val="28"/>
          <w:szCs w:val="28"/>
        </w:rPr>
        <w:t xml:space="preserve"> комплектности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27C1C819" w14:textId="77777777" w:rsidR="005A1F88" w:rsidRPr="00D477D7" w:rsidRDefault="00F677FB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3.2.2.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5A1F88" w:rsidRPr="00D477D7">
        <w:rPr>
          <w:rFonts w:ascii="Times New Roman" w:hAnsi="Times New Roman" w:cs="Times New Roman"/>
          <w:sz w:val="28"/>
          <w:szCs w:val="28"/>
        </w:rPr>
        <w:t>Выявлять несоответствия исходного состояния смежных и обеспечивающих систем и оборудования, элементов или технологических систем ОИАЭ в целом, требованиям программы и методики испытаний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5026347B" w14:textId="77777777" w:rsidR="005A1F88" w:rsidRPr="00D477D7" w:rsidRDefault="00F677FB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3.2.3.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5A1F88" w:rsidRPr="00D477D7">
        <w:rPr>
          <w:rFonts w:ascii="Times New Roman" w:hAnsi="Times New Roman" w:cs="Times New Roman"/>
          <w:sz w:val="28"/>
          <w:szCs w:val="28"/>
        </w:rPr>
        <w:t>Выявлять несоответствия качества технологических сред (химобессоленая вода, воздух, азот, минеральные и синтетические масла и т.п.), необходимых для выполнения пусконаладочных работ, требованиям программы и методики испытаний технологических систем и оборудования ОИАЭ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64B844DF" w14:textId="77777777" w:rsidR="002B47D9" w:rsidRPr="00D477D7" w:rsidRDefault="00F677FB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3.2.4.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2B47D9" w:rsidRPr="00D477D7">
        <w:rPr>
          <w:rFonts w:ascii="Times New Roman" w:hAnsi="Times New Roman" w:cs="Times New Roman"/>
          <w:sz w:val="28"/>
          <w:szCs w:val="28"/>
        </w:rPr>
        <w:t>Выбирать методы и способы оценки монтажной готовности системы или оборудования ОИАЭ к производству испытаний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0C371853" w14:textId="1D9B1930" w:rsidR="002B47D9" w:rsidRPr="00D477D7" w:rsidRDefault="00F677FB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3.2.5.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2B47D9" w:rsidRPr="00D477D7">
        <w:rPr>
          <w:rFonts w:ascii="Times New Roman" w:hAnsi="Times New Roman" w:cs="Times New Roman"/>
          <w:sz w:val="28"/>
          <w:szCs w:val="28"/>
        </w:rPr>
        <w:t>Проверять наличие и правильность оформления отчётных документов для приемки технологичес</w:t>
      </w:r>
      <w:r w:rsidR="00776921">
        <w:rPr>
          <w:rFonts w:ascii="Times New Roman" w:hAnsi="Times New Roman" w:cs="Times New Roman"/>
          <w:sz w:val="28"/>
          <w:szCs w:val="28"/>
        </w:rPr>
        <w:t xml:space="preserve">ких систем и оборудования ОИАЭ </w:t>
      </w:r>
      <w:r w:rsidR="007A4676">
        <w:rPr>
          <w:rFonts w:ascii="Times New Roman" w:hAnsi="Times New Roman" w:cs="Times New Roman"/>
          <w:sz w:val="28"/>
          <w:szCs w:val="28"/>
        </w:rPr>
        <w:t xml:space="preserve">для производства </w:t>
      </w:r>
      <w:r w:rsidR="002B47D9" w:rsidRPr="00D477D7">
        <w:rPr>
          <w:rFonts w:ascii="Times New Roman" w:hAnsi="Times New Roman" w:cs="Times New Roman"/>
          <w:sz w:val="28"/>
          <w:szCs w:val="28"/>
        </w:rPr>
        <w:t>пусконаладочных работ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38ACDE8D" w14:textId="77777777" w:rsidR="00277B10" w:rsidRPr="00D477D7" w:rsidRDefault="00F677FB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3.2.6.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277B10" w:rsidRPr="00D477D7">
        <w:rPr>
          <w:rFonts w:ascii="Times New Roman" w:hAnsi="Times New Roman" w:cs="Times New Roman"/>
          <w:sz w:val="28"/>
          <w:szCs w:val="28"/>
        </w:rPr>
        <w:t>Планировать деятельность по подготовке к проведению испытаний технологических систем и оборудования ОИАЭ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5AE29C1D" w14:textId="77777777" w:rsidR="002B47D9" w:rsidRPr="00D477D7" w:rsidRDefault="00F677FB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3.2.7.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2B47D9" w:rsidRPr="00D477D7">
        <w:rPr>
          <w:rFonts w:ascii="Times New Roman" w:hAnsi="Times New Roman" w:cs="Times New Roman"/>
          <w:sz w:val="28"/>
          <w:szCs w:val="28"/>
        </w:rPr>
        <w:t>Определять соответствие выполненных строительно-монтажных работ проектно-сметной документации, стандартам, строительным нормам и правилам производства работ на ОИАЭ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428BFD05" w14:textId="77777777" w:rsidR="00792DFC" w:rsidRPr="00D477D7" w:rsidRDefault="00F677FB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3.2.8.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2B47D9" w:rsidRPr="00D477D7">
        <w:rPr>
          <w:rFonts w:ascii="Times New Roman" w:hAnsi="Times New Roman" w:cs="Times New Roman"/>
          <w:sz w:val="28"/>
          <w:szCs w:val="28"/>
        </w:rPr>
        <w:t>Определять работоспособность предусмотренных проектом вспомогательных и смежных систем, обеспечивающих проведение испытаний технологических систем и оборудования ОИАЭ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0F7685A8" w14:textId="77777777" w:rsidR="002B47D9" w:rsidRPr="00D477D7" w:rsidRDefault="00F677FB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3.2.9.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2B47D9" w:rsidRPr="00D477D7">
        <w:rPr>
          <w:rFonts w:ascii="Times New Roman" w:hAnsi="Times New Roman" w:cs="Times New Roman"/>
          <w:sz w:val="28"/>
          <w:szCs w:val="28"/>
        </w:rPr>
        <w:t>Определять исходное состояние смежных и обеспечивающих систем и оборудования с использованием соответствующих средств и методов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50F23388" w14:textId="77777777" w:rsidR="00F00B0B" w:rsidRPr="00D477D7" w:rsidRDefault="00F677FB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3.2.10.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F00B0B" w:rsidRPr="00D477D7">
        <w:rPr>
          <w:rFonts w:ascii="Times New Roman" w:hAnsi="Times New Roman" w:cs="Times New Roman"/>
          <w:sz w:val="28"/>
          <w:szCs w:val="28"/>
        </w:rPr>
        <w:t>Фиксировать изменения параметров системы в целом или элемента системы в отдельности в переходных режимах (процессах)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76AFB667" w14:textId="77777777" w:rsidR="00F00B0B" w:rsidRPr="00D477D7" w:rsidRDefault="00F677FB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3.2.11.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F00B0B" w:rsidRPr="00D477D7">
        <w:rPr>
          <w:rFonts w:ascii="Times New Roman" w:hAnsi="Times New Roman" w:cs="Times New Roman"/>
          <w:sz w:val="28"/>
          <w:szCs w:val="28"/>
        </w:rPr>
        <w:t>Документально оформлять решение о способах и методах устранения несоответствий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4DF590FE" w14:textId="77777777" w:rsidR="002B47D9" w:rsidRPr="00D477D7" w:rsidRDefault="00F677FB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3.2.12.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F00B0B" w:rsidRPr="00D477D7">
        <w:rPr>
          <w:rFonts w:ascii="Times New Roman" w:hAnsi="Times New Roman" w:cs="Times New Roman"/>
          <w:sz w:val="28"/>
          <w:szCs w:val="28"/>
        </w:rPr>
        <w:t>Анализировать проект</w:t>
      </w:r>
      <w:r w:rsidR="005C653C">
        <w:rPr>
          <w:rFonts w:ascii="Times New Roman" w:hAnsi="Times New Roman" w:cs="Times New Roman"/>
          <w:sz w:val="28"/>
          <w:szCs w:val="28"/>
        </w:rPr>
        <w:t xml:space="preserve">ную, рабочую, эксплуатационную </w:t>
      </w:r>
      <w:r w:rsidR="00F00B0B" w:rsidRPr="00D477D7">
        <w:rPr>
          <w:rFonts w:ascii="Times New Roman" w:hAnsi="Times New Roman" w:cs="Times New Roman"/>
          <w:sz w:val="28"/>
          <w:szCs w:val="28"/>
        </w:rPr>
        <w:t>и заводскую документацию по смежным и вспомогательным системам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60C8389D" w14:textId="77777777" w:rsidR="00F00B0B" w:rsidRPr="00D477D7" w:rsidRDefault="00F677FB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3.2.13.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F00B0B" w:rsidRPr="00D477D7">
        <w:rPr>
          <w:rFonts w:ascii="Times New Roman" w:hAnsi="Times New Roman" w:cs="Times New Roman"/>
          <w:sz w:val="28"/>
          <w:szCs w:val="28"/>
        </w:rPr>
        <w:t>Анализировать проектные параметры для определения методов, способов и алгоритмов проведения испытаний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7C30BECA" w14:textId="6A2540FF" w:rsidR="00277B10" w:rsidRPr="00000144" w:rsidRDefault="00F677FB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3.2.14.</w:t>
      </w:r>
      <w:r w:rsidR="00000144" w:rsidRPr="00000144">
        <w:t xml:space="preserve"> </w:t>
      </w:r>
      <w:r w:rsidR="00000144" w:rsidRPr="00000144">
        <w:rPr>
          <w:rFonts w:ascii="Times New Roman" w:hAnsi="Times New Roman" w:cs="Times New Roman"/>
          <w:sz w:val="28"/>
          <w:szCs w:val="28"/>
        </w:rPr>
        <w:t>Требования к формированию проектно-сметной документации, стандарты, строительные нормы и правилам производства работ на ОИАЭ.</w:t>
      </w:r>
      <w:r w:rsidR="005C653C" w:rsidRPr="000001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1450D4" w14:textId="77777777" w:rsidR="00F00B0B" w:rsidRPr="00D477D7" w:rsidRDefault="00F677FB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3.2.15.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F00B0B" w:rsidRPr="00D477D7">
        <w:rPr>
          <w:rFonts w:ascii="Times New Roman" w:hAnsi="Times New Roman" w:cs="Times New Roman"/>
          <w:sz w:val="28"/>
          <w:szCs w:val="28"/>
        </w:rPr>
        <w:t>Оформлять разработанную программу, методику проведения испытаний и комплексного опробования в соответствии с установленными требованиями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276DC230" w14:textId="67096711" w:rsidR="00F00B0B" w:rsidRPr="00D477D7" w:rsidRDefault="00D477D7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3.2.16.</w:t>
      </w:r>
      <w:r w:rsidR="002D63B1">
        <w:rPr>
          <w:rFonts w:ascii="Times New Roman" w:hAnsi="Times New Roman" w:cs="Times New Roman"/>
          <w:sz w:val="28"/>
          <w:szCs w:val="28"/>
        </w:rPr>
        <w:t xml:space="preserve"> </w:t>
      </w:r>
      <w:r w:rsidR="00F00B0B" w:rsidRPr="00D477D7">
        <w:rPr>
          <w:rFonts w:ascii="Times New Roman" w:hAnsi="Times New Roman" w:cs="Times New Roman"/>
          <w:sz w:val="28"/>
          <w:szCs w:val="28"/>
        </w:rPr>
        <w:t>Обосновывать разработанную программу, методику проведения испытаний и комплексного опробования в ходе согласования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38BF77F1" w14:textId="77777777" w:rsidR="00F00B0B" w:rsidRPr="00D477D7" w:rsidRDefault="00D477D7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3.2.17.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F379EC" w:rsidRPr="00D477D7">
        <w:rPr>
          <w:rFonts w:ascii="Times New Roman" w:hAnsi="Times New Roman" w:cs="Times New Roman"/>
          <w:sz w:val="28"/>
          <w:szCs w:val="28"/>
        </w:rPr>
        <w:t>Организовывать рабочие места для проведения испытаний технологической системы и оборудования ОИАЭ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24691D7D" w14:textId="77777777" w:rsidR="00F379EC" w:rsidRPr="00D477D7" w:rsidRDefault="00D477D7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3.2.18.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F379EC" w:rsidRPr="00D477D7">
        <w:rPr>
          <w:rFonts w:ascii="Times New Roman" w:hAnsi="Times New Roman" w:cs="Times New Roman"/>
          <w:sz w:val="28"/>
          <w:szCs w:val="28"/>
        </w:rPr>
        <w:t>Отбирать персонал для проведения испытаний технологической системы и оборудования ОИАЭ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6F9CFC14" w14:textId="77777777" w:rsidR="00CF0050" w:rsidRPr="00D477D7" w:rsidRDefault="00D477D7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3.2.19.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F379EC" w:rsidRPr="00D477D7">
        <w:rPr>
          <w:rFonts w:ascii="Times New Roman" w:hAnsi="Times New Roman" w:cs="Times New Roman"/>
          <w:sz w:val="28"/>
          <w:szCs w:val="28"/>
        </w:rPr>
        <w:t>Проверять рабочие места и место проведения испытаний на соответствие требованиям к безопасному выполнению работ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747F89E4" w14:textId="3326B0AE" w:rsidR="00F379EC" w:rsidRPr="00D477D7" w:rsidRDefault="00D477D7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3.2.20.</w:t>
      </w:r>
      <w:r w:rsidR="00776921">
        <w:rPr>
          <w:rFonts w:ascii="Times New Roman" w:hAnsi="Times New Roman" w:cs="Times New Roman"/>
          <w:sz w:val="28"/>
          <w:szCs w:val="28"/>
        </w:rPr>
        <w:t xml:space="preserve"> </w:t>
      </w:r>
      <w:r w:rsidR="00CF0050" w:rsidRPr="00D477D7">
        <w:rPr>
          <w:rFonts w:ascii="Times New Roman" w:hAnsi="Times New Roman" w:cs="Times New Roman"/>
          <w:sz w:val="28"/>
          <w:szCs w:val="28"/>
        </w:rPr>
        <w:t>Осуществлять мониторинг процесса испытаний технологической системы и оборудования ОИАЭ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5BD9EF21" w14:textId="77777777" w:rsidR="00CF0050" w:rsidRPr="00D477D7" w:rsidRDefault="00D477D7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3.2.21.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CF0050" w:rsidRPr="00D477D7">
        <w:rPr>
          <w:rFonts w:ascii="Times New Roman" w:hAnsi="Times New Roman" w:cs="Times New Roman"/>
          <w:sz w:val="28"/>
          <w:szCs w:val="28"/>
        </w:rPr>
        <w:t>Оценивать соответствие количественных и качественных характеристик системы требованиям проектной и пусконаладочной документации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52B7B634" w14:textId="77777777" w:rsidR="00F00B0B" w:rsidRPr="00D477D7" w:rsidRDefault="00D477D7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3.2.22.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CF0050" w:rsidRPr="00D477D7">
        <w:rPr>
          <w:rFonts w:ascii="Times New Roman" w:hAnsi="Times New Roman" w:cs="Times New Roman"/>
          <w:sz w:val="28"/>
          <w:szCs w:val="28"/>
        </w:rPr>
        <w:t>Проектировать корректирующие мероприятия по устранению несоответствий и причин их появления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6CD5D456" w14:textId="77777777" w:rsidR="00CF0050" w:rsidRPr="00D477D7" w:rsidRDefault="00D477D7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>3.2.23.</w:t>
      </w:r>
      <w:r w:rsidR="005C653C">
        <w:rPr>
          <w:rFonts w:ascii="Times New Roman" w:hAnsi="Times New Roman" w:cs="Times New Roman"/>
          <w:sz w:val="28"/>
          <w:szCs w:val="28"/>
        </w:rPr>
        <w:t xml:space="preserve"> </w:t>
      </w:r>
      <w:r w:rsidR="00CF0050" w:rsidRPr="00D477D7">
        <w:rPr>
          <w:rFonts w:ascii="Times New Roman" w:hAnsi="Times New Roman" w:cs="Times New Roman"/>
          <w:sz w:val="28"/>
          <w:szCs w:val="28"/>
        </w:rPr>
        <w:t>Контролировать полноту и правильность заполнения разделов итогового отчета о выполнении испытаний технологической системы и оборудования ОИАЭ</w:t>
      </w:r>
      <w:r w:rsidRPr="00D477D7">
        <w:rPr>
          <w:rFonts w:ascii="Times New Roman" w:hAnsi="Times New Roman" w:cs="Times New Roman"/>
          <w:sz w:val="28"/>
          <w:szCs w:val="28"/>
        </w:rPr>
        <w:t>.</w:t>
      </w:r>
    </w:p>
    <w:p w14:paraId="623FD336" w14:textId="77777777" w:rsidR="00EA73F9" w:rsidRPr="00D477D7" w:rsidRDefault="00CF0050" w:rsidP="005C653C">
      <w:pPr>
        <w:pStyle w:val="a4"/>
        <w:widowControl/>
        <w:tabs>
          <w:tab w:val="left" w:pos="30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D7">
        <w:rPr>
          <w:rFonts w:ascii="Times New Roman" w:hAnsi="Times New Roman" w:cs="Times New Roman"/>
          <w:sz w:val="28"/>
          <w:szCs w:val="28"/>
        </w:rPr>
        <w:tab/>
      </w:r>
    </w:p>
    <w:p w14:paraId="4596B514" w14:textId="3FEA42F5" w:rsidR="00F42620" w:rsidRPr="005C653C" w:rsidRDefault="007A4676" w:rsidP="007A4676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5C65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Требования </w:t>
      </w:r>
      <w:r w:rsidR="00F42620" w:rsidRPr="005C653C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3E5B53" w:rsidRPr="005C653C">
        <w:rPr>
          <w:rFonts w:ascii="Times New Roman" w:hAnsi="Times New Roman" w:cs="Times New Roman"/>
          <w:b/>
          <w:sz w:val="28"/>
          <w:szCs w:val="28"/>
        </w:rPr>
        <w:t xml:space="preserve"> инженера </w:t>
      </w:r>
      <w:r w:rsidR="00EB0F72" w:rsidRPr="005C653C">
        <w:rPr>
          <w:rFonts w:ascii="Times New Roman" w:hAnsi="Times New Roman" w:cs="Times New Roman"/>
          <w:b/>
          <w:sz w:val="28"/>
          <w:szCs w:val="28"/>
        </w:rPr>
        <w:t xml:space="preserve">ИТС </w:t>
      </w:r>
      <w:r w:rsidR="003E5B53" w:rsidRPr="005C653C">
        <w:rPr>
          <w:rFonts w:ascii="Times New Roman" w:hAnsi="Times New Roman" w:cs="Times New Roman"/>
          <w:b/>
          <w:sz w:val="28"/>
          <w:szCs w:val="28"/>
        </w:rPr>
        <w:t>ОИАЭ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45BAC" w:rsidRPr="005C65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5C65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3CFDA3F9" w14:textId="383B8F21" w:rsidR="00F42620" w:rsidRPr="00D477D7" w:rsidRDefault="00CD2B08" w:rsidP="00776921">
      <w:pPr>
        <w:pStyle w:val="a4"/>
        <w:widowControl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77D7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77692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1F3E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769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="00F42620" w:rsidRPr="00D477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 образованию </w:t>
      </w:r>
      <w:r w:rsidRPr="00D477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2CBF382D" w14:textId="29044AAF" w:rsidR="00F45BAC" w:rsidRPr="00D477D7" w:rsidRDefault="00F45BAC" w:rsidP="002D63B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организации </w:t>
      </w:r>
      <w:r w:rsidR="00555100" w:rsidRPr="00D477D7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от 13.10.2017г. №1427/пр: атомные станции: проектирование, эксплуатация и инжиниринг (коды 2.14.05.02,</w:t>
      </w:r>
      <w:r w:rsidR="002D63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6921">
        <w:rPr>
          <w:rFonts w:ascii="Times New Roman" w:hAnsi="Times New Roman" w:cs="Times New Roman"/>
          <w:color w:val="auto"/>
          <w:sz w:val="28"/>
          <w:szCs w:val="28"/>
        </w:rPr>
        <w:t>141403),</w:t>
      </w:r>
      <w:r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атомные электрические  станции и установки (коды </w:t>
      </w:r>
      <w:r w:rsidRPr="00957955">
        <w:rPr>
          <w:rFonts w:ascii="Times New Roman" w:hAnsi="Times New Roman" w:cs="Times New Roman"/>
          <w:color w:val="auto"/>
          <w:sz w:val="28"/>
          <w:szCs w:val="28"/>
        </w:rPr>
        <w:t>101000,</w:t>
      </w:r>
      <w:r w:rsidR="005C65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955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5C65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955">
        <w:rPr>
          <w:rFonts w:ascii="Times New Roman" w:hAnsi="Times New Roman" w:cs="Times New Roman"/>
          <w:color w:val="auto"/>
          <w:sz w:val="28"/>
          <w:szCs w:val="28"/>
        </w:rPr>
        <w:t>10.10),</w:t>
      </w:r>
      <w:r w:rsidR="000B41D7" w:rsidRPr="00957955">
        <w:rPr>
          <w:rFonts w:ascii="Times New Roman" w:hAnsi="Times New Roman" w:cs="Times New Roman"/>
          <w:color w:val="auto"/>
        </w:rPr>
        <w:t xml:space="preserve"> </w:t>
      </w:r>
      <w:r w:rsidR="00957955" w:rsidRPr="00957955">
        <w:rPr>
          <w:rFonts w:ascii="Times New Roman" w:hAnsi="Times New Roman" w:cs="Times New Roman"/>
          <w:color w:val="auto"/>
          <w:sz w:val="28"/>
          <w:szCs w:val="28"/>
        </w:rPr>
        <w:t>организа</w:t>
      </w:r>
      <w:r w:rsidR="002D63B1">
        <w:rPr>
          <w:rFonts w:ascii="Times New Roman" w:hAnsi="Times New Roman" w:cs="Times New Roman"/>
          <w:color w:val="auto"/>
          <w:sz w:val="28"/>
          <w:szCs w:val="28"/>
        </w:rPr>
        <w:t>ция производства (</w:t>
      </w:r>
      <w:r w:rsidR="005C653C">
        <w:rPr>
          <w:rFonts w:ascii="Times New Roman" w:hAnsi="Times New Roman" w:cs="Times New Roman"/>
          <w:color w:val="auto"/>
          <w:sz w:val="28"/>
          <w:szCs w:val="28"/>
        </w:rPr>
        <w:t xml:space="preserve">код 07.16), </w:t>
      </w:r>
      <w:r w:rsidR="00957955" w:rsidRPr="00957955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управления в </w:t>
      </w:r>
      <w:r w:rsidR="005C653C">
        <w:rPr>
          <w:rFonts w:ascii="Times New Roman" w:hAnsi="Times New Roman" w:cs="Times New Roman"/>
          <w:color w:val="auto"/>
          <w:sz w:val="28"/>
          <w:szCs w:val="28"/>
        </w:rPr>
        <w:t>строительстве (</w:t>
      </w:r>
      <w:r w:rsidR="00957955" w:rsidRPr="00957955">
        <w:rPr>
          <w:rFonts w:ascii="Times New Roman" w:hAnsi="Times New Roman" w:cs="Times New Roman"/>
          <w:color w:val="auto"/>
          <w:sz w:val="28"/>
          <w:szCs w:val="28"/>
        </w:rPr>
        <w:t>код 1748),  проектирование зданий (коды 270114,</w:t>
      </w:r>
      <w:r w:rsidR="005C65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7955" w:rsidRPr="00957955">
        <w:rPr>
          <w:rFonts w:ascii="Times New Roman" w:hAnsi="Times New Roman" w:cs="Times New Roman"/>
          <w:color w:val="auto"/>
          <w:sz w:val="28"/>
          <w:szCs w:val="28"/>
        </w:rPr>
        <w:t>291400), производство строительных изделий и конструкций (коды 1207,</w:t>
      </w:r>
      <w:r w:rsidR="005C65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7955" w:rsidRPr="00957955">
        <w:rPr>
          <w:rFonts w:ascii="Times New Roman" w:hAnsi="Times New Roman" w:cs="Times New Roman"/>
          <w:color w:val="auto"/>
          <w:sz w:val="28"/>
          <w:szCs w:val="28"/>
        </w:rPr>
        <w:t>29.06), производство строительных материалов, изде</w:t>
      </w:r>
      <w:r w:rsidR="005C653C">
        <w:rPr>
          <w:rFonts w:ascii="Times New Roman" w:hAnsi="Times New Roman" w:cs="Times New Roman"/>
          <w:color w:val="auto"/>
          <w:sz w:val="28"/>
          <w:szCs w:val="28"/>
        </w:rPr>
        <w:t xml:space="preserve">лий и конструкций                        (коды 270106, </w:t>
      </w:r>
      <w:r w:rsidR="00957955" w:rsidRPr="00957955">
        <w:rPr>
          <w:rFonts w:ascii="Times New Roman" w:hAnsi="Times New Roman" w:cs="Times New Roman"/>
          <w:color w:val="auto"/>
          <w:sz w:val="28"/>
          <w:szCs w:val="28"/>
        </w:rPr>
        <w:t>290600),</w:t>
      </w:r>
      <w:r w:rsidR="007769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955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</w:t>
      </w:r>
      <w:r w:rsidR="005C65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955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5C65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955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5C65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955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2.08.03.01,</w:t>
      </w:r>
      <w:r w:rsidR="005C65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955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5C65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955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7769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955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5C65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955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5C65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955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5C65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955">
        <w:rPr>
          <w:rFonts w:ascii="Times New Roman" w:hAnsi="Times New Roman" w:cs="Times New Roman"/>
          <w:color w:val="auto"/>
          <w:sz w:val="28"/>
          <w:szCs w:val="28"/>
        </w:rPr>
        <w:t>653500), строительство тепловых и ато</w:t>
      </w:r>
      <w:r w:rsidR="00BA4C1D" w:rsidRPr="00957955">
        <w:rPr>
          <w:rFonts w:ascii="Times New Roman" w:hAnsi="Times New Roman" w:cs="Times New Roman"/>
          <w:color w:val="auto"/>
          <w:sz w:val="28"/>
          <w:szCs w:val="28"/>
        </w:rPr>
        <w:t>мных электростанций (код 29.12),</w:t>
      </w:r>
      <w:r w:rsidR="00966B65" w:rsidRPr="0095795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уникальных зданий и сооружений (код 2.08.05.01),</w:t>
      </w:r>
      <w:r w:rsidR="00F57AEE" w:rsidRPr="00957955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специальные организационно-технические системы</w:t>
      </w:r>
      <w:r w:rsidR="002D63B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F57AEE" w:rsidRPr="00957955">
        <w:rPr>
          <w:rFonts w:ascii="Times New Roman" w:hAnsi="Times New Roman" w:cs="Times New Roman"/>
          <w:color w:val="auto"/>
          <w:sz w:val="28"/>
          <w:szCs w:val="28"/>
        </w:rPr>
        <w:t xml:space="preserve"> (код 2.27.05.01),</w:t>
      </w:r>
      <w:r w:rsidR="007769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0F72" w:rsidRPr="00957955">
        <w:rPr>
          <w:rFonts w:ascii="Times New Roman" w:hAnsi="Times New Roman" w:cs="Times New Roman"/>
          <w:color w:val="auto"/>
          <w:sz w:val="28"/>
          <w:szCs w:val="28"/>
        </w:rPr>
        <w:t>теплоэнергетика и теплотехника (код 2.13.03.01),</w:t>
      </w:r>
      <w:r w:rsidR="00957955" w:rsidRPr="00957955">
        <w:rPr>
          <w:rFonts w:ascii="Times New Roman" w:hAnsi="Times New Roman" w:cs="Times New Roman"/>
          <w:color w:val="auto"/>
          <w:sz w:val="28"/>
          <w:szCs w:val="28"/>
        </w:rPr>
        <w:t xml:space="preserve"> техни</w:t>
      </w:r>
      <w:r w:rsidR="00776921">
        <w:rPr>
          <w:rFonts w:ascii="Times New Roman" w:hAnsi="Times New Roman" w:cs="Times New Roman"/>
          <w:color w:val="auto"/>
          <w:sz w:val="28"/>
          <w:szCs w:val="28"/>
        </w:rPr>
        <w:t>ка и технология строительства (</w:t>
      </w:r>
      <w:r w:rsidR="00957955" w:rsidRPr="00957955">
        <w:rPr>
          <w:rFonts w:ascii="Times New Roman" w:hAnsi="Times New Roman" w:cs="Times New Roman"/>
          <w:color w:val="auto"/>
          <w:sz w:val="28"/>
          <w:szCs w:val="28"/>
        </w:rPr>
        <w:t>коды 08.06.01,08.07.01),</w:t>
      </w:r>
      <w:r w:rsidR="002D63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6B65" w:rsidRPr="00957955">
        <w:rPr>
          <w:rFonts w:ascii="Times New Roman" w:hAnsi="Times New Roman" w:cs="Times New Roman"/>
          <w:color w:val="auto"/>
          <w:sz w:val="28"/>
          <w:szCs w:val="28"/>
        </w:rPr>
        <w:t xml:space="preserve">электроэнергетика и электротехника (код 2.13.03.02), энергетическое машиностроение </w:t>
      </w:r>
      <w:r w:rsidR="0077692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966B65" w:rsidRPr="00957955">
        <w:rPr>
          <w:rFonts w:ascii="Times New Roman" w:hAnsi="Times New Roman" w:cs="Times New Roman"/>
          <w:color w:val="auto"/>
          <w:sz w:val="28"/>
          <w:szCs w:val="28"/>
        </w:rPr>
        <w:t>(код 2.13.03.03), ядерная</w:t>
      </w:r>
      <w:r w:rsidR="00966B65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энергетика и теплофизика</w:t>
      </w:r>
      <w:r w:rsidR="002D63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6B65" w:rsidRPr="00D477D7">
        <w:rPr>
          <w:rFonts w:ascii="Times New Roman" w:hAnsi="Times New Roman" w:cs="Times New Roman"/>
          <w:color w:val="auto"/>
          <w:sz w:val="28"/>
          <w:szCs w:val="28"/>
        </w:rPr>
        <w:t>(код 2.14.03.01), ядерная физика и технологии (код 2.14.03.02),</w:t>
      </w:r>
      <w:r w:rsidR="007769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6B65" w:rsidRPr="00D477D7">
        <w:rPr>
          <w:rFonts w:ascii="Times New Roman" w:hAnsi="Times New Roman" w:cs="Times New Roman"/>
          <w:color w:val="auto"/>
          <w:sz w:val="28"/>
          <w:szCs w:val="28"/>
        </w:rPr>
        <w:t>управление в технич</w:t>
      </w:r>
      <w:r w:rsidR="00F57AEE" w:rsidRPr="00D477D7">
        <w:rPr>
          <w:rFonts w:ascii="Times New Roman" w:hAnsi="Times New Roman" w:cs="Times New Roman"/>
          <w:color w:val="auto"/>
          <w:sz w:val="28"/>
          <w:szCs w:val="28"/>
        </w:rPr>
        <w:t>еских системах (код 2.27.03.04);</w:t>
      </w:r>
      <w:r w:rsidR="00966B65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41D7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EDADB95" w14:textId="3AA5F6AA" w:rsidR="00F45BAC" w:rsidRPr="00D477D7" w:rsidRDefault="00F45BAC" w:rsidP="005C653C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57AEE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77D7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</w:t>
      </w:r>
      <w:r w:rsidR="002D63B1">
        <w:rPr>
          <w:rFonts w:ascii="Times New Roman" w:hAnsi="Times New Roman" w:cs="Times New Roman"/>
          <w:color w:val="auto"/>
          <w:sz w:val="28"/>
          <w:szCs w:val="28"/>
        </w:rPr>
        <w:t xml:space="preserve">алификации в </w:t>
      </w:r>
      <w:r w:rsidR="00F47AFC" w:rsidRPr="00D477D7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F57AEE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испытания технологических систем</w:t>
      </w:r>
      <w:r w:rsidR="00F47AFC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 ОИАЭ</w:t>
      </w:r>
      <w:r w:rsidR="0054299C" w:rsidRPr="00D477D7">
        <w:rPr>
          <w:rFonts w:ascii="Times New Roman" w:hAnsi="Times New Roman" w:cs="Times New Roman"/>
          <w:sz w:val="28"/>
          <w:szCs w:val="28"/>
        </w:rPr>
        <w:t xml:space="preserve"> </w:t>
      </w:r>
      <w:r w:rsidR="00F47AFC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  не реже одного раза в пять лет.</w:t>
      </w:r>
    </w:p>
    <w:p w14:paraId="013AD2A2" w14:textId="77777777" w:rsidR="00F45BAC" w:rsidRPr="00D477D7" w:rsidRDefault="00CD2B08" w:rsidP="005C653C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77D7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77D7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48AF44ED" w14:textId="27DB49F8" w:rsidR="00F42620" w:rsidRDefault="00F42620" w:rsidP="005C65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77D7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</w:t>
      </w:r>
      <w:r w:rsidR="00AB6DF8" w:rsidRPr="00D477D7">
        <w:rPr>
          <w:rFonts w:ascii="Times New Roman" w:hAnsi="Times New Roman" w:cs="Times New Roman"/>
          <w:color w:val="auto"/>
          <w:sz w:val="28"/>
          <w:szCs w:val="28"/>
        </w:rPr>
        <w:t>низациях, вып</w:t>
      </w:r>
      <w:r w:rsidR="00AA2462" w:rsidRPr="00D477D7">
        <w:rPr>
          <w:rFonts w:ascii="Times New Roman" w:hAnsi="Times New Roman" w:cs="Times New Roman"/>
          <w:color w:val="auto"/>
          <w:sz w:val="28"/>
          <w:szCs w:val="28"/>
        </w:rPr>
        <w:t>олняющих</w:t>
      </w:r>
      <w:r w:rsidR="00F47AFC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строительные</w:t>
      </w:r>
      <w:r w:rsidR="00F45BAC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 w:rsidR="00345FDA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4B9A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="005D1200">
        <w:rPr>
          <w:rFonts w:ascii="Times New Roman" w:hAnsi="Times New Roman" w:cs="Times New Roman"/>
          <w:color w:val="auto"/>
          <w:sz w:val="28"/>
          <w:szCs w:val="28"/>
        </w:rPr>
        <w:t xml:space="preserve">трех </w:t>
      </w:r>
      <w:r w:rsidRPr="00D477D7">
        <w:rPr>
          <w:rFonts w:ascii="Times New Roman" w:hAnsi="Times New Roman" w:cs="Times New Roman"/>
          <w:color w:val="auto"/>
          <w:sz w:val="28"/>
          <w:szCs w:val="28"/>
        </w:rPr>
        <w:t>лет при</w:t>
      </w:r>
      <w:r w:rsidR="005C653C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14:paraId="5DC2916A" w14:textId="77777777" w:rsidR="000841BA" w:rsidRPr="00D477D7" w:rsidRDefault="000841BA" w:rsidP="005C653C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77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D477D7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0C517F14" w14:textId="122A888F" w:rsidR="00F42620" w:rsidRPr="007A4676" w:rsidRDefault="00870654" w:rsidP="007A467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46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7A4676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7A4676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7A4676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1E85B024" w14:textId="71675743" w:rsidR="007A4676" w:rsidRPr="007A4676" w:rsidRDefault="005774E6" w:rsidP="007A4676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46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7A4676" w:rsidRPr="007A4676">
        <w:rPr>
          <w:rFonts w:ascii="Times New Roman" w:hAnsi="Times New Roman" w:cs="Times New Roman"/>
          <w:color w:val="auto"/>
          <w:sz w:val="28"/>
          <w:szCs w:val="28"/>
        </w:rPr>
        <w:t xml:space="preserve">        - в случае выполнения должностных обязанностей, указанных в пункте 5 статьи 55.5-1 Градостроительного Кодекса Российской Федерации, требуется прохождение независимой оценки квалификации (</w:t>
      </w:r>
      <w:r w:rsidR="007A4676" w:rsidRPr="007A4676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="007A4676" w:rsidRPr="007A4676">
        <w:rPr>
          <w:rFonts w:ascii="Times New Roman" w:hAnsi="Times New Roman" w:cs="Times New Roman"/>
          <w:color w:val="auto"/>
          <w:sz w:val="28"/>
          <w:szCs w:val="28"/>
        </w:rPr>
        <w:t>в аккредитованном Советом по профессиональ</w:t>
      </w:r>
      <w:r w:rsidR="007A4676">
        <w:rPr>
          <w:rFonts w:ascii="Times New Roman" w:hAnsi="Times New Roman" w:cs="Times New Roman"/>
          <w:color w:val="auto"/>
          <w:sz w:val="28"/>
          <w:szCs w:val="28"/>
        </w:rPr>
        <w:t xml:space="preserve">ным квалификациям </w:t>
      </w:r>
      <w:r w:rsidR="007A4676" w:rsidRPr="007A4676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строительстве</w:t>
      </w:r>
      <w:r w:rsidR="007A4676" w:rsidRPr="007A4676">
        <w:rPr>
          <w:rFonts w:ascii="Times New Roman" w:hAnsi="Times New Roman" w:cs="Times New Roman"/>
          <w:color w:val="auto"/>
          <w:shd w:val="clear" w:color="auto" w:fill="FEFEFE"/>
        </w:rPr>
        <w:t xml:space="preserve"> </w:t>
      </w:r>
      <w:r w:rsidR="007A4676" w:rsidRPr="007A4676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</w:t>
      </w:r>
      <w:r w:rsidR="007A4676">
        <w:rPr>
          <w:rFonts w:ascii="Times New Roman" w:hAnsi="Times New Roman" w:cs="Times New Roman"/>
          <w:sz w:val="28"/>
          <w:szCs w:val="28"/>
        </w:rPr>
        <w:t xml:space="preserve">инженер ИТС </w:t>
      </w:r>
      <w:r w:rsidR="007A4676" w:rsidRPr="00D477D7">
        <w:rPr>
          <w:rFonts w:ascii="Times New Roman" w:hAnsi="Times New Roman" w:cs="Times New Roman"/>
          <w:sz w:val="28"/>
          <w:szCs w:val="28"/>
        </w:rPr>
        <w:t>ОИАЭ</w:t>
      </w:r>
      <w:r w:rsidR="007A4676" w:rsidRPr="007A4676">
        <w:rPr>
          <w:rFonts w:ascii="Times New Roman" w:hAnsi="Times New Roman" w:cs="Times New Roman"/>
          <w:color w:val="auto"/>
          <w:sz w:val="28"/>
          <w:szCs w:val="28"/>
        </w:rPr>
        <w:t>) в Национальный реестр специалистов в области строительства;</w:t>
      </w:r>
    </w:p>
    <w:p w14:paraId="09C30B41" w14:textId="74F1359C" w:rsidR="007A4676" w:rsidRPr="007A4676" w:rsidRDefault="007A4676" w:rsidP="007A46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676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 xml:space="preserve">инженер ИТС </w:t>
      </w:r>
      <w:r w:rsidRPr="00D477D7">
        <w:rPr>
          <w:rFonts w:ascii="Times New Roman" w:hAnsi="Times New Roman" w:cs="Times New Roman"/>
          <w:sz w:val="28"/>
          <w:szCs w:val="28"/>
        </w:rPr>
        <w:t>ОИАЭ</w:t>
      </w:r>
      <w:r w:rsidRPr="007A4676">
        <w:rPr>
          <w:rFonts w:ascii="Times New Roman" w:hAnsi="Times New Roman" w:cs="Times New Roman"/>
          <w:sz w:val="28"/>
          <w:szCs w:val="28"/>
        </w:rPr>
        <w:t xml:space="preserve">, прошедший независимую оценку квалификации на период срока действия свидетельства о квалификации, освобождается от требования повышения квалификации в области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A4676">
        <w:rPr>
          <w:rFonts w:ascii="Times New Roman" w:hAnsi="Times New Roman" w:cs="Times New Roman"/>
          <w:sz w:val="28"/>
          <w:szCs w:val="28"/>
        </w:rPr>
        <w:t>с установленным в саморегулируемой организации порядком (Приложение 4 Положения о членстве в СРО «СОЮЗАТОМСТРОЙ»).</w:t>
      </w:r>
    </w:p>
    <w:p w14:paraId="5EB1ED0B" w14:textId="567B603A" w:rsidR="005774E6" w:rsidRPr="00D477D7" w:rsidRDefault="005774E6" w:rsidP="00776921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ADFAD23" w14:textId="3CCC5007" w:rsidR="007907A6" w:rsidRPr="00D477D7" w:rsidRDefault="005774E6" w:rsidP="007A4676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77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Уровень </w:t>
      </w:r>
      <w:r w:rsidRPr="005C653C">
        <w:rPr>
          <w:rFonts w:ascii="Times New Roman" w:hAnsi="Times New Roman" w:cs="Times New Roman"/>
          <w:b/>
          <w:color w:val="auto"/>
          <w:sz w:val="28"/>
          <w:szCs w:val="28"/>
        </w:rPr>
        <w:t>са</w:t>
      </w:r>
      <w:r w:rsidR="00AB6DF8" w:rsidRPr="005C653C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4B5FFB" w:rsidRPr="005C653C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2701D7" w:rsidRPr="005C653C">
        <w:rPr>
          <w:rFonts w:ascii="Times New Roman" w:hAnsi="Times New Roman" w:cs="Times New Roman"/>
          <w:b/>
          <w:color w:val="auto"/>
          <w:sz w:val="28"/>
          <w:szCs w:val="28"/>
        </w:rPr>
        <w:t>оятельности</w:t>
      </w:r>
      <w:r w:rsidR="003E5B53" w:rsidRPr="005C653C">
        <w:rPr>
          <w:rFonts w:ascii="Times New Roman" w:hAnsi="Times New Roman" w:cs="Times New Roman"/>
          <w:b/>
          <w:sz w:val="28"/>
          <w:szCs w:val="28"/>
        </w:rPr>
        <w:t xml:space="preserve"> инженера</w:t>
      </w:r>
      <w:r w:rsidR="00EB0F72" w:rsidRPr="005C653C">
        <w:rPr>
          <w:rFonts w:ascii="Times New Roman" w:hAnsi="Times New Roman" w:cs="Times New Roman"/>
          <w:b/>
          <w:sz w:val="28"/>
          <w:szCs w:val="28"/>
        </w:rPr>
        <w:t xml:space="preserve"> ИТС</w:t>
      </w:r>
      <w:r w:rsidR="003E5B53" w:rsidRPr="005C653C">
        <w:rPr>
          <w:rFonts w:ascii="Times New Roman" w:hAnsi="Times New Roman" w:cs="Times New Roman"/>
          <w:b/>
          <w:sz w:val="28"/>
          <w:szCs w:val="28"/>
        </w:rPr>
        <w:t xml:space="preserve"> ОИАЭ</w:t>
      </w:r>
      <w:r w:rsidR="007A4676">
        <w:rPr>
          <w:rFonts w:ascii="Times New Roman" w:hAnsi="Times New Roman" w:cs="Times New Roman"/>
          <w:b/>
          <w:sz w:val="28"/>
          <w:szCs w:val="28"/>
        </w:rPr>
        <w:t>.</w:t>
      </w:r>
      <w:r w:rsidR="00D84DEB" w:rsidRPr="00D477D7">
        <w:rPr>
          <w:rFonts w:ascii="Times New Roman" w:hAnsi="Times New Roman" w:cs="Times New Roman"/>
          <w:sz w:val="28"/>
          <w:szCs w:val="28"/>
        </w:rPr>
        <w:t xml:space="preserve"> </w:t>
      </w:r>
      <w:r w:rsidR="00F45BAC" w:rsidRPr="00D477D7">
        <w:rPr>
          <w:rFonts w:ascii="Times New Roman" w:hAnsi="Times New Roman" w:cs="Times New Roman"/>
          <w:sz w:val="28"/>
          <w:szCs w:val="28"/>
        </w:rPr>
        <w:t xml:space="preserve"> </w:t>
      </w:r>
      <w:r w:rsidR="00F45BAC" w:rsidRPr="00D477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56DA358" w14:textId="07325EF8" w:rsidR="005774E6" w:rsidRPr="00A658D8" w:rsidRDefault="005774E6" w:rsidP="00776921">
      <w:pPr>
        <w:pStyle w:val="a4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77D7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AB6DF8" w:rsidRPr="00D477D7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4B5FFB" w:rsidRPr="00D477D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907A6" w:rsidRPr="00D477D7">
        <w:rPr>
          <w:rFonts w:ascii="Times New Roman" w:hAnsi="Times New Roman" w:cs="Times New Roman"/>
          <w:color w:val="auto"/>
          <w:sz w:val="28"/>
          <w:szCs w:val="28"/>
        </w:rPr>
        <w:t>оятельности</w:t>
      </w:r>
      <w:r w:rsidR="003E5B53" w:rsidRPr="00D477D7">
        <w:rPr>
          <w:rFonts w:ascii="Times New Roman" w:hAnsi="Times New Roman" w:cs="Times New Roman"/>
          <w:sz w:val="28"/>
          <w:szCs w:val="28"/>
        </w:rPr>
        <w:t xml:space="preserve"> инженера</w:t>
      </w:r>
      <w:r w:rsidR="00776921">
        <w:rPr>
          <w:rFonts w:ascii="Times New Roman" w:hAnsi="Times New Roman" w:cs="Times New Roman"/>
          <w:sz w:val="28"/>
          <w:szCs w:val="28"/>
        </w:rPr>
        <w:t xml:space="preserve"> ИТС </w:t>
      </w:r>
      <w:r w:rsidR="003E5B53" w:rsidRPr="00D477D7">
        <w:rPr>
          <w:rFonts w:ascii="Times New Roman" w:hAnsi="Times New Roman" w:cs="Times New Roman"/>
          <w:sz w:val="28"/>
          <w:szCs w:val="28"/>
        </w:rPr>
        <w:t>ОИАЭ</w:t>
      </w:r>
      <w:r w:rsidR="00776921">
        <w:rPr>
          <w:rFonts w:ascii="Times New Roman" w:hAnsi="Times New Roman" w:cs="Times New Roman"/>
          <w:sz w:val="28"/>
          <w:szCs w:val="28"/>
        </w:rPr>
        <w:t xml:space="preserve"> </w:t>
      </w:r>
      <w:r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776921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D477D7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</w:t>
      </w:r>
      <w:r w:rsidR="007769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6DF8" w:rsidRPr="00D477D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77D7">
        <w:rPr>
          <w:rFonts w:ascii="Times New Roman" w:hAnsi="Times New Roman" w:cs="Times New Roman"/>
          <w:color w:val="auto"/>
          <w:sz w:val="28"/>
          <w:szCs w:val="28"/>
        </w:rPr>
        <w:t>, которые обычно закрепляютс</w:t>
      </w:r>
      <w:r w:rsidR="00D61721">
        <w:rPr>
          <w:rFonts w:ascii="Times New Roman" w:hAnsi="Times New Roman" w:cs="Times New Roman"/>
          <w:color w:val="auto"/>
          <w:sz w:val="28"/>
          <w:szCs w:val="28"/>
        </w:rPr>
        <w:t>я    в должностной инструкции</w:t>
      </w:r>
      <w:bookmarkStart w:id="0" w:name="_GoBack"/>
      <w:bookmarkEnd w:id="0"/>
      <w:r w:rsidR="00A658D8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77D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/или в локальных </w:t>
      </w:r>
      <w:r w:rsidR="00F47AFC" w:rsidRPr="00D477D7">
        <w:rPr>
          <w:rFonts w:ascii="Times New Roman" w:hAnsi="Times New Roman" w:cs="Times New Roman"/>
          <w:color w:val="auto"/>
          <w:sz w:val="28"/>
          <w:szCs w:val="28"/>
        </w:rPr>
        <w:t>нормативных актах строительной</w:t>
      </w:r>
      <w:r w:rsidRPr="00D477D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1A202E9A" w14:textId="77777777" w:rsidR="005774E6" w:rsidRPr="00A658D8" w:rsidRDefault="005774E6" w:rsidP="005C65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FA8964C" w14:textId="77777777" w:rsidR="00517936" w:rsidRPr="00A658D8" w:rsidRDefault="00517936" w:rsidP="005C653C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19ABEF8" w14:textId="77777777" w:rsidR="005774E6" w:rsidRPr="00A658D8" w:rsidRDefault="005774E6" w:rsidP="005C653C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89D1660" w14:textId="77777777" w:rsidR="005774E6" w:rsidRPr="00A658D8" w:rsidRDefault="005774E6" w:rsidP="005C653C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D701208" w14:textId="77777777" w:rsidR="005774E6" w:rsidRPr="00A658D8" w:rsidRDefault="005774E6" w:rsidP="005C653C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F707661" w14:textId="77777777" w:rsidR="001F37C6" w:rsidRPr="00A658D8" w:rsidRDefault="001F37C6" w:rsidP="001F37C6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7A26EE" w14:textId="77777777" w:rsidR="001B6138" w:rsidRPr="00A658D8" w:rsidRDefault="001B6138" w:rsidP="00C82BDD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1343B13" w14:textId="77777777" w:rsidR="00DD45B3" w:rsidRPr="00A658D8" w:rsidRDefault="00DD45B3" w:rsidP="00DD45B3">
      <w:pPr>
        <w:pStyle w:val="a4"/>
        <w:ind w:left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BCB0DBD" w14:textId="77777777" w:rsidR="00DD45B3" w:rsidRPr="00A658D8" w:rsidRDefault="00DD45B3" w:rsidP="00DD45B3">
      <w:pPr>
        <w:spacing w:after="0"/>
        <w:ind w:left="283" w:right="283"/>
        <w:rPr>
          <w:rFonts w:ascii="Times New Roman" w:hAnsi="Times New Roman" w:cs="Times New Roman"/>
          <w:b/>
          <w:sz w:val="28"/>
          <w:szCs w:val="28"/>
        </w:rPr>
      </w:pPr>
    </w:p>
    <w:p w14:paraId="07DACA3B" w14:textId="77777777" w:rsidR="00FC3AE2" w:rsidRPr="00A658D8" w:rsidRDefault="005C653C" w:rsidP="005C653C">
      <w:pPr>
        <w:spacing w:after="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FC3AE2" w:rsidRPr="00A658D8" w:rsidSect="00277D5A">
      <w:foot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E23A0" w14:textId="77777777" w:rsidR="008C3A2F" w:rsidRDefault="008C3A2F" w:rsidP="00754120">
      <w:pPr>
        <w:spacing w:after="0" w:line="240" w:lineRule="auto"/>
      </w:pPr>
      <w:r>
        <w:separator/>
      </w:r>
    </w:p>
  </w:endnote>
  <w:endnote w:type="continuationSeparator" w:id="0">
    <w:p w14:paraId="5B20BD5A" w14:textId="77777777" w:rsidR="008C3A2F" w:rsidRDefault="008C3A2F" w:rsidP="0075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9587410"/>
      <w:docPartObj>
        <w:docPartGallery w:val="Page Numbers (Bottom of Page)"/>
        <w:docPartUnique/>
      </w:docPartObj>
    </w:sdtPr>
    <w:sdtEndPr/>
    <w:sdtContent>
      <w:p w14:paraId="77526747" w14:textId="4F2FAF2E" w:rsidR="00754120" w:rsidRDefault="007541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721">
          <w:rPr>
            <w:noProof/>
          </w:rPr>
          <w:t>5</w:t>
        </w:r>
        <w:r>
          <w:fldChar w:fldCharType="end"/>
        </w:r>
      </w:p>
    </w:sdtContent>
  </w:sdt>
  <w:p w14:paraId="2F510B1A" w14:textId="77777777" w:rsidR="00754120" w:rsidRDefault="007541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E24E8" w14:textId="77777777" w:rsidR="008C3A2F" w:rsidRDefault="008C3A2F" w:rsidP="00754120">
      <w:pPr>
        <w:spacing w:after="0" w:line="240" w:lineRule="auto"/>
      </w:pPr>
      <w:r>
        <w:separator/>
      </w:r>
    </w:p>
  </w:footnote>
  <w:footnote w:type="continuationSeparator" w:id="0">
    <w:p w14:paraId="09E47C18" w14:textId="77777777" w:rsidR="008C3A2F" w:rsidRDefault="008C3A2F" w:rsidP="00754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57A6F0A"/>
    <w:multiLevelType w:val="hybridMultilevel"/>
    <w:tmpl w:val="5FDE5724"/>
    <w:lvl w:ilvl="0" w:tplc="EEA491C2">
      <w:start w:val="2023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0144"/>
    <w:rsid w:val="000201B0"/>
    <w:rsid w:val="00021CCA"/>
    <w:rsid w:val="000260C4"/>
    <w:rsid w:val="00027A0B"/>
    <w:rsid w:val="00031478"/>
    <w:rsid w:val="000326A0"/>
    <w:rsid w:val="0003591C"/>
    <w:rsid w:val="000415FE"/>
    <w:rsid w:val="0004249A"/>
    <w:rsid w:val="00046B51"/>
    <w:rsid w:val="00047B6D"/>
    <w:rsid w:val="00065922"/>
    <w:rsid w:val="00072A01"/>
    <w:rsid w:val="00081F61"/>
    <w:rsid w:val="0008241D"/>
    <w:rsid w:val="000824D0"/>
    <w:rsid w:val="000841BA"/>
    <w:rsid w:val="0008733C"/>
    <w:rsid w:val="000A37CE"/>
    <w:rsid w:val="000A7000"/>
    <w:rsid w:val="000A711A"/>
    <w:rsid w:val="000B41D7"/>
    <w:rsid w:val="000C17EB"/>
    <w:rsid w:val="000C4B2C"/>
    <w:rsid w:val="000C69DD"/>
    <w:rsid w:val="000C6ABD"/>
    <w:rsid w:val="000D58E1"/>
    <w:rsid w:val="000E7F56"/>
    <w:rsid w:val="00100221"/>
    <w:rsid w:val="00110BE1"/>
    <w:rsid w:val="00113D8F"/>
    <w:rsid w:val="00116E2E"/>
    <w:rsid w:val="00126B14"/>
    <w:rsid w:val="00141223"/>
    <w:rsid w:val="00142555"/>
    <w:rsid w:val="001532E7"/>
    <w:rsid w:val="001556C2"/>
    <w:rsid w:val="00172BCE"/>
    <w:rsid w:val="00176D54"/>
    <w:rsid w:val="00187E07"/>
    <w:rsid w:val="00192ED6"/>
    <w:rsid w:val="001B2F86"/>
    <w:rsid w:val="001B6138"/>
    <w:rsid w:val="001D1412"/>
    <w:rsid w:val="001D248B"/>
    <w:rsid w:val="001E6912"/>
    <w:rsid w:val="001F1ACF"/>
    <w:rsid w:val="001F37C6"/>
    <w:rsid w:val="001F3E3C"/>
    <w:rsid w:val="001F74AE"/>
    <w:rsid w:val="001F74E7"/>
    <w:rsid w:val="002043EB"/>
    <w:rsid w:val="00222759"/>
    <w:rsid w:val="00227739"/>
    <w:rsid w:val="00230573"/>
    <w:rsid w:val="00230F38"/>
    <w:rsid w:val="00233F0B"/>
    <w:rsid w:val="0024089E"/>
    <w:rsid w:val="002469FE"/>
    <w:rsid w:val="00246FA1"/>
    <w:rsid w:val="002475B1"/>
    <w:rsid w:val="00252DE6"/>
    <w:rsid w:val="00260D6F"/>
    <w:rsid w:val="00261E53"/>
    <w:rsid w:val="00267FC1"/>
    <w:rsid w:val="002701D7"/>
    <w:rsid w:val="002739CB"/>
    <w:rsid w:val="00277B10"/>
    <w:rsid w:val="00277D5A"/>
    <w:rsid w:val="00282823"/>
    <w:rsid w:val="00283694"/>
    <w:rsid w:val="00293B11"/>
    <w:rsid w:val="002A357F"/>
    <w:rsid w:val="002A448C"/>
    <w:rsid w:val="002B47D9"/>
    <w:rsid w:val="002B66A8"/>
    <w:rsid w:val="002C0256"/>
    <w:rsid w:val="002C4F10"/>
    <w:rsid w:val="002D0EA4"/>
    <w:rsid w:val="002D63B1"/>
    <w:rsid w:val="002D6C84"/>
    <w:rsid w:val="002D7CB3"/>
    <w:rsid w:val="002E1AFB"/>
    <w:rsid w:val="002E2EE8"/>
    <w:rsid w:val="002E609D"/>
    <w:rsid w:val="002F6A69"/>
    <w:rsid w:val="003028EC"/>
    <w:rsid w:val="0031166B"/>
    <w:rsid w:val="00313A23"/>
    <w:rsid w:val="0031629D"/>
    <w:rsid w:val="00322D44"/>
    <w:rsid w:val="00324ED0"/>
    <w:rsid w:val="0032789F"/>
    <w:rsid w:val="00334673"/>
    <w:rsid w:val="003361E7"/>
    <w:rsid w:val="00343691"/>
    <w:rsid w:val="00345FDA"/>
    <w:rsid w:val="00347A5C"/>
    <w:rsid w:val="00347D9F"/>
    <w:rsid w:val="00356DF6"/>
    <w:rsid w:val="003676B7"/>
    <w:rsid w:val="0037328A"/>
    <w:rsid w:val="00373CAF"/>
    <w:rsid w:val="00380DE7"/>
    <w:rsid w:val="00382F47"/>
    <w:rsid w:val="003A5066"/>
    <w:rsid w:val="003A5897"/>
    <w:rsid w:val="003A6FAA"/>
    <w:rsid w:val="003C2F42"/>
    <w:rsid w:val="003C6469"/>
    <w:rsid w:val="003D4618"/>
    <w:rsid w:val="003D6466"/>
    <w:rsid w:val="003E5B53"/>
    <w:rsid w:val="003F5D8F"/>
    <w:rsid w:val="00407214"/>
    <w:rsid w:val="00417B86"/>
    <w:rsid w:val="004222E1"/>
    <w:rsid w:val="00434547"/>
    <w:rsid w:val="00441BAA"/>
    <w:rsid w:val="0044603C"/>
    <w:rsid w:val="004509A7"/>
    <w:rsid w:val="00452A24"/>
    <w:rsid w:val="00456175"/>
    <w:rsid w:val="0046171E"/>
    <w:rsid w:val="004649C4"/>
    <w:rsid w:val="00466FDC"/>
    <w:rsid w:val="0047521C"/>
    <w:rsid w:val="00485DB4"/>
    <w:rsid w:val="00486F67"/>
    <w:rsid w:val="004932E6"/>
    <w:rsid w:val="00493AB9"/>
    <w:rsid w:val="00496EA4"/>
    <w:rsid w:val="004A13EE"/>
    <w:rsid w:val="004A14AD"/>
    <w:rsid w:val="004A2ECE"/>
    <w:rsid w:val="004B5FFB"/>
    <w:rsid w:val="004C4518"/>
    <w:rsid w:val="004D2718"/>
    <w:rsid w:val="004D6046"/>
    <w:rsid w:val="005026FF"/>
    <w:rsid w:val="0050332F"/>
    <w:rsid w:val="00510578"/>
    <w:rsid w:val="00511356"/>
    <w:rsid w:val="00517936"/>
    <w:rsid w:val="005201AE"/>
    <w:rsid w:val="005262D1"/>
    <w:rsid w:val="0053159A"/>
    <w:rsid w:val="00531B19"/>
    <w:rsid w:val="00541EB4"/>
    <w:rsid w:val="0054299C"/>
    <w:rsid w:val="00545FDF"/>
    <w:rsid w:val="00555100"/>
    <w:rsid w:val="0056260D"/>
    <w:rsid w:val="00566387"/>
    <w:rsid w:val="00571A8D"/>
    <w:rsid w:val="00571AE5"/>
    <w:rsid w:val="00575A23"/>
    <w:rsid w:val="005774E6"/>
    <w:rsid w:val="00577A46"/>
    <w:rsid w:val="00581D06"/>
    <w:rsid w:val="00587D55"/>
    <w:rsid w:val="00593A3A"/>
    <w:rsid w:val="005945AB"/>
    <w:rsid w:val="005A1F88"/>
    <w:rsid w:val="005B52CF"/>
    <w:rsid w:val="005B6391"/>
    <w:rsid w:val="005B6939"/>
    <w:rsid w:val="005C653C"/>
    <w:rsid w:val="005D1200"/>
    <w:rsid w:val="005F197C"/>
    <w:rsid w:val="005F6EDB"/>
    <w:rsid w:val="00600AB6"/>
    <w:rsid w:val="00622021"/>
    <w:rsid w:val="00622EDC"/>
    <w:rsid w:val="00624DEC"/>
    <w:rsid w:val="00631BDD"/>
    <w:rsid w:val="00633EC5"/>
    <w:rsid w:val="00640E69"/>
    <w:rsid w:val="00646D96"/>
    <w:rsid w:val="00657AFC"/>
    <w:rsid w:val="0067437E"/>
    <w:rsid w:val="00675D43"/>
    <w:rsid w:val="00690F1E"/>
    <w:rsid w:val="00691D6F"/>
    <w:rsid w:val="006A7865"/>
    <w:rsid w:val="006C19A5"/>
    <w:rsid w:val="006C710B"/>
    <w:rsid w:val="006E21F5"/>
    <w:rsid w:val="006F5863"/>
    <w:rsid w:val="00705C5D"/>
    <w:rsid w:val="00712F3A"/>
    <w:rsid w:val="00716291"/>
    <w:rsid w:val="00717291"/>
    <w:rsid w:val="00721BE3"/>
    <w:rsid w:val="00726B72"/>
    <w:rsid w:val="0072722B"/>
    <w:rsid w:val="00736004"/>
    <w:rsid w:val="00742458"/>
    <w:rsid w:val="00751A2F"/>
    <w:rsid w:val="00754120"/>
    <w:rsid w:val="00755C4D"/>
    <w:rsid w:val="007575F1"/>
    <w:rsid w:val="00767596"/>
    <w:rsid w:val="00774B20"/>
    <w:rsid w:val="00776921"/>
    <w:rsid w:val="00785551"/>
    <w:rsid w:val="007907A6"/>
    <w:rsid w:val="00791E69"/>
    <w:rsid w:val="00792DFC"/>
    <w:rsid w:val="007A2208"/>
    <w:rsid w:val="007A4676"/>
    <w:rsid w:val="007C1788"/>
    <w:rsid w:val="007D1E9A"/>
    <w:rsid w:val="007E127E"/>
    <w:rsid w:val="007F39C5"/>
    <w:rsid w:val="007F7509"/>
    <w:rsid w:val="008310F8"/>
    <w:rsid w:val="0083641A"/>
    <w:rsid w:val="00841A29"/>
    <w:rsid w:val="0085152A"/>
    <w:rsid w:val="00851B61"/>
    <w:rsid w:val="00856AE3"/>
    <w:rsid w:val="00866F4A"/>
    <w:rsid w:val="00870654"/>
    <w:rsid w:val="00871B48"/>
    <w:rsid w:val="00876DC1"/>
    <w:rsid w:val="00877115"/>
    <w:rsid w:val="00890707"/>
    <w:rsid w:val="008A04D8"/>
    <w:rsid w:val="008A08A3"/>
    <w:rsid w:val="008A5F05"/>
    <w:rsid w:val="008A6384"/>
    <w:rsid w:val="008A7ED6"/>
    <w:rsid w:val="008A7FB9"/>
    <w:rsid w:val="008B34BC"/>
    <w:rsid w:val="008B7A4C"/>
    <w:rsid w:val="008C3A2F"/>
    <w:rsid w:val="008C5CD8"/>
    <w:rsid w:val="008D3ABA"/>
    <w:rsid w:val="008E3555"/>
    <w:rsid w:val="008E5DB7"/>
    <w:rsid w:val="008F2235"/>
    <w:rsid w:val="00930912"/>
    <w:rsid w:val="0093215A"/>
    <w:rsid w:val="00933CEF"/>
    <w:rsid w:val="009440D9"/>
    <w:rsid w:val="00957955"/>
    <w:rsid w:val="00966B65"/>
    <w:rsid w:val="00971A3C"/>
    <w:rsid w:val="00973249"/>
    <w:rsid w:val="00976C31"/>
    <w:rsid w:val="00984AF7"/>
    <w:rsid w:val="00984BE6"/>
    <w:rsid w:val="009857D4"/>
    <w:rsid w:val="0099240A"/>
    <w:rsid w:val="009A4887"/>
    <w:rsid w:val="009C34D6"/>
    <w:rsid w:val="009C79BC"/>
    <w:rsid w:val="009D3B3F"/>
    <w:rsid w:val="009D7060"/>
    <w:rsid w:val="009F78FA"/>
    <w:rsid w:val="00A019A8"/>
    <w:rsid w:val="00A143D4"/>
    <w:rsid w:val="00A1446C"/>
    <w:rsid w:val="00A22DF4"/>
    <w:rsid w:val="00A23AAC"/>
    <w:rsid w:val="00A23FC3"/>
    <w:rsid w:val="00A32F49"/>
    <w:rsid w:val="00A42BF7"/>
    <w:rsid w:val="00A4467C"/>
    <w:rsid w:val="00A50DE7"/>
    <w:rsid w:val="00A60513"/>
    <w:rsid w:val="00A64672"/>
    <w:rsid w:val="00A658D8"/>
    <w:rsid w:val="00A73869"/>
    <w:rsid w:val="00A73C8E"/>
    <w:rsid w:val="00A74664"/>
    <w:rsid w:val="00A86385"/>
    <w:rsid w:val="00A86A7B"/>
    <w:rsid w:val="00A94CE6"/>
    <w:rsid w:val="00AA122A"/>
    <w:rsid w:val="00AA2462"/>
    <w:rsid w:val="00AA2E2E"/>
    <w:rsid w:val="00AB1E52"/>
    <w:rsid w:val="00AB2CCF"/>
    <w:rsid w:val="00AB44D4"/>
    <w:rsid w:val="00AB6DF8"/>
    <w:rsid w:val="00AC123C"/>
    <w:rsid w:val="00AC190A"/>
    <w:rsid w:val="00AC3AE9"/>
    <w:rsid w:val="00AE06BA"/>
    <w:rsid w:val="00AE1A99"/>
    <w:rsid w:val="00AE2AF1"/>
    <w:rsid w:val="00AE4631"/>
    <w:rsid w:val="00AF1D3B"/>
    <w:rsid w:val="00AF3A42"/>
    <w:rsid w:val="00AF5909"/>
    <w:rsid w:val="00AF77BF"/>
    <w:rsid w:val="00B018F2"/>
    <w:rsid w:val="00B03527"/>
    <w:rsid w:val="00B0717A"/>
    <w:rsid w:val="00B2710A"/>
    <w:rsid w:val="00B27C21"/>
    <w:rsid w:val="00B40A00"/>
    <w:rsid w:val="00B43185"/>
    <w:rsid w:val="00B4678E"/>
    <w:rsid w:val="00B56FE3"/>
    <w:rsid w:val="00B5701D"/>
    <w:rsid w:val="00B91075"/>
    <w:rsid w:val="00B97DFE"/>
    <w:rsid w:val="00BA3099"/>
    <w:rsid w:val="00BA36F7"/>
    <w:rsid w:val="00BA4C1D"/>
    <w:rsid w:val="00BB27D7"/>
    <w:rsid w:val="00BB2FBE"/>
    <w:rsid w:val="00BB3F55"/>
    <w:rsid w:val="00BC320D"/>
    <w:rsid w:val="00BC38D2"/>
    <w:rsid w:val="00BD3C64"/>
    <w:rsid w:val="00BD7CFC"/>
    <w:rsid w:val="00BE3FFD"/>
    <w:rsid w:val="00C123BC"/>
    <w:rsid w:val="00C143D5"/>
    <w:rsid w:val="00C231C2"/>
    <w:rsid w:val="00C32F06"/>
    <w:rsid w:val="00C40EA9"/>
    <w:rsid w:val="00C41E14"/>
    <w:rsid w:val="00C558D6"/>
    <w:rsid w:val="00C55D56"/>
    <w:rsid w:val="00C5795F"/>
    <w:rsid w:val="00C60E52"/>
    <w:rsid w:val="00C621A0"/>
    <w:rsid w:val="00C63007"/>
    <w:rsid w:val="00C72A68"/>
    <w:rsid w:val="00C74C6C"/>
    <w:rsid w:val="00C754A8"/>
    <w:rsid w:val="00C82BDD"/>
    <w:rsid w:val="00CA0FDA"/>
    <w:rsid w:val="00CA1939"/>
    <w:rsid w:val="00CB0F57"/>
    <w:rsid w:val="00CD2B08"/>
    <w:rsid w:val="00CD3DDA"/>
    <w:rsid w:val="00CE1E1C"/>
    <w:rsid w:val="00CE46E8"/>
    <w:rsid w:val="00CE62DA"/>
    <w:rsid w:val="00CF0050"/>
    <w:rsid w:val="00CF243A"/>
    <w:rsid w:val="00CF487E"/>
    <w:rsid w:val="00CF78A9"/>
    <w:rsid w:val="00D0155E"/>
    <w:rsid w:val="00D023B8"/>
    <w:rsid w:val="00D03C93"/>
    <w:rsid w:val="00D05083"/>
    <w:rsid w:val="00D147A1"/>
    <w:rsid w:val="00D23AD0"/>
    <w:rsid w:val="00D25DC3"/>
    <w:rsid w:val="00D34C77"/>
    <w:rsid w:val="00D35A5C"/>
    <w:rsid w:val="00D477D7"/>
    <w:rsid w:val="00D53674"/>
    <w:rsid w:val="00D61721"/>
    <w:rsid w:val="00D65621"/>
    <w:rsid w:val="00D65D49"/>
    <w:rsid w:val="00D66CA3"/>
    <w:rsid w:val="00D82FA6"/>
    <w:rsid w:val="00D833D2"/>
    <w:rsid w:val="00D84DEB"/>
    <w:rsid w:val="00D85FB0"/>
    <w:rsid w:val="00D9327B"/>
    <w:rsid w:val="00D94EDE"/>
    <w:rsid w:val="00D95F13"/>
    <w:rsid w:val="00D96291"/>
    <w:rsid w:val="00DA4829"/>
    <w:rsid w:val="00DB0452"/>
    <w:rsid w:val="00DB4788"/>
    <w:rsid w:val="00DB562C"/>
    <w:rsid w:val="00DB616B"/>
    <w:rsid w:val="00DC124C"/>
    <w:rsid w:val="00DC55F9"/>
    <w:rsid w:val="00DD45B3"/>
    <w:rsid w:val="00DD4BCC"/>
    <w:rsid w:val="00DD4F26"/>
    <w:rsid w:val="00DD7611"/>
    <w:rsid w:val="00DE70FA"/>
    <w:rsid w:val="00DF7265"/>
    <w:rsid w:val="00E05863"/>
    <w:rsid w:val="00E2578D"/>
    <w:rsid w:val="00E270F6"/>
    <w:rsid w:val="00E27C11"/>
    <w:rsid w:val="00E31326"/>
    <w:rsid w:val="00E41C36"/>
    <w:rsid w:val="00E50617"/>
    <w:rsid w:val="00E512A8"/>
    <w:rsid w:val="00E56910"/>
    <w:rsid w:val="00E57335"/>
    <w:rsid w:val="00E60245"/>
    <w:rsid w:val="00E64CF2"/>
    <w:rsid w:val="00E71638"/>
    <w:rsid w:val="00E726B5"/>
    <w:rsid w:val="00E7643B"/>
    <w:rsid w:val="00E8758D"/>
    <w:rsid w:val="00EA0B1F"/>
    <w:rsid w:val="00EA2AC5"/>
    <w:rsid w:val="00EA73F9"/>
    <w:rsid w:val="00EB0F72"/>
    <w:rsid w:val="00EB3B36"/>
    <w:rsid w:val="00EB456C"/>
    <w:rsid w:val="00EC0C6D"/>
    <w:rsid w:val="00EC3015"/>
    <w:rsid w:val="00ED420D"/>
    <w:rsid w:val="00EE2716"/>
    <w:rsid w:val="00EE4288"/>
    <w:rsid w:val="00F00B0B"/>
    <w:rsid w:val="00F015FB"/>
    <w:rsid w:val="00F02E21"/>
    <w:rsid w:val="00F033CB"/>
    <w:rsid w:val="00F1278C"/>
    <w:rsid w:val="00F16F30"/>
    <w:rsid w:val="00F24C5D"/>
    <w:rsid w:val="00F25DBF"/>
    <w:rsid w:val="00F337C6"/>
    <w:rsid w:val="00F379EC"/>
    <w:rsid w:val="00F42620"/>
    <w:rsid w:val="00F443F3"/>
    <w:rsid w:val="00F4502B"/>
    <w:rsid w:val="00F45BAC"/>
    <w:rsid w:val="00F45CF4"/>
    <w:rsid w:val="00F468C0"/>
    <w:rsid w:val="00F47AFC"/>
    <w:rsid w:val="00F47E7F"/>
    <w:rsid w:val="00F57AEE"/>
    <w:rsid w:val="00F62A61"/>
    <w:rsid w:val="00F670BF"/>
    <w:rsid w:val="00F677FB"/>
    <w:rsid w:val="00F738A2"/>
    <w:rsid w:val="00F75A33"/>
    <w:rsid w:val="00F85605"/>
    <w:rsid w:val="00F87B48"/>
    <w:rsid w:val="00F96965"/>
    <w:rsid w:val="00FA388E"/>
    <w:rsid w:val="00FB0E01"/>
    <w:rsid w:val="00FB167D"/>
    <w:rsid w:val="00FB199B"/>
    <w:rsid w:val="00FB4B9A"/>
    <w:rsid w:val="00FB7D0B"/>
    <w:rsid w:val="00FC0DBF"/>
    <w:rsid w:val="00FC1DD9"/>
    <w:rsid w:val="00FC3660"/>
    <w:rsid w:val="00FC3AE2"/>
    <w:rsid w:val="00FD08D3"/>
    <w:rsid w:val="00FD45C3"/>
    <w:rsid w:val="00FF08FC"/>
    <w:rsid w:val="00FF41F5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B6E5"/>
  <w15:docId w15:val="{187DC552-B4A8-494B-970B-E0C7BDDA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Основной текст (2) + Курсив"/>
    <w:basedOn w:val="a0"/>
    <w:rsid w:val="00531B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2D6C84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D6C84"/>
    <w:pPr>
      <w:widowControl w:val="0"/>
      <w:shd w:val="clear" w:color="auto" w:fill="FFFFFF"/>
      <w:spacing w:before="120" w:after="780" w:line="0" w:lineRule="atLeast"/>
    </w:pPr>
  </w:style>
  <w:style w:type="paragraph" w:customStyle="1" w:styleId="ConsPlusNormal">
    <w:name w:val="ConsPlusNormal"/>
    <w:rsid w:val="00E3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;Полужирный"/>
    <w:basedOn w:val="22"/>
    <w:rsid w:val="0056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841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5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4120"/>
  </w:style>
  <w:style w:type="paragraph" w:styleId="a7">
    <w:name w:val="footer"/>
    <w:basedOn w:val="a"/>
    <w:link w:val="a8"/>
    <w:uiPriority w:val="99"/>
    <w:unhideWhenUsed/>
    <w:rsid w:val="0075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BEB2-4B4F-44A1-AC43-28102E72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52</cp:revision>
  <dcterms:created xsi:type="dcterms:W3CDTF">2020-03-31T08:04:00Z</dcterms:created>
  <dcterms:modified xsi:type="dcterms:W3CDTF">2023-11-03T09:24:00Z</dcterms:modified>
</cp:coreProperties>
</file>