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331E991E" w14:textId="77777777" w:rsidTr="00092594">
        <w:trPr>
          <w:jc w:val="center"/>
        </w:trPr>
        <w:tc>
          <w:tcPr>
            <w:tcW w:w="9574" w:type="dxa"/>
          </w:tcPr>
          <w:p w14:paraId="59E3F466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1923CB64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0D3E891B" w14:textId="2EE6603C" w:rsidR="003B2E3F" w:rsidRPr="00022EA1" w:rsidRDefault="003B2E3F" w:rsidP="003B2E3F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</w:t>
            </w:r>
            <w:r w:rsidR="00E201C2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37E4D23D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0624CCB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628F165" w14:textId="77777777" w:rsidR="00912A35" w:rsidRPr="001C0656" w:rsidRDefault="00912A35" w:rsidP="00912A35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5A0F7127" w14:textId="77777777" w:rsidR="00357FE0" w:rsidRPr="0064119D" w:rsidRDefault="00357FE0" w:rsidP="00357FE0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решением общего Собрания членов </w:t>
      </w:r>
    </w:p>
    <w:p w14:paraId="1D74D08B" w14:textId="77777777" w:rsidR="00357FE0" w:rsidRPr="0064119D" w:rsidRDefault="00357FE0" w:rsidP="00357FE0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64119D">
        <w:rPr>
          <w:rFonts w:eastAsia="Calibri" w:cs="Times New Roman"/>
          <w:color w:val="auto"/>
          <w:sz w:val="28"/>
          <w:szCs w:val="28"/>
        </w:rPr>
        <w:t>СРО</w:t>
      </w:r>
      <w:r>
        <w:rPr>
          <w:rFonts w:eastAsia="Calibri" w:cs="Times New Roman"/>
          <w:color w:val="auto"/>
          <w:sz w:val="28"/>
          <w:szCs w:val="28"/>
        </w:rPr>
        <w:t xml:space="preserve"> НП «СОЮЗАТОМСТРОЙ</w:t>
      </w:r>
      <w:r w:rsidRPr="0064119D">
        <w:rPr>
          <w:rFonts w:eastAsia="Calibri" w:cs="Times New Roman"/>
          <w:color w:val="auto"/>
          <w:sz w:val="28"/>
          <w:szCs w:val="28"/>
        </w:rPr>
        <w:t>»</w:t>
      </w:r>
    </w:p>
    <w:p w14:paraId="25712323" w14:textId="77777777" w:rsidR="00357FE0" w:rsidRDefault="00357FE0" w:rsidP="00357FE0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64119D">
        <w:rPr>
          <w:rFonts w:eastAsia="Calibri" w:cs="Times New Roman"/>
          <w:color w:val="auto"/>
          <w:sz w:val="28"/>
          <w:szCs w:val="28"/>
        </w:rPr>
        <w:t>Прот</w:t>
      </w:r>
      <w:r>
        <w:rPr>
          <w:rFonts w:eastAsia="Calibri" w:cs="Times New Roman"/>
          <w:color w:val="auto"/>
          <w:sz w:val="28"/>
          <w:szCs w:val="28"/>
        </w:rPr>
        <w:t>окол № 13 от 10 февраля 2017 г.</w:t>
      </w:r>
    </w:p>
    <w:p w14:paraId="005DC9DD" w14:textId="77777777" w:rsidR="00357FE0" w:rsidRPr="00020114" w:rsidRDefault="00357FE0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020114">
        <w:rPr>
          <w:rFonts w:eastAsia="Calibri" w:cs="Times New Roman"/>
          <w:color w:val="auto"/>
          <w:sz w:val="28"/>
          <w:szCs w:val="28"/>
        </w:rPr>
        <w:t>УТВЕРЖДЕН</w:t>
      </w:r>
    </w:p>
    <w:p w14:paraId="2915D617" w14:textId="77777777" w:rsidR="00357FE0" w:rsidRPr="00020114" w:rsidRDefault="00357FE0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020114">
        <w:rPr>
          <w:rFonts w:eastAsia="Calibri" w:cs="Times New Roman"/>
          <w:color w:val="auto"/>
          <w:sz w:val="28"/>
          <w:szCs w:val="28"/>
        </w:rPr>
        <w:t>решением Совета</w:t>
      </w:r>
      <w:r>
        <w:rPr>
          <w:rFonts w:eastAsia="Calibri" w:cs="Times New Roman"/>
          <w:color w:val="auto"/>
          <w:sz w:val="28"/>
          <w:szCs w:val="28"/>
        </w:rPr>
        <w:t xml:space="preserve"> СРО «СОЮЗАТОМСТРОЙ</w:t>
      </w:r>
      <w:r w:rsidRPr="00020114">
        <w:rPr>
          <w:rFonts w:eastAsia="Calibri" w:cs="Times New Roman"/>
          <w:color w:val="auto"/>
          <w:sz w:val="28"/>
          <w:szCs w:val="28"/>
        </w:rPr>
        <w:t>»</w:t>
      </w:r>
    </w:p>
    <w:p w14:paraId="45C2E9AD" w14:textId="77777777" w:rsidR="00357FE0" w:rsidRDefault="00357FE0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№52</w:t>
      </w:r>
      <w:r w:rsidRPr="00020114">
        <w:rPr>
          <w:rFonts w:eastAsia="Calibri" w:cs="Times New Roman"/>
          <w:color w:val="auto"/>
          <w:sz w:val="28"/>
          <w:szCs w:val="28"/>
        </w:rPr>
        <w:t>/12-2017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020114">
        <w:rPr>
          <w:rFonts w:eastAsia="Calibri" w:cs="Times New Roman"/>
          <w:color w:val="auto"/>
          <w:sz w:val="28"/>
          <w:szCs w:val="28"/>
        </w:rPr>
        <w:t>от 15 декабря 2017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618B7859" w14:textId="77777777" w:rsidR="00357FE0" w:rsidRPr="007F64CD" w:rsidRDefault="00357FE0" w:rsidP="00357FE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3E94DAC1" w14:textId="77777777" w:rsidR="00357FE0" w:rsidRPr="007F64CD" w:rsidRDefault="00357FE0" w:rsidP="00357FE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F98F195" w14:textId="77777777" w:rsidR="00357FE0" w:rsidRDefault="00357FE0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от 16 апреля </w:t>
      </w:r>
      <w:r w:rsidRPr="006F4F90">
        <w:rPr>
          <w:rFonts w:eastAsia="Calibri" w:cs="Times New Roman"/>
          <w:color w:val="auto"/>
          <w:sz w:val="28"/>
          <w:szCs w:val="28"/>
        </w:rPr>
        <w:t>2018 г</w:t>
      </w:r>
      <w:r>
        <w:rPr>
          <w:rFonts w:eastAsia="Calibri" w:cs="Times New Roman"/>
          <w:color w:val="auto"/>
          <w:sz w:val="28"/>
          <w:szCs w:val="28"/>
        </w:rPr>
        <w:t>.;</w:t>
      </w:r>
    </w:p>
    <w:p w14:paraId="5978C84E" w14:textId="77777777" w:rsidR="00357FE0" w:rsidRPr="007F64CD" w:rsidRDefault="00357FE0" w:rsidP="00357FE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</w:t>
      </w:r>
      <w:r>
        <w:rPr>
          <w:rFonts w:eastAsia="Calibri" w:cs="Times New Roman"/>
          <w:color w:val="auto"/>
          <w:sz w:val="28"/>
          <w:szCs w:val="28"/>
        </w:rPr>
        <w:t>менениями, утвержденными решение</w:t>
      </w:r>
      <w:r w:rsidRPr="007F64CD">
        <w:rPr>
          <w:rFonts w:eastAsia="Calibri" w:cs="Times New Roman"/>
          <w:color w:val="auto"/>
          <w:sz w:val="28"/>
          <w:szCs w:val="28"/>
        </w:rPr>
        <w:t>м</w:t>
      </w:r>
    </w:p>
    <w:p w14:paraId="09A936D3" w14:textId="77777777" w:rsidR="00357FE0" w:rsidRPr="007F64CD" w:rsidRDefault="00357FE0" w:rsidP="00357FE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3BA8F200" w14:textId="77777777" w:rsidR="00357FE0" w:rsidRDefault="00357FE0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от 12 февраля </w:t>
      </w:r>
      <w:r w:rsidRPr="006F4F90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9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5B58D06D" w14:textId="77777777" w:rsidR="00357FE0" w:rsidRPr="007F64CD" w:rsidRDefault="00357FE0" w:rsidP="00357FE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</w:t>
      </w:r>
      <w:r>
        <w:rPr>
          <w:rFonts w:eastAsia="Calibri" w:cs="Times New Roman"/>
          <w:color w:val="auto"/>
          <w:sz w:val="28"/>
          <w:szCs w:val="28"/>
        </w:rPr>
        <w:t>менениями, утвержденными решение</w:t>
      </w:r>
      <w:r w:rsidRPr="007F64CD">
        <w:rPr>
          <w:rFonts w:eastAsia="Calibri" w:cs="Times New Roman"/>
          <w:color w:val="auto"/>
          <w:sz w:val="28"/>
          <w:szCs w:val="28"/>
        </w:rPr>
        <w:t>м</w:t>
      </w:r>
    </w:p>
    <w:p w14:paraId="7940CB0C" w14:textId="77777777" w:rsidR="00357FE0" w:rsidRPr="007F64CD" w:rsidRDefault="00357FE0" w:rsidP="00357FE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5BA8950" w14:textId="77777777" w:rsidR="00357FE0" w:rsidRDefault="00357FE0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2032A8F1" w14:textId="77777777" w:rsidR="00357FE0" w:rsidRPr="009B1122" w:rsidRDefault="00357FE0" w:rsidP="00357FE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5287E816" w14:textId="77777777" w:rsidR="00357FE0" w:rsidRPr="009B1122" w:rsidRDefault="00357FE0" w:rsidP="00357FE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2DF7938" w14:textId="53B01867" w:rsidR="00357FE0" w:rsidRDefault="00357FE0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  <w:r w:rsidR="00E26AA5">
        <w:rPr>
          <w:rFonts w:eastAsia="Calibri" w:cs="Times New Roman"/>
          <w:color w:val="auto"/>
          <w:sz w:val="28"/>
          <w:szCs w:val="28"/>
        </w:rPr>
        <w:t>;</w:t>
      </w:r>
    </w:p>
    <w:p w14:paraId="49F3E732" w14:textId="17294989" w:rsidR="00E26AA5" w:rsidRDefault="00E26AA5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098FBC27" w14:textId="78FA81A2" w:rsidR="00E26AA5" w:rsidRDefault="00E26AA5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«СОЮЗАТОМСТРОЙ»</w:t>
      </w:r>
    </w:p>
    <w:p w14:paraId="29D9E3D2" w14:textId="3FD86F5E" w:rsidR="00E26AA5" w:rsidRPr="009B1122" w:rsidRDefault="00E26AA5" w:rsidP="00357FE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11/05-2025 от 16 мая 2025 г.</w:t>
      </w:r>
    </w:p>
    <w:p w14:paraId="7882DC61" w14:textId="6BFD79E2" w:rsidR="00CC4DF1" w:rsidRDefault="00CC4DF1" w:rsidP="00AE1EA3">
      <w:pPr>
        <w:jc w:val="right"/>
        <w:rPr>
          <w:rFonts w:eastAsia="Calibri" w:cs="Times New Roman"/>
          <w:color w:val="auto"/>
          <w:sz w:val="28"/>
          <w:szCs w:val="28"/>
        </w:rPr>
      </w:pPr>
    </w:p>
    <w:p w14:paraId="23051983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5B083EB" w14:textId="77777777" w:rsidR="0055041D" w:rsidRPr="00521B6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FC1933B" w14:textId="77777777" w:rsidR="00942C16" w:rsidRPr="00521B65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303A1580" w14:textId="77777777" w:rsidR="00701C64" w:rsidRPr="00521B65" w:rsidRDefault="00942C16" w:rsidP="004F15AA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smallCaps/>
          <w:color w:val="auto"/>
          <w:sz w:val="28"/>
          <w:szCs w:val="28"/>
        </w:rPr>
        <w:t>ГЛАВНЫЙ ИНЖЕНЕР ПРОЕКТА</w:t>
      </w:r>
      <w:r w:rsidR="00637643" w:rsidRPr="00521B6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4F15AA" w:rsidRPr="00521B65">
        <w:rPr>
          <w:rFonts w:ascii="Times New Roman" w:hAnsi="Times New Roman" w:cs="Times New Roman"/>
          <w:smallCaps/>
          <w:color w:val="auto"/>
          <w:sz w:val="28"/>
          <w:szCs w:val="28"/>
        </w:rPr>
        <w:t>(РУКОВОДИТЕЛЬ</w:t>
      </w:r>
      <w:r w:rsidR="00701C64" w:rsidRPr="00521B6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ПРОЕКТА) </w:t>
      </w:r>
    </w:p>
    <w:p w14:paraId="3F57ABE3" w14:textId="77777777" w:rsidR="00637643" w:rsidRPr="00521B65" w:rsidRDefault="00D92FB3" w:rsidP="004F15AA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smallCaps/>
          <w:color w:val="auto"/>
          <w:sz w:val="28"/>
          <w:szCs w:val="28"/>
        </w:rPr>
        <w:t>ПО ОРГАНИЗ</w:t>
      </w:r>
      <w:r w:rsidR="004F15AA" w:rsidRPr="00521B6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АЦИИ </w:t>
      </w:r>
      <w:r w:rsidR="00701C64" w:rsidRPr="00521B65">
        <w:rPr>
          <w:rFonts w:ascii="Times New Roman" w:hAnsi="Times New Roman" w:cs="Times New Roman"/>
          <w:smallCaps/>
          <w:color w:val="auto"/>
          <w:sz w:val="28"/>
          <w:szCs w:val="28"/>
        </w:rPr>
        <w:t>СТРОИТЕЛЬСТВА</w:t>
      </w:r>
    </w:p>
    <w:p w14:paraId="2169FBE2" w14:textId="0F8E878D" w:rsidR="00DB5C47" w:rsidRPr="00033964" w:rsidRDefault="00033964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33964">
        <w:rPr>
          <w:rFonts w:ascii="Times New Roman" w:hAnsi="Times New Roman" w:cs="Times New Roman"/>
          <w:smallCaps/>
          <w:color w:val="auto"/>
          <w:sz w:val="28"/>
          <w:szCs w:val="28"/>
        </w:rPr>
        <w:t>(</w:t>
      </w:r>
      <w:r w:rsidR="00BB2B3D" w:rsidRPr="00033964">
        <w:rPr>
          <w:rFonts w:ascii="Times New Roman" w:hAnsi="Times New Roman" w:cs="Times New Roman"/>
          <w:smallCaps/>
          <w:color w:val="auto"/>
          <w:sz w:val="28"/>
          <w:szCs w:val="28"/>
        </w:rPr>
        <w:t>подрядной организации)</w:t>
      </w:r>
    </w:p>
    <w:p w14:paraId="73B153C7" w14:textId="77777777" w:rsidR="008730C2" w:rsidRDefault="008730C2" w:rsidP="00637643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</w:rPr>
      </w:pPr>
    </w:p>
    <w:p w14:paraId="26072932" w14:textId="77777777" w:rsidR="0055041D" w:rsidRPr="00521B65" w:rsidRDefault="00637643" w:rsidP="00D8525F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21B6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1C64" w:rsidRPr="00521B6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912A35" w:rsidRPr="00521B6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-001</w:t>
      </w:r>
      <w:r w:rsidR="00DB5C47" w:rsidRPr="00521B6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30C3E625" w14:textId="77777777" w:rsidR="008730C2" w:rsidRDefault="008730C2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6E0E821" w14:textId="77777777" w:rsidR="009A3916" w:rsidRDefault="009A3916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660F71A" w14:textId="77777777" w:rsidR="008730C2" w:rsidRDefault="008730C2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0F47C3C" w14:textId="77777777" w:rsidR="008730C2" w:rsidRDefault="008730C2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D36401D" w14:textId="77777777" w:rsidR="009A3916" w:rsidRDefault="009A3916" w:rsidP="00762B6B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15465169" w14:textId="77777777" w:rsidR="009A3916" w:rsidRDefault="009A3916" w:rsidP="00762B6B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7EF74728" w14:textId="4DD70729" w:rsidR="0055041D" w:rsidRPr="00521B65" w:rsidRDefault="00762B6B" w:rsidP="00762B6B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521B65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521B65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7D8869B1" w14:textId="48ADAC9A" w:rsidR="00926060" w:rsidRPr="00521B65" w:rsidRDefault="00AE1EA3" w:rsidP="00AE1EA3">
      <w:pPr>
        <w:pStyle w:val="31"/>
        <w:spacing w:after="0"/>
        <w:ind w:left="0" w:firstLine="284"/>
        <w:jc w:val="center"/>
        <w:rPr>
          <w:color w:val="auto"/>
          <w:sz w:val="28"/>
          <w:szCs w:val="28"/>
        </w:rPr>
      </w:pPr>
      <w:bookmarkStart w:id="0" w:name="_Toc434482465"/>
      <w:bookmarkStart w:id="1" w:name="_Toc460838801"/>
      <w:r w:rsidRPr="00521B65">
        <w:rPr>
          <w:rFonts w:cs="Times New Roman"/>
          <w:color w:val="auto"/>
          <w:sz w:val="28"/>
          <w:szCs w:val="28"/>
          <w:lang w:eastAsia="en-US"/>
        </w:rPr>
        <w:t>202</w:t>
      </w:r>
      <w:r w:rsidR="00521B65" w:rsidRPr="00521B65">
        <w:rPr>
          <w:rFonts w:cs="Times New Roman"/>
          <w:color w:val="auto"/>
          <w:sz w:val="28"/>
          <w:szCs w:val="28"/>
          <w:lang w:eastAsia="en-US"/>
        </w:rPr>
        <w:t>5</w:t>
      </w:r>
      <w:r w:rsidRPr="00521B65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754BAFFF" w14:textId="2B9297E5" w:rsidR="00337D05" w:rsidRDefault="00337D05" w:rsidP="00AE1CD0">
      <w:pPr>
        <w:pStyle w:val="10"/>
        <w:numPr>
          <w:ilvl w:val="0"/>
          <w:numId w:val="10"/>
        </w:numPr>
        <w:spacing w:before="0" w:after="0"/>
        <w:rPr>
          <w:szCs w:val="28"/>
        </w:rPr>
      </w:pPr>
      <w:r w:rsidRPr="00521B65">
        <w:rPr>
          <w:szCs w:val="28"/>
        </w:rPr>
        <w:lastRenderedPageBreak/>
        <w:t>Общие положения</w:t>
      </w:r>
      <w:bookmarkEnd w:id="0"/>
      <w:bookmarkEnd w:id="1"/>
      <w:r w:rsidR="00AE1EA3" w:rsidRPr="00521B65">
        <w:rPr>
          <w:szCs w:val="28"/>
        </w:rPr>
        <w:t>.</w:t>
      </w:r>
    </w:p>
    <w:p w14:paraId="31D9E9DC" w14:textId="77777777" w:rsidR="00033964" w:rsidRPr="00033964" w:rsidRDefault="00033964" w:rsidP="00033964"/>
    <w:p w14:paraId="1E9F238C" w14:textId="4941370E" w:rsidR="00926060" w:rsidRPr="00521B65" w:rsidRDefault="00092A84" w:rsidP="00AE1EA3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521B65">
        <w:rPr>
          <w:rFonts w:cs="Times New Roman"/>
          <w:color w:val="auto"/>
          <w:sz w:val="28"/>
          <w:szCs w:val="28"/>
        </w:rPr>
        <w:t>1.1. Настоящий стандарт предназначен для проведения оценки квалификации главного инженера</w:t>
      </w:r>
      <w:r w:rsidR="0013210E" w:rsidRPr="00521B65">
        <w:rPr>
          <w:rFonts w:cs="Times New Roman"/>
          <w:color w:val="auto"/>
          <w:sz w:val="28"/>
          <w:szCs w:val="28"/>
        </w:rPr>
        <w:t xml:space="preserve"> (руководителя</w:t>
      </w:r>
      <w:r w:rsidRPr="00521B65">
        <w:rPr>
          <w:rFonts w:cs="Times New Roman"/>
          <w:color w:val="auto"/>
          <w:sz w:val="28"/>
          <w:szCs w:val="28"/>
        </w:rPr>
        <w:t xml:space="preserve"> проекта</w:t>
      </w:r>
      <w:r w:rsidR="0013210E" w:rsidRPr="00521B65">
        <w:rPr>
          <w:rFonts w:cs="Times New Roman"/>
          <w:color w:val="auto"/>
          <w:sz w:val="28"/>
          <w:szCs w:val="28"/>
        </w:rPr>
        <w:t>)</w:t>
      </w:r>
      <w:r w:rsidR="00603233">
        <w:rPr>
          <w:rFonts w:cs="Times New Roman"/>
          <w:color w:val="auto"/>
          <w:sz w:val="28"/>
          <w:szCs w:val="28"/>
        </w:rPr>
        <w:t xml:space="preserve"> подрядной организации</w:t>
      </w:r>
      <w:r w:rsidRPr="00521B65">
        <w:rPr>
          <w:rFonts w:cs="Times New Roman"/>
          <w:color w:val="auto"/>
          <w:sz w:val="28"/>
          <w:szCs w:val="28"/>
        </w:rPr>
        <w:t xml:space="preserve"> по организации</w:t>
      </w:r>
      <w:r w:rsidR="0013210E" w:rsidRPr="00521B65">
        <w:rPr>
          <w:rFonts w:cs="Times New Roman"/>
          <w:color w:val="auto"/>
          <w:sz w:val="28"/>
          <w:szCs w:val="28"/>
        </w:rPr>
        <w:t xml:space="preserve"> строительства</w:t>
      </w:r>
      <w:r w:rsidR="00AE1EA3" w:rsidRPr="00521B65">
        <w:rPr>
          <w:rFonts w:cs="Times New Roman"/>
          <w:color w:val="auto"/>
          <w:sz w:val="28"/>
          <w:szCs w:val="28"/>
        </w:rPr>
        <w:t xml:space="preserve"> (</w:t>
      </w:r>
      <w:r w:rsidRPr="00521B65">
        <w:rPr>
          <w:rFonts w:cs="Times New Roman"/>
          <w:color w:val="auto"/>
          <w:sz w:val="28"/>
          <w:szCs w:val="28"/>
        </w:rPr>
        <w:t>далее</w:t>
      </w:r>
      <w:r w:rsidR="00AA3DE0" w:rsidRPr="00521B65">
        <w:rPr>
          <w:rFonts w:cs="Times New Roman"/>
          <w:color w:val="auto"/>
          <w:sz w:val="28"/>
          <w:szCs w:val="28"/>
        </w:rPr>
        <w:t xml:space="preserve"> </w:t>
      </w:r>
      <w:r w:rsidR="00AE1EA3" w:rsidRPr="00521B65">
        <w:rPr>
          <w:rFonts w:cs="Times New Roman"/>
          <w:color w:val="auto"/>
          <w:sz w:val="28"/>
          <w:szCs w:val="28"/>
        </w:rPr>
        <w:t xml:space="preserve">по тексту – </w:t>
      </w:r>
      <w:r w:rsidR="00AA3DE0" w:rsidRPr="00521B65">
        <w:rPr>
          <w:rFonts w:cs="Times New Roman"/>
          <w:color w:val="auto"/>
          <w:sz w:val="28"/>
          <w:szCs w:val="28"/>
        </w:rPr>
        <w:t>ГИП</w:t>
      </w:r>
      <w:r w:rsidR="00AE1EA3" w:rsidRPr="00521B65">
        <w:rPr>
          <w:rFonts w:cs="Times New Roman"/>
          <w:color w:val="auto"/>
          <w:sz w:val="28"/>
          <w:szCs w:val="28"/>
        </w:rPr>
        <w:t>)</w:t>
      </w:r>
      <w:r w:rsidR="00AA3DE0" w:rsidRPr="00521B65">
        <w:rPr>
          <w:rFonts w:cs="Times New Roman"/>
          <w:color w:val="auto"/>
          <w:sz w:val="28"/>
          <w:szCs w:val="28"/>
        </w:rPr>
        <w:t>,</w:t>
      </w:r>
      <w:r w:rsidR="00A536EE" w:rsidRPr="00521B65">
        <w:rPr>
          <w:rFonts w:cs="Times New Roman"/>
          <w:color w:val="auto"/>
          <w:sz w:val="28"/>
          <w:szCs w:val="28"/>
        </w:rPr>
        <w:t xml:space="preserve"> </w:t>
      </w:r>
      <w:r w:rsidRPr="00521B65">
        <w:rPr>
          <w:rFonts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521B65">
        <w:rPr>
          <w:rFonts w:cs="Times New Roman"/>
          <w:color w:val="auto"/>
          <w:sz w:val="28"/>
          <w:szCs w:val="28"/>
        </w:rPr>
        <w:t xml:space="preserve"> документами СРО</w:t>
      </w:r>
      <w:r w:rsidR="00652844" w:rsidRPr="00521B65">
        <w:rPr>
          <w:rFonts w:cs="Times New Roman"/>
          <w:color w:val="auto"/>
          <w:sz w:val="28"/>
          <w:szCs w:val="28"/>
        </w:rPr>
        <w:t xml:space="preserve"> «СОЮЗАТО</w:t>
      </w:r>
      <w:r w:rsidR="0013210E" w:rsidRPr="00521B65">
        <w:rPr>
          <w:rFonts w:cs="Times New Roman"/>
          <w:color w:val="auto"/>
          <w:sz w:val="28"/>
          <w:szCs w:val="28"/>
        </w:rPr>
        <w:t>МСТРОЙ</w:t>
      </w:r>
      <w:r w:rsidR="00190688" w:rsidRPr="00521B65">
        <w:rPr>
          <w:rFonts w:cs="Times New Roman"/>
          <w:color w:val="auto"/>
          <w:sz w:val="28"/>
          <w:szCs w:val="28"/>
        </w:rPr>
        <w:t>»,</w:t>
      </w:r>
      <w:r w:rsidR="00603233">
        <w:rPr>
          <w:rFonts w:cs="Times New Roman"/>
          <w:color w:val="auto"/>
          <w:sz w:val="28"/>
          <w:szCs w:val="28"/>
        </w:rPr>
        <w:t xml:space="preserve"> в соответствии </w:t>
      </w:r>
      <w:r w:rsidR="009F0566" w:rsidRPr="00521B65">
        <w:rPr>
          <w:rFonts w:cs="Times New Roman"/>
          <w:color w:val="auto"/>
          <w:sz w:val="28"/>
          <w:szCs w:val="28"/>
        </w:rPr>
        <w:t xml:space="preserve">с </w:t>
      </w:r>
      <w:r w:rsidR="00064EA3" w:rsidRPr="00521B65">
        <w:rPr>
          <w:rFonts w:cs="Times New Roman"/>
          <w:color w:val="auto"/>
          <w:sz w:val="28"/>
          <w:szCs w:val="28"/>
        </w:rPr>
        <w:t>требованиями</w:t>
      </w:r>
      <w:r w:rsidRPr="00521B65">
        <w:rPr>
          <w:rFonts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A536EE" w:rsidRPr="00521B65">
        <w:rPr>
          <w:rFonts w:cs="Times New Roman"/>
          <w:color w:val="auto"/>
          <w:sz w:val="28"/>
          <w:szCs w:val="28"/>
        </w:rPr>
        <w:t>.</w:t>
      </w:r>
    </w:p>
    <w:p w14:paraId="016A8C38" w14:textId="211E79C8" w:rsidR="001004BD" w:rsidRPr="00521B65" w:rsidRDefault="003F048B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Главный инженер (р</w:t>
      </w:r>
      <w:r w:rsidR="00CB7E10" w:rsidRPr="00521B65">
        <w:rPr>
          <w:rFonts w:ascii="Times New Roman" w:hAnsi="Times New Roman" w:cs="Times New Roman"/>
          <w:color w:val="auto"/>
          <w:sz w:val="28"/>
          <w:szCs w:val="28"/>
        </w:rPr>
        <w:t>уководитель проекта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) по организации строительства</w:t>
      </w:r>
      <w:r w:rsidR="00CB7E1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относится к </w:t>
      </w:r>
      <w:r w:rsidR="001004BD" w:rsidRPr="00521B65">
        <w:rPr>
          <w:rFonts w:ascii="Times New Roman" w:hAnsi="Times New Roman" w:cs="Times New Roman"/>
          <w:color w:val="auto"/>
          <w:sz w:val="28"/>
          <w:szCs w:val="28"/>
        </w:rPr>
        <w:t>категории руководителей.</w:t>
      </w:r>
    </w:p>
    <w:p w14:paraId="5A23731F" w14:textId="15FE3385" w:rsidR="00D92FB3" w:rsidRPr="00521B65" w:rsidRDefault="00440FBD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521B65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521B65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521B65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6032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03233">
        <w:rPr>
          <w:rFonts w:ascii="Times New Roman" w:hAnsi="Times New Roman" w:cs="Times New Roman"/>
          <w:color w:val="auto"/>
          <w:sz w:val="28"/>
          <w:szCs w:val="28"/>
        </w:rPr>
        <w:t>ГИПа</w:t>
      </w:r>
      <w:proofErr w:type="spellEnd"/>
      <w:r w:rsidR="00762B6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521B65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521B6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521B6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762B6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proofErr w:type="spellStart"/>
      <w:r w:rsidR="00A50C19" w:rsidRPr="00521B65">
        <w:rPr>
          <w:rFonts w:ascii="Times New Roman" w:hAnsi="Times New Roman" w:cs="Times New Roman"/>
          <w:color w:val="auto"/>
          <w:sz w:val="28"/>
          <w:szCs w:val="28"/>
        </w:rPr>
        <w:t>ГИПу</w:t>
      </w:r>
      <w:proofErr w:type="spellEnd"/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19068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064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="00024C32" w:rsidRPr="00521B65">
        <w:rPr>
          <w:rFonts w:ascii="Times New Roman" w:hAnsi="Times New Roman" w:cs="Times New Roman"/>
          <w:color w:val="auto"/>
          <w:sz w:val="28"/>
          <w:szCs w:val="28"/>
        </w:rPr>
        <w:t>строительства, реконструкции, капитального ремон</w:t>
      </w:r>
      <w:r w:rsidR="00AA78AF" w:rsidRPr="00521B65">
        <w:rPr>
          <w:rFonts w:ascii="Times New Roman" w:hAnsi="Times New Roman" w:cs="Times New Roman"/>
          <w:color w:val="auto"/>
          <w:sz w:val="28"/>
          <w:szCs w:val="28"/>
        </w:rPr>
        <w:t>та:</w:t>
      </w:r>
    </w:p>
    <w:p w14:paraId="1D044E1F" w14:textId="77777777" w:rsidR="00AA78AF" w:rsidRPr="00521B65" w:rsidRDefault="00AA78AF" w:rsidP="00AE1CD0">
      <w:pPr>
        <w:ind w:firstLine="567"/>
        <w:jc w:val="both"/>
        <w:rPr>
          <w:color w:val="auto"/>
          <w:sz w:val="28"/>
          <w:szCs w:val="28"/>
        </w:rPr>
      </w:pPr>
      <w:r w:rsidRPr="00521B65">
        <w:rPr>
          <w:color w:val="auto"/>
          <w:sz w:val="28"/>
          <w:szCs w:val="28"/>
        </w:rPr>
        <w:t>- объектов использования атомной энергии;</w:t>
      </w:r>
    </w:p>
    <w:p w14:paraId="4935B747" w14:textId="6F766600" w:rsidR="00AA78AF" w:rsidRPr="00521B65" w:rsidRDefault="00AA78AF" w:rsidP="001004BD">
      <w:pPr>
        <w:ind w:firstLine="567"/>
        <w:rPr>
          <w:color w:val="auto"/>
          <w:sz w:val="28"/>
          <w:szCs w:val="28"/>
        </w:rPr>
      </w:pPr>
      <w:r w:rsidRPr="00521B65">
        <w:rPr>
          <w:color w:val="auto"/>
          <w:sz w:val="28"/>
          <w:szCs w:val="28"/>
        </w:rPr>
        <w:t xml:space="preserve">- особо опасных, технически сложных и уникальных объектов, </w:t>
      </w:r>
      <w:r w:rsidR="00AE1EA3" w:rsidRPr="00521B65">
        <w:rPr>
          <w:color w:val="auto"/>
          <w:sz w:val="28"/>
          <w:szCs w:val="28"/>
        </w:rPr>
        <w:t xml:space="preserve">                                      </w:t>
      </w:r>
      <w:r w:rsidRPr="00521B65">
        <w:rPr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2CC50B97" w14:textId="77777777" w:rsidR="00AA78AF" w:rsidRPr="00521B65" w:rsidRDefault="00AA78AF" w:rsidP="001004BD">
      <w:pPr>
        <w:ind w:firstLine="567"/>
        <w:rPr>
          <w:color w:val="auto"/>
          <w:sz w:val="28"/>
          <w:szCs w:val="28"/>
        </w:rPr>
      </w:pPr>
      <w:r w:rsidRPr="00521B65">
        <w:rPr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0E800469" w14:textId="378D63E1" w:rsidR="00064EA3" w:rsidRPr="00521B65" w:rsidRDefault="00440FBD" w:rsidP="0060323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26D44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13210E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трудовая функция </w:t>
      </w:r>
      <w:proofErr w:type="spellStart"/>
      <w:r w:rsidR="00603233">
        <w:rPr>
          <w:rFonts w:ascii="Times New Roman" w:hAnsi="Times New Roman" w:cs="Times New Roman"/>
          <w:color w:val="auto"/>
          <w:sz w:val="28"/>
          <w:szCs w:val="28"/>
        </w:rPr>
        <w:t>ГИПа</w:t>
      </w:r>
      <w:proofErr w:type="spellEnd"/>
      <w:r w:rsidR="00064EA3" w:rsidRPr="00521B65">
        <w:rPr>
          <w:rFonts w:ascii="Times New Roman" w:hAnsi="Times New Roman" w:cs="Times New Roman"/>
          <w:color w:val="auto"/>
          <w:sz w:val="28"/>
          <w:szCs w:val="28"/>
        </w:rPr>
        <w:t>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>ьный контракт</w:t>
      </w:r>
      <w:r w:rsidR="00603233">
        <w:rPr>
          <w:rFonts w:ascii="Times New Roman" w:hAnsi="Times New Roman" w:cs="Times New Roman"/>
          <w:color w:val="auto"/>
          <w:sz w:val="28"/>
          <w:szCs w:val="28"/>
        </w:rPr>
        <w:t>, должностная инструкция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др.), то </w:t>
      </w:r>
      <w:r w:rsidR="00064EA3" w:rsidRPr="00521B6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521B65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762B6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521B65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6035EA10" w14:textId="49CC355C" w:rsidR="00064EA3" w:rsidRPr="00521B65" w:rsidRDefault="00064EA3" w:rsidP="00AE1CD0">
      <w:pPr>
        <w:pStyle w:val="aa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7A7142" w:rsidRPr="00521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C74F7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объём требований к </w:t>
      </w:r>
      <w:proofErr w:type="spellStart"/>
      <w:r w:rsidR="00291E35" w:rsidRPr="00521B65">
        <w:rPr>
          <w:rFonts w:ascii="Times New Roman" w:hAnsi="Times New Roman" w:cs="Times New Roman"/>
          <w:color w:val="auto"/>
          <w:sz w:val="28"/>
          <w:szCs w:val="28"/>
        </w:rPr>
        <w:t>ГИПу</w:t>
      </w:r>
      <w:proofErr w:type="spellEnd"/>
      <w:r w:rsidR="00291E3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7A7142" w:rsidRPr="00521B65">
        <w:rPr>
          <w:rFonts w:ascii="Times New Roman" w:hAnsi="Times New Roman" w:cs="Times New Roman"/>
          <w:color w:val="auto"/>
          <w:sz w:val="28"/>
          <w:szCs w:val="28"/>
        </w:rPr>
        <w:t>жет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дифференцироваться в рамках настоящего стандарта.</w:t>
      </w:r>
    </w:p>
    <w:p w14:paraId="0F615151" w14:textId="77777777" w:rsidR="00926060" w:rsidRPr="00521B65" w:rsidRDefault="00926060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793A50" w14:textId="178D0B1D" w:rsidR="00EF722A" w:rsidRPr="00521B65" w:rsidRDefault="00A50C19" w:rsidP="00AE1CD0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521B65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701FD1" w:rsidRPr="00521B65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E1EA3" w:rsidRPr="00521B6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71991"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D6DEB"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DD9F262" w14:textId="77777777" w:rsidR="00F64CB0" w:rsidRPr="00521B65" w:rsidRDefault="00F64CB0" w:rsidP="00AE1CD0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BED724" w14:textId="107D54AE" w:rsidR="00A71991" w:rsidRPr="00033964" w:rsidRDefault="00F64CB0" w:rsidP="00AE1CD0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964">
        <w:rPr>
          <w:rFonts w:ascii="Times New Roman" w:hAnsi="Times New Roman" w:cs="Times New Roman"/>
          <w:color w:val="auto"/>
          <w:sz w:val="28"/>
          <w:szCs w:val="28"/>
        </w:rPr>
        <w:t>2.1. Организация и р</w:t>
      </w:r>
      <w:r w:rsidR="00CB7E10" w:rsidRPr="00033964">
        <w:rPr>
          <w:rFonts w:ascii="Times New Roman" w:hAnsi="Times New Roman" w:cs="Times New Roman"/>
          <w:color w:val="auto"/>
          <w:sz w:val="28"/>
          <w:szCs w:val="28"/>
        </w:rPr>
        <w:t xml:space="preserve">уководство </w:t>
      </w:r>
      <w:r w:rsidR="00A71991" w:rsidRPr="00033964">
        <w:rPr>
          <w:rFonts w:ascii="Times New Roman" w:hAnsi="Times New Roman" w:cs="Times New Roman"/>
          <w:color w:val="auto"/>
          <w:sz w:val="28"/>
          <w:szCs w:val="28"/>
        </w:rPr>
        <w:t>строитель</w:t>
      </w:r>
      <w:r w:rsidR="007A7142" w:rsidRPr="00033964">
        <w:rPr>
          <w:rFonts w:ascii="Times New Roman" w:hAnsi="Times New Roman" w:cs="Times New Roman"/>
          <w:color w:val="auto"/>
          <w:sz w:val="28"/>
          <w:szCs w:val="28"/>
        </w:rPr>
        <w:t>ств</w:t>
      </w:r>
      <w:r w:rsidR="009E266D" w:rsidRPr="00033964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71991" w:rsidRPr="00033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DEB" w:rsidRPr="00033964">
        <w:rPr>
          <w:rFonts w:ascii="Times New Roman" w:hAnsi="Times New Roman" w:cs="Times New Roman"/>
          <w:color w:val="auto"/>
          <w:sz w:val="28"/>
          <w:szCs w:val="28"/>
        </w:rPr>
        <w:t>в рамках порученного Проекта</w:t>
      </w:r>
      <w:r w:rsidR="008F0BC9" w:rsidRPr="00033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1991" w:rsidRPr="00033964">
        <w:rPr>
          <w:rFonts w:ascii="Times New Roman" w:hAnsi="Times New Roman" w:cs="Times New Roman"/>
          <w:color w:val="auto"/>
          <w:sz w:val="28"/>
          <w:szCs w:val="28"/>
        </w:rPr>
        <w:t xml:space="preserve"> (объекта капитального строительства)</w:t>
      </w:r>
      <w:r w:rsidR="001004BD" w:rsidRPr="00033964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с учетом технологии информационного моделирования (ТИМ)</w:t>
      </w:r>
      <w:r w:rsidR="00A71991" w:rsidRPr="0003396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B075678" w14:textId="10FF2680" w:rsidR="00015CF2" w:rsidRPr="00521B65" w:rsidRDefault="00015CF2" w:rsidP="00AE1CD0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F64C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использования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информационной модели объекта капитального строительства (при ее наличии).</w:t>
      </w:r>
    </w:p>
    <w:p w14:paraId="1EB38099" w14:textId="3929AEDA" w:rsidR="002040C6" w:rsidRPr="00521B65" w:rsidRDefault="000412F5" w:rsidP="00900B57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2040C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Организация ведения входного контроля проектной, рабочей и организационно-технологической документации на строительство объекта капитального строительства.</w:t>
      </w:r>
    </w:p>
    <w:p w14:paraId="0E8C1DF4" w14:textId="46A57BAF" w:rsidR="000412F5" w:rsidRPr="00521B65" w:rsidRDefault="000412F5" w:rsidP="000412F5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2040C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15CF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Организация формирования документов и материалов по подготовке к строительству объекта капитального строительства, включаемых в информационную модель объекта капитального строительства (при ее наличии)</w:t>
      </w:r>
    </w:p>
    <w:p w14:paraId="1AAB8069" w14:textId="2F897AE9" w:rsidR="00015CF2" w:rsidRPr="00521B65" w:rsidRDefault="002040C6" w:rsidP="00900B57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0412F5" w:rsidRPr="00521B6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15CF2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CF2"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Организация и контроль выполнения геодезических работ и подготовительных работ на площадке строительства объекта капитального строительства</w:t>
      </w:r>
      <w:r w:rsidR="000412F5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0FD7CF" w14:textId="6A7A85E1" w:rsidR="000412F5" w:rsidRPr="00521B65" w:rsidRDefault="000412F5" w:rsidP="000412F5">
      <w:pPr>
        <w:pStyle w:val="aa"/>
        <w:widowControl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2.6. Оперативное</w:t>
      </w:r>
      <w:r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строительством</w:t>
      </w:r>
      <w:r w:rsidRPr="00521B65">
        <w:rPr>
          <w:rFonts w:asciiTheme="minorHAnsi" w:hAnsiTheme="minorHAnsi"/>
          <w:color w:val="auto"/>
          <w:sz w:val="28"/>
          <w:szCs w:val="28"/>
        </w:rPr>
        <w:t>.</w:t>
      </w:r>
    </w:p>
    <w:p w14:paraId="69D4ED3B" w14:textId="0D9FFFB9" w:rsidR="00A71991" w:rsidRPr="00521B65" w:rsidRDefault="00A71991" w:rsidP="00033964">
      <w:pPr>
        <w:pStyle w:val="aa"/>
        <w:widowControl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040C6" w:rsidRPr="00521B6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6B89"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2040C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контроль</w:t>
      </w:r>
      <w:r w:rsidR="00A96B8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атериально</w:t>
      </w:r>
      <w:r w:rsidRPr="00521B65">
        <w:rPr>
          <w:rFonts w:ascii="Algerian" w:hAnsi="Algerian"/>
          <w:color w:val="auto"/>
          <w:sz w:val="28"/>
          <w:szCs w:val="28"/>
        </w:rPr>
        <w:t>-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техническо</w:t>
      </w:r>
      <w:r w:rsidR="00A96B89" w:rsidRPr="00521B65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обеспечени</w:t>
      </w:r>
      <w:r w:rsidR="00A96B89" w:rsidRPr="00521B6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строитель</w:t>
      </w:r>
      <w:r w:rsidR="007A7142" w:rsidRPr="00521B65">
        <w:rPr>
          <w:rFonts w:ascii="Times New Roman" w:hAnsi="Times New Roman" w:cs="Times New Roman"/>
          <w:color w:val="auto"/>
          <w:sz w:val="28"/>
          <w:szCs w:val="28"/>
        </w:rPr>
        <w:t>ства</w:t>
      </w:r>
      <w:r w:rsidR="000339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4F0B84" w14:textId="1A0D5C6A" w:rsidR="002040C6" w:rsidRPr="00521B65" w:rsidRDefault="002040C6" w:rsidP="00033964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2.8. Контроль наличия необходимых допусков к </w:t>
      </w:r>
      <w:r w:rsidR="007A7142" w:rsidRPr="00521B65">
        <w:rPr>
          <w:rFonts w:ascii="Times New Roman" w:hAnsi="Times New Roman" w:cs="Times New Roman"/>
          <w:color w:val="auto"/>
          <w:sz w:val="28"/>
          <w:szCs w:val="28"/>
        </w:rPr>
        <w:t>выполнению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</w:t>
      </w:r>
      <w:r w:rsidR="007A7142" w:rsidRPr="00521B65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работ на объекте капитального строительства</w:t>
      </w:r>
    </w:p>
    <w:p w14:paraId="4BA46BBA" w14:textId="19B128DA" w:rsidR="00A71991" w:rsidRPr="00521B65" w:rsidRDefault="002040C6" w:rsidP="00033964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2.9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Организация п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риемк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выполненных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видов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этапов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строительн</w:t>
      </w:r>
      <w:r w:rsidR="007A7142" w:rsidRPr="00521B65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, ведения исполнительной и учетной документации</w:t>
      </w:r>
      <w:r w:rsidR="00C25F13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C5963C" w14:textId="3C78FC40" w:rsidR="00A71991" w:rsidRPr="00521B65" w:rsidRDefault="002040C6" w:rsidP="00033964">
      <w:pPr>
        <w:pStyle w:val="aa"/>
        <w:widowControl/>
        <w:ind w:firstLine="567"/>
        <w:jc w:val="both"/>
        <w:rPr>
          <w:rFonts w:ascii="Algerian" w:hAnsi="Algeri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2.10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CB0"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105A6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дач</w:t>
      </w:r>
      <w:r w:rsidR="00105A6A" w:rsidRPr="00521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заказчику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7A714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выполненных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8F0BC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объекта в целом</w:t>
      </w:r>
      <w:r w:rsidR="00A71991" w:rsidRPr="00521B65">
        <w:rPr>
          <w:rFonts w:ascii="Algerian" w:hAnsi="Algerian"/>
          <w:color w:val="auto"/>
          <w:sz w:val="28"/>
          <w:szCs w:val="28"/>
        </w:rPr>
        <w:t>.</w:t>
      </w:r>
    </w:p>
    <w:p w14:paraId="20216992" w14:textId="62626042" w:rsidR="00A71991" w:rsidRPr="00521B65" w:rsidRDefault="002040C6" w:rsidP="00033964">
      <w:pPr>
        <w:pStyle w:val="aa"/>
        <w:widowControl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2.11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Внедрение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C32F9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функционирования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ме</w:t>
      </w:r>
      <w:r w:rsidR="001004BD" w:rsidRPr="00521B6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еджмента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C25F13" w:rsidRPr="00521B65">
        <w:rPr>
          <w:rFonts w:asciiTheme="minorHAnsi" w:hAnsiTheme="minorHAnsi"/>
          <w:color w:val="auto"/>
          <w:sz w:val="28"/>
          <w:szCs w:val="28"/>
        </w:rPr>
        <w:t>.</w:t>
      </w:r>
    </w:p>
    <w:p w14:paraId="3CDBBD90" w14:textId="7C0523C9" w:rsidR="002E7AE5" w:rsidRPr="00521B65" w:rsidRDefault="002040C6" w:rsidP="00033964">
      <w:pPr>
        <w:pStyle w:val="aa"/>
        <w:widowControl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2.12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CB0" w:rsidRPr="00521B65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32F9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выполнения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мероприятий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повышению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9B56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производственно</w:t>
      </w:r>
      <w:proofErr w:type="spellEnd"/>
      <w:r w:rsidR="009B56C7">
        <w:rPr>
          <w:rFonts w:ascii="Algerian" w:hAnsi="Algerian"/>
          <w:color w:val="auto"/>
          <w:sz w:val="28"/>
          <w:szCs w:val="28"/>
        </w:rPr>
        <w:t xml:space="preserve"> </w:t>
      </w:r>
      <w:r w:rsidR="009B56C7">
        <w:rPr>
          <w:rFonts w:asciiTheme="minorHAnsi" w:hAnsiTheme="minorHAnsi"/>
          <w:color w:val="auto"/>
          <w:sz w:val="28"/>
          <w:szCs w:val="28"/>
        </w:rPr>
        <w:t xml:space="preserve">-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хозяйственной</w:t>
      </w:r>
      <w:r w:rsidR="00A71991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71991" w:rsidRPr="00521B65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>, сокращению сроков строительства</w:t>
      </w:r>
      <w:r w:rsidR="00C25F13" w:rsidRPr="00521B65">
        <w:rPr>
          <w:rFonts w:asciiTheme="minorHAnsi" w:hAnsiTheme="minorHAnsi"/>
          <w:color w:val="auto"/>
          <w:sz w:val="28"/>
          <w:szCs w:val="28"/>
        </w:rPr>
        <w:t>.</w:t>
      </w:r>
    </w:p>
    <w:p w14:paraId="1DD6EC19" w14:textId="3D360E72" w:rsidR="00C9090B" w:rsidRPr="00521B65" w:rsidRDefault="00C9090B" w:rsidP="00033964">
      <w:pPr>
        <w:pStyle w:val="aa"/>
        <w:widowControl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21B65">
        <w:rPr>
          <w:rFonts w:ascii="Times New Roman" w:hAnsi="Times New Roman"/>
          <w:color w:val="auto"/>
          <w:sz w:val="28"/>
          <w:szCs w:val="28"/>
        </w:rPr>
        <w:t>2.13. Организация</w:t>
      </w:r>
      <w:r w:rsidR="00F64CB0" w:rsidRPr="00521B65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521B65">
        <w:rPr>
          <w:rFonts w:ascii="Times New Roman" w:hAnsi="Times New Roman"/>
          <w:color w:val="auto"/>
          <w:sz w:val="28"/>
          <w:szCs w:val="28"/>
        </w:rPr>
        <w:t xml:space="preserve"> контрол</w:t>
      </w:r>
      <w:r w:rsidR="00F64CB0" w:rsidRPr="00521B65">
        <w:rPr>
          <w:rFonts w:ascii="Times New Roman" w:hAnsi="Times New Roman"/>
          <w:color w:val="auto"/>
          <w:sz w:val="28"/>
          <w:szCs w:val="28"/>
        </w:rPr>
        <w:t>ь</w:t>
      </w:r>
      <w:r w:rsidRPr="00521B65">
        <w:rPr>
          <w:rFonts w:ascii="Times New Roman" w:hAnsi="Times New Roman"/>
          <w:color w:val="auto"/>
          <w:sz w:val="28"/>
          <w:szCs w:val="28"/>
        </w:rPr>
        <w:t xml:space="preserve"> исполнения обязатель</w:t>
      </w:r>
      <w:r w:rsidR="00033964">
        <w:rPr>
          <w:rFonts w:ascii="Times New Roman" w:hAnsi="Times New Roman"/>
          <w:color w:val="auto"/>
          <w:sz w:val="28"/>
          <w:szCs w:val="28"/>
        </w:rPr>
        <w:t xml:space="preserve">ств по всей цепочке участников </w:t>
      </w:r>
      <w:r w:rsidRPr="00521B65">
        <w:rPr>
          <w:rFonts w:ascii="Times New Roman" w:hAnsi="Times New Roman"/>
          <w:color w:val="auto"/>
          <w:sz w:val="28"/>
          <w:szCs w:val="28"/>
        </w:rPr>
        <w:t xml:space="preserve">реализации проекта (субподрядчики, поставщики </w:t>
      </w:r>
      <w:r w:rsidR="00C32F91" w:rsidRPr="00521B65">
        <w:rPr>
          <w:rFonts w:ascii="Times New Roman" w:hAnsi="Times New Roman"/>
          <w:color w:val="auto"/>
          <w:sz w:val="28"/>
          <w:szCs w:val="28"/>
        </w:rPr>
        <w:t>и др</w:t>
      </w:r>
      <w:r w:rsidR="00F64CB0" w:rsidRPr="00521B65">
        <w:rPr>
          <w:rFonts w:ascii="Times New Roman" w:hAnsi="Times New Roman"/>
          <w:color w:val="auto"/>
          <w:sz w:val="28"/>
          <w:szCs w:val="28"/>
        </w:rPr>
        <w:t>.).</w:t>
      </w:r>
    </w:p>
    <w:p w14:paraId="2A306672" w14:textId="77777777" w:rsidR="00C9090B" w:rsidRPr="00521B65" w:rsidRDefault="00C9090B" w:rsidP="00FF6F60">
      <w:pPr>
        <w:pStyle w:val="aa"/>
        <w:widowControl/>
        <w:ind w:firstLine="567"/>
        <w:rPr>
          <w:rFonts w:asciiTheme="minorHAnsi" w:hAnsiTheme="minorHAnsi"/>
          <w:color w:val="auto"/>
          <w:sz w:val="28"/>
          <w:szCs w:val="28"/>
        </w:rPr>
      </w:pPr>
    </w:p>
    <w:p w14:paraId="550407A4" w14:textId="1944A65A" w:rsidR="002E7AE5" w:rsidRPr="00521B65" w:rsidRDefault="002E7AE5" w:rsidP="00762B6B">
      <w:pPr>
        <w:pStyle w:val="aa"/>
        <w:widowControl/>
        <w:ind w:firstLine="567"/>
        <w:rPr>
          <w:rFonts w:asciiTheme="minorHAnsi" w:hAnsiTheme="minorHAnsi"/>
          <w:color w:val="auto"/>
          <w:sz w:val="28"/>
          <w:szCs w:val="28"/>
        </w:rPr>
      </w:pPr>
    </w:p>
    <w:p w14:paraId="794BE620" w14:textId="60DDBEA8" w:rsidR="001E0934" w:rsidRDefault="001E0934" w:rsidP="009E266D">
      <w:pPr>
        <w:pStyle w:val="aa"/>
        <w:widowControl/>
        <w:numPr>
          <w:ilvl w:val="0"/>
          <w:numId w:val="10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proofErr w:type="spellStart"/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E1EA3" w:rsidRPr="00521B6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32656D3" w14:textId="77777777" w:rsidR="009E266D" w:rsidRPr="00521B65" w:rsidRDefault="009E266D" w:rsidP="009E266D">
      <w:pPr>
        <w:pStyle w:val="aa"/>
        <w:widowControl/>
        <w:ind w:left="927"/>
        <w:rPr>
          <w:rFonts w:asciiTheme="minorHAnsi" w:hAnsiTheme="minorHAnsi"/>
          <w:color w:val="auto"/>
          <w:sz w:val="28"/>
          <w:szCs w:val="28"/>
        </w:rPr>
      </w:pPr>
    </w:p>
    <w:p w14:paraId="724DC13A" w14:textId="77777777" w:rsidR="001E0934" w:rsidRPr="00521B65" w:rsidRDefault="00483327" w:rsidP="00762B6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521B65">
        <w:rPr>
          <w:rFonts w:ascii="Times New Roman" w:hAnsi="Times New Roman" w:cs="Times New Roman"/>
          <w:b/>
          <w:color w:val="auto"/>
          <w:sz w:val="28"/>
          <w:szCs w:val="28"/>
        </w:rPr>
        <w:t>.1.  ГИП должен знать:</w:t>
      </w:r>
    </w:p>
    <w:p w14:paraId="2BFACE6D" w14:textId="0E1BCF7A" w:rsidR="00C8554F" w:rsidRPr="00521B65" w:rsidRDefault="00EA496C" w:rsidP="00762B6B">
      <w:pPr>
        <w:pStyle w:val="aa"/>
        <w:ind w:firstLine="567"/>
        <w:jc w:val="both"/>
        <w:rPr>
          <w:rFonts w:ascii="Algerian" w:hAnsi="Algeri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сфере</w:t>
      </w:r>
      <w:r w:rsidR="00C32F9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технического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регулирования</w:t>
      </w:r>
      <w:r w:rsidR="008C047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стандартизации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строительстве</w:t>
      </w:r>
      <w:r w:rsidR="00CB7E10" w:rsidRPr="00521B65">
        <w:rPr>
          <w:rFonts w:ascii="Times New Roman" w:hAnsi="Times New Roman" w:cs="Times New Roman"/>
          <w:color w:val="auto"/>
          <w:sz w:val="28"/>
          <w:szCs w:val="28"/>
        </w:rPr>
        <w:t>, составу, содержанию и оформлению проектной документации</w:t>
      </w:r>
      <w:r w:rsidR="00A96B89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B7E1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575AEB" w14:textId="4270320E" w:rsidR="00A96B89" w:rsidRPr="00521B65" w:rsidRDefault="00EA496C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8C0E4B"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1D6DE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</w:t>
      </w:r>
      <w:r w:rsidR="00035197" w:rsidRPr="00521B65">
        <w:rPr>
          <w:rFonts w:ascii="Times New Roman" w:hAnsi="Times New Roman" w:cs="Times New Roman"/>
          <w:color w:val="auto"/>
          <w:sz w:val="28"/>
          <w:szCs w:val="28"/>
        </w:rPr>
        <w:t>ства объекта</w:t>
      </w:r>
      <w:r w:rsidR="00A96B89" w:rsidRPr="00521B65">
        <w:rPr>
          <w:rFonts w:ascii="Times New Roman" w:hAnsi="Times New Roman" w:cs="Times New Roman"/>
          <w:color w:val="auto"/>
          <w:sz w:val="28"/>
          <w:szCs w:val="28"/>
        </w:rPr>
        <w:t>, технологии</w:t>
      </w:r>
      <w:r w:rsidR="0003519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</w:t>
      </w:r>
      <w:r w:rsidR="00A96B8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видов строительно-монтажных работ</w:t>
      </w:r>
      <w:r w:rsidR="008C0E4B" w:rsidRPr="00521B65">
        <w:rPr>
          <w:rFonts w:ascii="Algerian" w:hAnsi="Algerian"/>
          <w:color w:val="auto"/>
          <w:sz w:val="28"/>
          <w:szCs w:val="28"/>
        </w:rPr>
        <w:t>,</w:t>
      </w:r>
      <w:r w:rsidR="00C8554F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порядку</w:t>
      </w:r>
      <w:r w:rsidR="001D6DE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ведения и оформления технической и исполнительной документации, правил</w:t>
      </w:r>
      <w:r w:rsidR="0003519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6D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приемки строительно-монтажных и пуско-наладочных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8C0E4B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8C0E4B" w:rsidRPr="00521B65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8C0E4B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7616D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объекте </w:t>
      </w:r>
      <w:r w:rsidR="008C0E4B" w:rsidRPr="00521B65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6954C5" w:rsidRPr="00521B65">
        <w:rPr>
          <w:rFonts w:ascii="Times New Roman" w:hAnsi="Times New Roman" w:cs="Times New Roman"/>
          <w:color w:val="auto"/>
          <w:sz w:val="28"/>
          <w:szCs w:val="28"/>
        </w:rPr>
        <w:t>, в том числе с учетом требований по информационному моделированию.</w:t>
      </w:r>
    </w:p>
    <w:p w14:paraId="0ACB9BD4" w14:textId="47C4E9A6" w:rsidR="008C0470" w:rsidRPr="00521B65" w:rsidRDefault="0021601B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AF4249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AF4249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F4249" w:rsidRPr="00521B65">
        <w:rPr>
          <w:rFonts w:ascii="Algerian" w:hAnsi="Algerian"/>
          <w:color w:val="auto"/>
          <w:sz w:val="28"/>
          <w:szCs w:val="28"/>
        </w:rPr>
        <w:t xml:space="preserve">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8C0470" w:rsidRPr="00521B65">
        <w:rPr>
          <w:rFonts w:asciiTheme="minorHAnsi" w:hAnsiTheme="minorHAnsi"/>
          <w:color w:val="auto"/>
          <w:sz w:val="28"/>
          <w:szCs w:val="28"/>
        </w:rPr>
        <w:t xml:space="preserve">, </w:t>
      </w:r>
      <w:r w:rsidR="008C0470" w:rsidRPr="00521B65">
        <w:rPr>
          <w:rFonts w:ascii="Times New Roman" w:hAnsi="Times New Roman" w:cs="Times New Roman"/>
          <w:color w:val="auto"/>
          <w:sz w:val="28"/>
          <w:szCs w:val="28"/>
        </w:rPr>
        <w:t>нормативных правовых актов, документов системы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строительства.</w:t>
      </w:r>
    </w:p>
    <w:p w14:paraId="1AE741FD" w14:textId="20A4564E" w:rsidR="00233835" w:rsidRPr="00521B65" w:rsidRDefault="00233835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3.1.4. Виды геодезических работ при строительстве объекта капитального строительства.</w:t>
      </w:r>
    </w:p>
    <w:p w14:paraId="5B8FADE0" w14:textId="36BB3A06" w:rsidR="00233835" w:rsidRPr="00521B65" w:rsidRDefault="00233835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3.1.5. Требования нормативных правовых актов, документов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площадки строительства объекта капитального строительства электроэнергией, водой, теплом, паром</w:t>
      </w:r>
    </w:p>
    <w:p w14:paraId="63CAFD43" w14:textId="47ADB77E" w:rsidR="007B7D21" w:rsidRPr="00521B65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7435A" w:rsidRPr="00521B6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дерации к правилам содержания и безопасной </w:t>
      </w:r>
      <w:r w:rsidR="00C8554F" w:rsidRPr="00521B65">
        <w:rPr>
          <w:rFonts w:ascii="Times New Roman" w:hAnsi="Times New Roman" w:cs="Times New Roman"/>
          <w:color w:val="auto"/>
          <w:sz w:val="28"/>
          <w:szCs w:val="28"/>
        </w:rPr>
        <w:t>эксплуатации техники и оборудования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601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75D707" w14:textId="77777777" w:rsidR="00C32F91" w:rsidRPr="00521B65" w:rsidRDefault="0057435A" w:rsidP="00762B6B">
      <w:pPr>
        <w:pStyle w:val="aa"/>
        <w:ind w:firstLine="567"/>
        <w:jc w:val="both"/>
        <w:rPr>
          <w:color w:val="auto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2F9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>охран</w:t>
      </w:r>
      <w:r w:rsidR="00C32F91" w:rsidRPr="00521B6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труда,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пожарной безопасности,</w:t>
      </w:r>
      <w:r w:rsidR="00FF6F6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>охраны окружающей среды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E19BF" w:rsidRPr="00521B65">
        <w:rPr>
          <w:color w:val="auto"/>
        </w:rPr>
        <w:t xml:space="preserve"> </w:t>
      </w:r>
    </w:p>
    <w:p w14:paraId="7D62DEC9" w14:textId="2825FA6A" w:rsidR="00AF4249" w:rsidRPr="00521B65" w:rsidRDefault="00C32F91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3.1.8. </w:t>
      </w:r>
      <w:r w:rsidR="002E19BF" w:rsidRPr="00521B65">
        <w:rPr>
          <w:rFonts w:ascii="Times New Roman" w:hAnsi="Times New Roman" w:cs="Times New Roman"/>
          <w:color w:val="auto"/>
          <w:sz w:val="28"/>
          <w:szCs w:val="28"/>
        </w:rPr>
        <w:t>Вредные и опасные факторы воздействия строительного производства, методы их минимизации и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E19B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предотвращения.</w:t>
      </w:r>
    </w:p>
    <w:p w14:paraId="6AE2D8F6" w14:textId="3709BBCD" w:rsidR="002E19BF" w:rsidRPr="00521B65" w:rsidRDefault="0057435A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E19BF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E19BF" w:rsidRPr="00521B65">
        <w:rPr>
          <w:color w:val="auto"/>
        </w:rPr>
        <w:t xml:space="preserve"> </w:t>
      </w:r>
      <w:r w:rsidR="002E19BF" w:rsidRPr="00521B65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2E19B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правовых актов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договора строительного подряда </w:t>
      </w:r>
      <w:r w:rsidR="002E19B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к организации 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работ субподрядных организаций. </w:t>
      </w:r>
    </w:p>
    <w:p w14:paraId="5509B0FE" w14:textId="0FD94741" w:rsidR="005B7A9D" w:rsidRPr="00521B65" w:rsidRDefault="0057435A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>Требования договора строительного подряда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 учетом 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специфик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>объекта,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порядку сдачи-приемки законченного объекта капитального строительства и этапов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>комплексов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работ, наличию 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исполнительной и 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>сопроводительной документации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>срокам сдачи работ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объекта в целом</w:t>
      </w:r>
      <w:r w:rsidR="00AC245A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61AD05" w14:textId="56FE984E" w:rsidR="00AF4249" w:rsidRPr="00521B65" w:rsidRDefault="0057435A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>нормативно-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>технической документации к порядку приемки скрытых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строительно-монтажных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работ и 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ответственных </w:t>
      </w:r>
      <w:r w:rsidR="00AF4249" w:rsidRPr="00521B65">
        <w:rPr>
          <w:rFonts w:ascii="Times New Roman" w:hAnsi="Times New Roman" w:cs="Times New Roman"/>
          <w:color w:val="auto"/>
          <w:sz w:val="28"/>
          <w:szCs w:val="28"/>
        </w:rPr>
        <w:t>строительных конструкций, влияющих на безопасность объекта капитального строительства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3770DB" w14:textId="46D70B90" w:rsidR="00AF4249" w:rsidRPr="00521B65" w:rsidRDefault="0057435A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0E4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</w:t>
      </w:r>
      <w:r w:rsidR="008C0E4B" w:rsidRPr="00521B65">
        <w:rPr>
          <w:rFonts w:ascii="Times New Roman" w:hAnsi="Times New Roman" w:cs="Times New Roman"/>
          <w:color w:val="auto"/>
          <w:sz w:val="28"/>
          <w:szCs w:val="28"/>
        </w:rPr>
        <w:t>рабочи</w:t>
      </w:r>
      <w:r w:rsidR="007365B0" w:rsidRPr="00521B6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8C0E4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мест и порядок проведения специальной оценки условий труда.</w:t>
      </w:r>
    </w:p>
    <w:p w14:paraId="74C1AD67" w14:textId="36D8E275" w:rsidR="009C6AE4" w:rsidRPr="00521B65" w:rsidRDefault="00321D41" w:rsidP="00762B6B">
      <w:pPr>
        <w:pStyle w:val="aa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7435A" w:rsidRPr="00521B6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орядок подготовки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 состав 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документов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>оформлени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разрешений и допусков для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выполнения отдельных видов работ. </w:t>
      </w:r>
    </w:p>
    <w:p w14:paraId="45263404" w14:textId="2B4C5FC0" w:rsidR="00754FF5" w:rsidRPr="00521B65" w:rsidRDefault="0057435A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>Особенности строительного производства на опасных, технически сложных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>в том числе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объектах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</w:t>
      </w:r>
      <w:r w:rsidR="00D5562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уникальных объектах капитального строительства</w:t>
      </w:r>
      <w:r w:rsidR="00ED530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A650FF" w14:textId="48ABB163" w:rsidR="00754FF5" w:rsidRPr="00521B65" w:rsidRDefault="00ED530B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8C0931" w:rsidRPr="00521B6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506E" w:rsidRPr="00521B65">
        <w:rPr>
          <w:rFonts w:ascii="Times New Roman" w:hAnsi="Times New Roman" w:cs="Times New Roman"/>
          <w:color w:val="auto"/>
          <w:sz w:val="28"/>
          <w:szCs w:val="28"/>
        </w:rPr>
        <w:t>Правила, с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>пособы и методы планирования строитель</w:t>
      </w:r>
      <w:r w:rsidR="00D5562F" w:rsidRPr="00521B65">
        <w:rPr>
          <w:rFonts w:ascii="Times New Roman" w:hAnsi="Times New Roman" w:cs="Times New Roman"/>
          <w:color w:val="auto"/>
          <w:sz w:val="28"/>
          <w:szCs w:val="28"/>
        </w:rPr>
        <w:t>ства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754FF5" w:rsidRPr="00521B65">
        <w:rPr>
          <w:rFonts w:ascii="Times New Roman" w:hAnsi="Times New Roman" w:cs="Times New Roman"/>
          <w:color w:val="auto"/>
          <w:sz w:val="28"/>
          <w:szCs w:val="28"/>
        </w:rPr>
        <w:t>сетевое планирование, календарное планирование, проектное планирование, сводное планирование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28663709" w14:textId="0B37F34E" w:rsidR="003B2E3F" w:rsidRPr="00521B65" w:rsidRDefault="00E67E22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76ED" w:rsidRPr="00521B65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="00B75AC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факторы</w:t>
      </w:r>
      <w:r w:rsidR="00A476E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негативного воздействия на окружающую среду при проведении различных видов строительн</w:t>
      </w:r>
      <w:r w:rsidR="00D5562F" w:rsidRPr="00521B65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="00A476E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работ и методы их минимизации и предотвращения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5A14EE" w14:textId="5601A35C" w:rsidR="007B7D21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Нормативные и проектные показатели потребности </w:t>
      </w:r>
      <w:r w:rsidR="006954C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объекта строительства 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>в материально-технических ресурсах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>по видам материально-технических ресурсов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7B2671BE" w14:textId="5A93F47B" w:rsidR="00A476ED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76ED" w:rsidRPr="00521B65">
        <w:rPr>
          <w:rFonts w:ascii="Times New Roman" w:hAnsi="Times New Roman" w:cs="Times New Roman"/>
          <w:color w:val="auto"/>
          <w:sz w:val="28"/>
          <w:szCs w:val="28"/>
        </w:rPr>
        <w:t>Порядок документального оформления заявок на различные виды материально-технических ресурсов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>, на строительную технику, оборудование и технологическую оснастку.</w:t>
      </w:r>
    </w:p>
    <w:p w14:paraId="0CE67DC3" w14:textId="2607CEE7" w:rsidR="007B7D21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>Виды и свойства основных строительных материалов, изделий и конструкций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735F83" w14:textId="54D0A51C" w:rsidR="007B7D21" w:rsidRPr="00521B65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>Виды и характеристики технологической оснастки, применяемой при различных видах строительных работ.</w:t>
      </w:r>
    </w:p>
    <w:p w14:paraId="4223C482" w14:textId="35B481BC" w:rsidR="007B7D21" w:rsidRPr="00521B65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>Правила приемки и документального оформления</w:t>
      </w:r>
      <w:r w:rsidR="006954C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учета и списания</w:t>
      </w:r>
      <w:r w:rsidR="007B7D2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материальных ценностей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36979A" w14:textId="3CD0A784" w:rsidR="00A476ED" w:rsidRPr="00521B65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76ED" w:rsidRPr="00521B65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A14C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порядок</w:t>
      </w:r>
      <w:r w:rsidR="00A476E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страхования различных видов материально-технических ресурсов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62D539" w14:textId="7C7DB1DA" w:rsidR="00432308" w:rsidRPr="00521B65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30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Порядок хозяйственных и финансовых взаимоотношений строительной организации с заказчиками и </w:t>
      </w:r>
      <w:r w:rsidR="00D5562F" w:rsidRPr="00521B65">
        <w:rPr>
          <w:rFonts w:ascii="Times New Roman" w:hAnsi="Times New Roman" w:cs="Times New Roman"/>
          <w:color w:val="auto"/>
          <w:sz w:val="28"/>
          <w:szCs w:val="28"/>
        </w:rPr>
        <w:t>суб</w:t>
      </w:r>
      <w:r w:rsidR="00432308" w:rsidRPr="00521B65">
        <w:rPr>
          <w:rFonts w:ascii="Times New Roman" w:hAnsi="Times New Roman" w:cs="Times New Roman"/>
          <w:color w:val="auto"/>
          <w:sz w:val="28"/>
          <w:szCs w:val="28"/>
        </w:rPr>
        <w:t>подрядными организациями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9AC34D" w14:textId="55ACAD80" w:rsidR="00432308" w:rsidRPr="00521B65" w:rsidRDefault="00E67E22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308" w:rsidRPr="00521B65">
        <w:rPr>
          <w:rFonts w:ascii="Times New Roman" w:hAnsi="Times New Roman" w:cs="Times New Roman"/>
          <w:color w:val="auto"/>
          <w:sz w:val="28"/>
          <w:szCs w:val="28"/>
        </w:rPr>
        <w:t>Методы определения видов и объемов строительных работ и производственных заданий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432169" w14:textId="0AFFEF5B" w:rsidR="00432308" w:rsidRPr="00521B65" w:rsidRDefault="00E67E22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308" w:rsidRPr="00521B65">
        <w:rPr>
          <w:rFonts w:ascii="Times New Roman" w:hAnsi="Times New Roman" w:cs="Times New Roman"/>
          <w:color w:val="auto"/>
          <w:sz w:val="28"/>
          <w:szCs w:val="28"/>
        </w:rPr>
        <w:t>Правила ведения исполнительной и учетной документации строительного производства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659B14" w14:textId="26FF494F" w:rsidR="0049529D" w:rsidRPr="00521B65" w:rsidRDefault="00060AA6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Правила 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ведения,</w:t>
      </w:r>
      <w:r w:rsidR="00FD7AC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формы и методы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строительного контроля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D1ACEC" w14:textId="5FD84194" w:rsidR="0049529D" w:rsidRPr="00521B65" w:rsidRDefault="00E67E22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>Методы устранения причин появления дефектов строительных работ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>применение альтернативных строительных технологий, повышение квалификации работников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72E3D06B" w14:textId="35329B53" w:rsidR="0049529D" w:rsidRPr="00521B65" w:rsidRDefault="00E67E22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>Основания и порядок принятия решения о консервации незавершенного объекта капитального строительства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BF8E49" w14:textId="35E8235A" w:rsidR="005B7A9D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3.1.29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>Правила документального оформления консервации незавершенного</w:t>
      </w:r>
      <w:r w:rsidR="009E266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строительством</w:t>
      </w:r>
      <w:r w:rsidR="005B7A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объекта капитального строительства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C25245" w14:textId="3F3C1C53" w:rsidR="0049529D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3.1.30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Правила приема-передачи законченных </w:t>
      </w:r>
      <w:r w:rsidR="00105A6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строительством 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 и этапов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>комплексов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5A14C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порядок его документального оформления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DB1368" w14:textId="6612920E" w:rsidR="0049529D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3.1.31.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>Основы системы менеджмента качества и особенности ее внедрения в строительном производстве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845DA9" w14:textId="579A8CD6" w:rsidR="0049529D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3.1.32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>Средства и методы документальной и инструментальной оценки соответствия требованиям стандартов организации</w:t>
      </w:r>
      <w:r w:rsidR="00060AA6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0A1747" w14:textId="7DD91077" w:rsidR="0049529D" w:rsidRPr="00521B65" w:rsidRDefault="00E67E22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8552A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29D" w:rsidRPr="00521B65">
        <w:rPr>
          <w:rFonts w:ascii="Times New Roman" w:hAnsi="Times New Roman" w:cs="Times New Roman"/>
          <w:color w:val="auto"/>
          <w:sz w:val="28"/>
          <w:szCs w:val="28"/>
        </w:rPr>
        <w:t>Основные методы метрологического обеспечения инструментальной оценки соответствия требованиям стандартов организации</w:t>
      </w:r>
      <w:r w:rsidR="0048552A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2BD46F" w14:textId="51E26476" w:rsidR="0049529D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3.1.34</w:t>
      </w:r>
      <w:r w:rsidR="0048552A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7214" w:rsidRPr="00521B65">
        <w:rPr>
          <w:rFonts w:ascii="Times New Roman" w:hAnsi="Times New Roman" w:cs="Times New Roman"/>
          <w:color w:val="auto"/>
          <w:sz w:val="28"/>
          <w:szCs w:val="28"/>
        </w:rPr>
        <w:t>Технико-экономические показатели проекта, м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>етоды технико-экономического анализа и оценки основных показателей производственно-хозяйственной деятельности</w:t>
      </w:r>
      <w:r w:rsidR="0048552A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9B5C80" w14:textId="17143DC7" w:rsidR="00105A6A" w:rsidRPr="00521B65" w:rsidRDefault="005A14CA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.35</w:t>
      </w:r>
      <w:r w:rsidR="00E67E2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05A6A" w:rsidRPr="00521B65">
        <w:rPr>
          <w:rFonts w:ascii="Times New Roman" w:hAnsi="Times New Roman" w:cs="Times New Roman"/>
          <w:color w:val="auto"/>
          <w:sz w:val="28"/>
          <w:szCs w:val="28"/>
        </w:rPr>
        <w:t>Бюджет Проекта.</w:t>
      </w:r>
    </w:p>
    <w:p w14:paraId="3DD60952" w14:textId="2B1E5D26" w:rsidR="005A14CA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3.1.36</w:t>
      </w:r>
      <w:r w:rsidR="00105A6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36347" w:rsidRPr="00521B65">
        <w:rPr>
          <w:rFonts w:ascii="Times New Roman" w:hAnsi="Times New Roman" w:cs="Times New Roman"/>
          <w:color w:val="auto"/>
          <w:sz w:val="28"/>
          <w:szCs w:val="28"/>
        </w:rPr>
        <w:t>Методы и порядок сметного нормирования</w:t>
      </w:r>
      <w:r w:rsidR="004A3E0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5A14C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ценообразования в строительст</w:t>
      </w:r>
      <w:r w:rsidR="00E262E5" w:rsidRPr="00521B65">
        <w:rPr>
          <w:rFonts w:ascii="Times New Roman" w:hAnsi="Times New Roman" w:cs="Times New Roman"/>
          <w:color w:val="auto"/>
          <w:sz w:val="28"/>
          <w:szCs w:val="28"/>
        </w:rPr>
        <w:t>ве.</w:t>
      </w:r>
      <w:r w:rsidR="006E437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62E5" w:rsidRPr="00521B6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E437D" w:rsidRPr="00521B65">
        <w:rPr>
          <w:rFonts w:ascii="Times New Roman" w:hAnsi="Times New Roman" w:cs="Times New Roman"/>
          <w:color w:val="auto"/>
          <w:sz w:val="28"/>
          <w:szCs w:val="28"/>
        </w:rPr>
        <w:t>асчет сметной стоимости строительства</w:t>
      </w:r>
      <w:r w:rsidR="00E262E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6E437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себестоимости работ. Порядок</w:t>
      </w:r>
      <w:r w:rsidR="0031200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расчета </w:t>
      </w:r>
      <w:r w:rsidR="00E262E5" w:rsidRPr="00521B6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312006" w:rsidRPr="00521B65">
        <w:rPr>
          <w:rFonts w:ascii="Times New Roman" w:hAnsi="Times New Roman" w:cs="Times New Roman"/>
          <w:color w:val="auto"/>
          <w:sz w:val="28"/>
          <w:szCs w:val="28"/>
        </w:rPr>
        <w:t>акладных расходов</w:t>
      </w:r>
      <w:r w:rsidR="00E262E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прибыли</w:t>
      </w:r>
      <w:r w:rsidR="0031200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при выполнении работ. </w:t>
      </w:r>
      <w:r w:rsidR="00E262E5" w:rsidRPr="00521B65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="006E437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накладных расходов</w:t>
      </w:r>
      <w:r w:rsidR="0031200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по статьям</w:t>
      </w:r>
      <w:r w:rsidR="00E262E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порядок их расходов</w:t>
      </w:r>
      <w:r w:rsidR="0031200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A8197C5" w14:textId="16754B03" w:rsidR="001E6B91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3.1.37</w:t>
      </w:r>
      <w:r w:rsidR="0048552A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>Методы выявления резервов повышения эффективности</w:t>
      </w:r>
      <w:r w:rsidR="00D5562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0259C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59CB" w:rsidRPr="00521B65">
        <w:rPr>
          <w:rFonts w:ascii="Times New Roman" w:hAnsi="Times New Roman" w:cs="Times New Roman"/>
          <w:color w:val="auto"/>
          <w:sz w:val="28"/>
          <w:szCs w:val="28"/>
        </w:rPr>
        <w:t>и сокращения сроков строитель</w:t>
      </w:r>
      <w:r w:rsidR="00D5562F" w:rsidRPr="00521B65">
        <w:rPr>
          <w:rFonts w:ascii="Times New Roman" w:hAnsi="Times New Roman" w:cs="Times New Roman"/>
          <w:color w:val="auto"/>
          <w:sz w:val="28"/>
          <w:szCs w:val="28"/>
        </w:rPr>
        <w:t>ства объекта</w:t>
      </w:r>
      <w:r w:rsidR="000259C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A81458" w14:textId="6D079F58" w:rsidR="001E6B91" w:rsidRPr="00521B65" w:rsidRDefault="0048552A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63083" w:rsidRPr="00521B65">
        <w:rPr>
          <w:rFonts w:ascii="Times New Roman" w:hAnsi="Times New Roman" w:cs="Times New Roman"/>
          <w:color w:val="auto"/>
          <w:sz w:val="28"/>
          <w:szCs w:val="28"/>
        </w:rPr>
        <w:t>1.38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>Современные достижения в области строитель</w:t>
      </w:r>
      <w:r w:rsidR="00D5562F" w:rsidRPr="00521B65">
        <w:rPr>
          <w:rFonts w:ascii="Times New Roman" w:hAnsi="Times New Roman" w:cs="Times New Roman"/>
          <w:color w:val="auto"/>
          <w:sz w:val="28"/>
          <w:szCs w:val="28"/>
        </w:rPr>
        <w:t>ства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промышленности строительных материалов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213B26" w14:textId="4B3F852D" w:rsidR="001E6B91" w:rsidRPr="00521B65" w:rsidRDefault="0006308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3.1.39</w:t>
      </w:r>
      <w:r w:rsidR="0048552A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>Основные требования трудового законодательства Российской Федерации</w:t>
      </w:r>
      <w:r w:rsidR="000259CB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59CB" w:rsidRPr="00521B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>бязанности</w:t>
      </w:r>
      <w:r w:rsidR="000259C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права </w:t>
      </w:r>
      <w:r w:rsidR="001E6B91" w:rsidRPr="00521B65">
        <w:rPr>
          <w:rFonts w:ascii="Times New Roman" w:hAnsi="Times New Roman" w:cs="Times New Roman"/>
          <w:color w:val="auto"/>
          <w:sz w:val="28"/>
          <w:szCs w:val="28"/>
        </w:rPr>
        <w:t>работников</w:t>
      </w:r>
      <w:r w:rsidR="0048552A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E71013" w14:textId="522ADA5F" w:rsidR="009114A1" w:rsidRPr="00521B65" w:rsidRDefault="009114A1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085696" w14:textId="77777777" w:rsidR="00AE1EA3" w:rsidRPr="00521B65" w:rsidRDefault="00AE1EA3" w:rsidP="00762B6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6078A1" w14:textId="5872238A" w:rsidR="001E0934" w:rsidRDefault="00483327" w:rsidP="00762B6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521B65">
        <w:rPr>
          <w:rFonts w:ascii="Times New Roman" w:hAnsi="Times New Roman" w:cs="Times New Roman"/>
          <w:b/>
          <w:color w:val="auto"/>
          <w:sz w:val="28"/>
          <w:szCs w:val="28"/>
        </w:rPr>
        <w:t>.2. ГИП должен уметь:</w:t>
      </w:r>
    </w:p>
    <w:p w14:paraId="41999D41" w14:textId="0CBA15D2" w:rsidR="00E74158" w:rsidRPr="00521B65" w:rsidRDefault="00E74158" w:rsidP="00E74158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E67E22" w:rsidRPr="00521B6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 Проверять полноту представления проектной, рабочей и организационно-технологической документации</w:t>
      </w:r>
      <w:r w:rsidR="00232747">
        <w:rPr>
          <w:rFonts w:ascii="Times New Roman" w:hAnsi="Times New Roman" w:cs="Times New Roman"/>
          <w:color w:val="auto"/>
          <w:sz w:val="28"/>
          <w:szCs w:val="28"/>
        </w:rPr>
        <w:t xml:space="preserve">, а </w:t>
      </w:r>
      <w:proofErr w:type="spellStart"/>
      <w:r w:rsidR="00232747">
        <w:rPr>
          <w:rFonts w:ascii="Times New Roman" w:hAnsi="Times New Roman" w:cs="Times New Roman"/>
          <w:color w:val="auto"/>
          <w:sz w:val="28"/>
          <w:szCs w:val="28"/>
        </w:rPr>
        <w:t>такде</w:t>
      </w:r>
      <w:proofErr w:type="spellEnd"/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данных по строительству объекта капитального строительства в информационной модели объекта капитального строительства (при ее наличии)</w:t>
      </w:r>
    </w:p>
    <w:p w14:paraId="51201B07" w14:textId="05E20DF5" w:rsidR="00E74158" w:rsidRPr="00521B65" w:rsidRDefault="00E74158" w:rsidP="00E74158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0C61B3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Проверять нал</w:t>
      </w:r>
      <w:r w:rsidR="00735654" w:rsidRPr="00521B65">
        <w:rPr>
          <w:rFonts w:ascii="Times New Roman" w:hAnsi="Times New Roman" w:cs="Times New Roman"/>
          <w:color w:val="auto"/>
          <w:sz w:val="28"/>
          <w:szCs w:val="28"/>
        </w:rPr>
        <w:t>ичие необходимых согласований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35654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достаточность  в представленной проектной, рабочей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 организационно-технологической документации 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объекта капитального строительства, в том числе и по сносу объекта капитального строительства (при 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необходимости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007628" w14:textId="3007BF16" w:rsidR="002E1B7C" w:rsidRPr="00521B65" w:rsidRDefault="00E67E22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158" w:rsidRPr="00521B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ценивать соответствие содержащейся в </w:t>
      </w:r>
      <w:r w:rsidR="00102026">
        <w:rPr>
          <w:rFonts w:ascii="Times New Roman" w:hAnsi="Times New Roman" w:cs="Times New Roman"/>
          <w:color w:val="auto"/>
          <w:sz w:val="28"/>
          <w:szCs w:val="28"/>
        </w:rPr>
        <w:t>проектной (рабочей) документации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требованиям нормативн</w:t>
      </w:r>
      <w:r w:rsidR="00102026">
        <w:rPr>
          <w:rFonts w:ascii="Times New Roman" w:hAnsi="Times New Roman" w:cs="Times New Roman"/>
          <w:color w:val="auto"/>
          <w:sz w:val="28"/>
          <w:szCs w:val="28"/>
        </w:rPr>
        <w:t>ых (руководящих)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102026">
        <w:rPr>
          <w:rFonts w:ascii="Times New Roman" w:hAnsi="Times New Roman" w:cs="Times New Roman"/>
          <w:color w:val="auto"/>
          <w:sz w:val="28"/>
          <w:szCs w:val="28"/>
        </w:rPr>
        <w:t xml:space="preserve">ов и </w:t>
      </w:r>
      <w:r w:rsidR="00E74158" w:rsidRPr="00521B65">
        <w:rPr>
          <w:rFonts w:ascii="Times New Roman" w:hAnsi="Times New Roman" w:cs="Times New Roman"/>
          <w:color w:val="auto"/>
          <w:sz w:val="28"/>
          <w:szCs w:val="28"/>
        </w:rPr>
        <w:t>заданию на проектирование</w:t>
      </w:r>
      <w:r w:rsidR="00073F72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FA815C" w14:textId="52C86E11" w:rsidR="00CE44C5" w:rsidRPr="00521B65" w:rsidRDefault="00E67E22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CE44C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. Анализировать сведения, документы и материалы по </w:t>
      </w:r>
      <w:r w:rsidR="006C573E" w:rsidRPr="00521B65">
        <w:rPr>
          <w:rFonts w:ascii="Times New Roman" w:hAnsi="Times New Roman" w:cs="Times New Roman"/>
          <w:color w:val="auto"/>
          <w:sz w:val="28"/>
          <w:szCs w:val="28"/>
        </w:rPr>
        <w:t>подготовк</w:t>
      </w:r>
      <w:r w:rsidR="00CE44C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е и осуществления строительства объекта капитального строительства, включаемые в информационную модель объекта капитального строительства (при ее наличии), представлять их в форме электронных документов, отображать в графическом и табличном виде </w:t>
      </w:r>
    </w:p>
    <w:p w14:paraId="7BC1A2D0" w14:textId="72400E0B" w:rsidR="002E1B7C" w:rsidRPr="00521B65" w:rsidRDefault="00E67E22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>Применять нормативно-техническую и проектную документацию при планировании и распределении производственных ресурсов</w:t>
      </w:r>
      <w:r w:rsidR="00073F72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8FEDF0" w14:textId="76BBBE91" w:rsidR="002E1B7C" w:rsidRPr="00521B65" w:rsidRDefault="00E67E22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073F72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44E1"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объем, сроки </w:t>
      </w:r>
      <w:r w:rsidR="002D7A8A">
        <w:rPr>
          <w:rFonts w:ascii="Times New Roman" w:hAnsi="Times New Roman" w:cs="Times New Roman"/>
          <w:color w:val="auto"/>
          <w:sz w:val="28"/>
          <w:szCs w:val="28"/>
        </w:rPr>
        <w:t>и необходимость п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>одгот</w:t>
      </w:r>
      <w:r w:rsidR="002D7A8A">
        <w:rPr>
          <w:rFonts w:ascii="Times New Roman" w:hAnsi="Times New Roman" w:cs="Times New Roman"/>
          <w:color w:val="auto"/>
          <w:sz w:val="28"/>
          <w:szCs w:val="28"/>
        </w:rPr>
        <w:t>овки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2D7A8A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7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>для оформления разрешений и допусков для производства строительн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о-монтажных 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работ на участке строительства, в том числе в охранных зонах</w:t>
      </w:r>
      <w:r w:rsidR="00073F72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A7EB14" w14:textId="1922A85B" w:rsidR="002E1B7C" w:rsidRPr="00521B65" w:rsidRDefault="00E67E22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073F72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>Разрабатывать</w:t>
      </w:r>
      <w:r w:rsidR="00F50A3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корректировать календарные и оперативные планы строительства объекта капитального строительства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3F72" w:rsidRPr="00521B6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E1B7C" w:rsidRPr="00521B65">
        <w:rPr>
          <w:rFonts w:ascii="Times New Roman" w:hAnsi="Times New Roman" w:cs="Times New Roman"/>
          <w:color w:val="auto"/>
          <w:sz w:val="28"/>
          <w:szCs w:val="28"/>
        </w:rPr>
        <w:t>сетевые, объектовые, календарные</w:t>
      </w:r>
      <w:r w:rsidR="00073F72" w:rsidRPr="00521B6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7751D166" w14:textId="4B9F2A8C" w:rsidR="00F8660C" w:rsidRPr="00521B65" w:rsidRDefault="00735654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F8660C" w:rsidRPr="00521B65">
        <w:rPr>
          <w:rFonts w:ascii="Times New Roman" w:hAnsi="Times New Roman" w:cs="Times New Roman"/>
          <w:color w:val="auto"/>
          <w:sz w:val="28"/>
          <w:szCs w:val="28"/>
        </w:rPr>
        <w:t>. Определять последовательность и рассчитывать объемы производственных заданий при строительстве объекта капитального строительства</w:t>
      </w:r>
    </w:p>
    <w:p w14:paraId="298541D8" w14:textId="68D95049" w:rsidR="002A658B" w:rsidRPr="00521B65" w:rsidRDefault="00735654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порядок выполнения </w:t>
      </w:r>
      <w:r w:rsidR="00E7415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подготовительных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E7415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на площадке строительства для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158" w:rsidRPr="00521B65">
        <w:rPr>
          <w:rFonts w:ascii="Times New Roman" w:hAnsi="Times New Roman" w:cs="Times New Roman"/>
          <w:color w:val="auto"/>
          <w:sz w:val="28"/>
          <w:szCs w:val="28"/>
        </w:rPr>
        <w:t>создания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инфраструктуры участка строительства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средства связи и диспетчеризации, транспортные коммуникации и </w:t>
      </w:r>
      <w:r w:rsidR="0054611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временные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инженерные сети, бытовые помещения</w:t>
      </w:r>
      <w:r w:rsidR="00546112" w:rsidRPr="00521B65">
        <w:rPr>
          <w:rFonts w:ascii="Times New Roman" w:hAnsi="Times New Roman" w:cs="Times New Roman"/>
          <w:color w:val="auto"/>
          <w:sz w:val="28"/>
          <w:szCs w:val="28"/>
        </w:rPr>
        <w:t>, площадки складирования материалов и оборудования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2593113A" w14:textId="68F32FB0" w:rsidR="00B7319E" w:rsidRPr="00521B65" w:rsidRDefault="005A668A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B7319E" w:rsidRPr="00521B65">
        <w:rPr>
          <w:rFonts w:ascii="Times New Roman" w:hAnsi="Times New Roman" w:cs="Times New Roman"/>
          <w:color w:val="auto"/>
          <w:sz w:val="28"/>
          <w:szCs w:val="28"/>
        </w:rPr>
        <w:t>. Определять виды и порядок выполнения геодезических работ на площадке строительства объекта капитального строительства</w:t>
      </w:r>
    </w:p>
    <w:p w14:paraId="783BBF93" w14:textId="679E840A" w:rsidR="002A658B" w:rsidRPr="00521B65" w:rsidRDefault="005A668A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Определять рабочие места, находящиеся под воздействием вредных и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опасных факторов производства строительных работ и использования строительной техники</w:t>
      </w:r>
      <w:r w:rsidR="00DC1B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обеспечить безопасность работ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316EE1" w14:textId="1A67D61A" w:rsidR="002A658B" w:rsidRPr="00521B65" w:rsidRDefault="00874C79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5A668A" w:rsidRPr="00521B6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C1B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рганизовывать выполнение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работ 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безопасности участка строительства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</w:t>
      </w:r>
      <w:r w:rsidR="00DC1B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14:paraId="2E77669C" w14:textId="0F45DCFF" w:rsidR="002A658B" w:rsidRPr="00521B65" w:rsidRDefault="005A668A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Определять перечень необходимых средств коллективной и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индивидуальной защиты работников участка строительства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следить за их правильным использованием.</w:t>
      </w:r>
    </w:p>
    <w:p w14:paraId="35A84358" w14:textId="51A06999" w:rsidR="002A658B" w:rsidRPr="00521B65" w:rsidRDefault="005A668A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документальное сопровождение 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контрол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исполнения требований охраны труда, пожарной безопасности и охраны окружающей среды, требований промышленной безопасности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9443FC" w14:textId="06DB0A8C" w:rsidR="00FB5F3C" w:rsidRPr="00521B65" w:rsidRDefault="00874C79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E033C8" w:rsidRPr="00521B6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B5F3C" w:rsidRPr="00521B65">
        <w:rPr>
          <w:rFonts w:ascii="Times New Roman" w:hAnsi="Times New Roman" w:cs="Times New Roman"/>
          <w:color w:val="auto"/>
          <w:sz w:val="28"/>
          <w:szCs w:val="28"/>
        </w:rPr>
        <w:t>. 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</w:r>
    </w:p>
    <w:p w14:paraId="2440A847" w14:textId="02E317CD" w:rsidR="002A658B" w:rsidRPr="00521B65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E033C8" w:rsidRPr="00521B6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Определять номенклатуру и осуществлять расчет объемов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количества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графика поставки материально-технических ресурсов в соответствии с планами строительного производства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DAF202" w14:textId="7F3E3FAD" w:rsidR="00FB5F3C" w:rsidRPr="00521B65" w:rsidRDefault="008E52C0" w:rsidP="00AE1CD0">
      <w:pPr>
        <w:pStyle w:val="aa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E033C8" w:rsidRPr="00521B6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Разрабатывать графики </w:t>
      </w:r>
      <w:r w:rsidR="00FB5F3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производства работ (сетевые, календарные, линейные), графики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поставки</w:t>
      </w:r>
      <w:r w:rsidR="00FB5F3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материалов и оборудования,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техники, машин и механизмов </w:t>
      </w:r>
      <w:r w:rsidR="00FB5F3C" w:rsidRPr="00521B65">
        <w:rPr>
          <w:rFonts w:ascii="Times New Roman" w:hAnsi="Times New Roman" w:cs="Times New Roman"/>
          <w:color w:val="auto"/>
          <w:sz w:val="28"/>
          <w:szCs w:val="28"/>
        </w:rPr>
        <w:t>на объект капитального строительства.</w:t>
      </w:r>
    </w:p>
    <w:p w14:paraId="746A2A2F" w14:textId="7F1A2686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3.2.18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Определять необходимый перечень и объем ресурсов, поставляемых через внешние инженерные сети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вода, электроэнергия, тепло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планами строительного производства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E141BD" w14:textId="22A5F686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3.2.19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Планировать поставку и контрол</w:t>
      </w:r>
      <w:r w:rsidR="00C00855" w:rsidRPr="00521B65">
        <w:rPr>
          <w:rFonts w:ascii="Times New Roman" w:hAnsi="Times New Roman" w:cs="Times New Roman"/>
          <w:color w:val="auto"/>
          <w:sz w:val="28"/>
          <w:szCs w:val="28"/>
        </w:rPr>
        <w:t>ировать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распределени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расходовани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материально-технических ресурсов на участке строительства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A3C276" w14:textId="305B8908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3.2.20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>Оформлять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проверять заявки на материально-технические ресурсы, строительную технику, машины и механизмы, ресурсы, поставляемые через внешние инженерные сети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67D154" w14:textId="505F7B73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3.2.21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Производить документальный, визуальный и инструментальный контроль качества и объемов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количества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поставляемых материально-технических ресурсов, строительной техники, машин и механизмов, поставляемых </w:t>
      </w:r>
      <w:r w:rsidR="00105A6A" w:rsidRPr="00521B65">
        <w:rPr>
          <w:rFonts w:ascii="Times New Roman" w:hAnsi="Times New Roman" w:cs="Times New Roman"/>
          <w:color w:val="auto"/>
          <w:sz w:val="28"/>
          <w:szCs w:val="28"/>
        </w:rPr>
        <w:t>на объект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D660A7" w14:textId="45D1C513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3.2.22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Планировать и контролировать выполнения работ</w:t>
      </w:r>
      <w:r w:rsidR="00FB5F3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субподрядными организациями и других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организаций, осуществляющих техническое обслуживание и ремонт строительной техники, оборудования, технологической оснастки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46B80A" w14:textId="2450E83C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3.2.23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Выполнять и проверять расчеты расходования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денежных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 материально-технических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средств на обеспечение строитель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>ства объекта в соответствии с утвержденным бюджетом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0F3B83" w14:textId="7A8587A9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3.2.24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Разрабатывать и контролировать выполнение сводных планов 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работ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на участке строительства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76AEF4D" w14:textId="4D8D7319" w:rsidR="002E1B7C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3.2.25</w:t>
      </w:r>
      <w:r w:rsidR="008E52C0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Определять виды и сложность, рассчитывать объемы строительн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о-монтажных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работ и производственных заданий в соответствии с 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>выделенными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материально-техническими ресурсами, 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договорами с </w:t>
      </w:r>
      <w:r w:rsidR="00CE44C5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субподрядных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организаций, специализацией и квалификацией 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подчиненных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работников участка строительства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6B2739" w14:textId="29FA0309" w:rsidR="002E1B7C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3.2.26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документальное сопровождение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строительно-монтажных работ на </w:t>
      </w:r>
      <w:r w:rsidR="008A20F1" w:rsidRPr="00521B65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>е строительства</w:t>
      </w:r>
      <w:r w:rsidR="00CE44C5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5CCB623" w14:textId="1C061542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3.2.27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>Выявлять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причины отклонения технологических процессов от требований нормативной 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 проектной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документации, технических условий, технологических карт, карт трудовых процессов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CF68ED" w14:textId="54C77BCF" w:rsidR="00CE44C5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3.2.28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44C5" w:rsidRPr="00521B65">
        <w:rPr>
          <w:rFonts w:ascii="Times New Roman" w:hAnsi="Times New Roman" w:cs="Times New Roman"/>
          <w:color w:val="auto"/>
          <w:sz w:val="28"/>
          <w:szCs w:val="28"/>
        </w:rPr>
        <w:t>Проверять комплектность и качество оформления исполнительной и учетной документации в процессе строительства объекта капитального строительства.</w:t>
      </w:r>
    </w:p>
    <w:p w14:paraId="287F132D" w14:textId="3B25C6E0" w:rsidR="00CE44C5" w:rsidRPr="00521B65" w:rsidRDefault="00CE44C5" w:rsidP="00AE1CD0">
      <w:pPr>
        <w:pStyle w:val="aa"/>
        <w:ind w:firstLine="567"/>
        <w:jc w:val="both"/>
        <w:rPr>
          <w:color w:val="auto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E033C8" w:rsidRPr="00521B65">
        <w:rPr>
          <w:rFonts w:ascii="Times New Roman" w:hAnsi="Times New Roman" w:cs="Times New Roman"/>
          <w:color w:val="auto"/>
          <w:sz w:val="28"/>
          <w:szCs w:val="28"/>
        </w:rPr>
        <w:t>2.29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 Осуществлять деловую переписку по вопросам подготовки и осуществления строительства объекта</w:t>
      </w:r>
      <w:r w:rsidR="002D64A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в рамках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функций</w:t>
      </w:r>
      <w:r w:rsidR="007944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D64A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определенных</w:t>
      </w:r>
      <w:r w:rsidR="00981E2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4A8" w:rsidRPr="00521B65">
        <w:rPr>
          <w:rFonts w:ascii="Times New Roman" w:hAnsi="Times New Roman" w:cs="Times New Roman"/>
          <w:color w:val="auto"/>
          <w:sz w:val="28"/>
          <w:szCs w:val="28"/>
        </w:rPr>
        <w:t>руководством организации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1B65">
        <w:rPr>
          <w:color w:val="auto"/>
        </w:rPr>
        <w:t xml:space="preserve"> </w:t>
      </w:r>
    </w:p>
    <w:p w14:paraId="12C7958B" w14:textId="19E43163" w:rsidR="002A658B" w:rsidRPr="00521B65" w:rsidRDefault="00EA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033C8" w:rsidRPr="00521B65">
        <w:rPr>
          <w:rFonts w:ascii="Times New Roman" w:hAnsi="Times New Roman" w:cs="Times New Roman"/>
          <w:color w:val="auto"/>
          <w:sz w:val="28"/>
          <w:szCs w:val="28"/>
        </w:rPr>
        <w:t>.2.30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Оформлять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исполнительн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документацию по законченным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строительством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объектам капитального строительства, этапам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комплексам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работ, консервации незавершенных объектов капитального строительства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C0B770" w14:textId="5D9A8146" w:rsidR="002A658B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3.2.31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выполнение 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>мероприяти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по обеспечению соответствия результатов строительн</w:t>
      </w:r>
      <w:r w:rsidR="001B46AC" w:rsidRPr="00521B65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="00E71B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пуско-наладочных</w:t>
      </w:r>
      <w:r w:rsidR="002A658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работ требованиям санитарно-гигиенических норм и условиям договора строительного подряда</w:t>
      </w:r>
      <w:r w:rsidR="00E71B49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49F12C" w14:textId="5494EE5F" w:rsidR="00E41C9D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3.2.32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B49" w:rsidRPr="00521B65">
        <w:rPr>
          <w:rFonts w:ascii="Times New Roman" w:hAnsi="Times New Roman" w:cs="Times New Roman"/>
          <w:color w:val="auto"/>
          <w:sz w:val="28"/>
          <w:szCs w:val="28"/>
        </w:rPr>
        <w:t>Проводить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оценку соответствия процессов и результатов строительного производства требованиям локальных нормативных технических документов 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стандартов организации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70B5E246" w14:textId="38E38425" w:rsidR="00E41C9D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3.2.33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анализ эффективности использования </w:t>
      </w:r>
      <w:r w:rsidR="00E71B49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выделенных на Проект 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производственных ресурсов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1EE94B" w14:textId="58B80FA4" w:rsidR="00105A6A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3.2.34</w:t>
      </w:r>
      <w:r w:rsidR="00F50A3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05A6A" w:rsidRPr="00521B65">
        <w:rPr>
          <w:rFonts w:ascii="Times New Roman" w:hAnsi="Times New Roman" w:cs="Times New Roman"/>
          <w:color w:val="auto"/>
          <w:sz w:val="28"/>
          <w:szCs w:val="28"/>
        </w:rPr>
        <w:t>Осуществлять расчет продолжительность выполнения видов или этапов работ</w:t>
      </w:r>
      <w:r w:rsidR="00F50A3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и необходимых трудозатрат.</w:t>
      </w:r>
      <w:r w:rsidR="00105A6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0CB6879A" w14:textId="12BD091B" w:rsidR="00E41C9D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3.2.35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Определять требуемое количество, профессиональный и квалификационный состав работников в соответствии с производственными заданиями и календарными планами строительного производства на участке строительства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7CCF46" w14:textId="033FC82B" w:rsidR="00E41C9D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3.2.36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Определять оптимальную структуру распределения работников для выполнения процессов строительного производства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C82B80" w14:textId="01828335" w:rsidR="00F50A3C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3.2.37</w:t>
      </w:r>
      <w:r w:rsidR="00F50A3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производственную коммуникацию в </w:t>
      </w:r>
      <w:r w:rsidR="00E71B49" w:rsidRPr="00521B65">
        <w:rPr>
          <w:rFonts w:ascii="Times New Roman" w:hAnsi="Times New Roman" w:cs="Times New Roman"/>
          <w:color w:val="auto"/>
          <w:sz w:val="28"/>
          <w:szCs w:val="28"/>
        </w:rPr>
        <w:t>рамках Проекта</w:t>
      </w:r>
      <w:r w:rsidR="00F50A3C" w:rsidRPr="00521B65">
        <w:rPr>
          <w:rFonts w:ascii="Times New Roman" w:hAnsi="Times New Roman" w:cs="Times New Roman"/>
          <w:color w:val="auto"/>
          <w:sz w:val="28"/>
          <w:szCs w:val="28"/>
        </w:rPr>
        <w:t>, организовывать и проводить технические совещания по вопросам подготовки и выполнения работ на объекте капитального строительства</w:t>
      </w:r>
    </w:p>
    <w:p w14:paraId="3C289057" w14:textId="0CEB01AB" w:rsidR="00E41C9D" w:rsidRPr="00521B65" w:rsidRDefault="00E033C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3.2.38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Оценивать результативность и качество выполнения руководителями участков производства работ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, отдельных участков производства работ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производственных заданий, должностных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>функциональных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41C9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обязанностей</w:t>
      </w:r>
      <w:r w:rsidR="00EA3558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4A5094" w14:textId="77777777" w:rsidR="00E262E5" w:rsidRPr="00521B65" w:rsidRDefault="00E262E5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D023785" w14:textId="32988C75" w:rsidR="00C24241" w:rsidRPr="00521B65" w:rsidRDefault="00E530DB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521B65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521B65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C24241" w:rsidRPr="00521B65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E1EA3" w:rsidRPr="00521B6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EF54112" w14:textId="77777777" w:rsidR="00874C79" w:rsidRPr="00521B65" w:rsidRDefault="00874C79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3CA23D" w14:textId="2A4682C0" w:rsidR="00C73558" w:rsidRPr="00521B65" w:rsidRDefault="00E530DB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E40168"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4628C5A4" w14:textId="70E5B01D" w:rsidR="00C73558" w:rsidRPr="00521B65" w:rsidRDefault="00C7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521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521B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521B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B5477" w:rsidRPr="00521B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521B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521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4E7A4A" w:rsidRPr="00521B65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E7A4A" w:rsidRPr="00521B65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E7A4A" w:rsidRPr="00521B6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E7A4A" w:rsidRPr="00521B6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7A4A" w:rsidRPr="00521B65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521B6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архитектура (коды 07.03.01, 07.04.01, 07.06.01, 07.07.01, 0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7.09.01, 1201, 270100,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270300, 270301, 290100, 29.01, 521700, 553400, 630100), а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томные станции: проектирование,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эксплуатация и инж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иниринг 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(коды 14.05.02,141403), 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атомные электрические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станции и установки 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 10.10), безопасность технологических процессов и производ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ств (по отраслям) 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(код 280102),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водоснабжение и водоотведение (коды 270112, 290800), водоснабжение и кана</w:t>
      </w:r>
      <w:r w:rsidR="003B2E3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лизация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(код 1209), водоснабжение, канализация, рациональное использование и охрана водных ресурсов (код 29.08), высоковольтная электроэнергетика и электротехника (коды 071600, 140201),</w:t>
      </w:r>
      <w:r w:rsidR="001711E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(коды 270104, 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</w:t>
      </w:r>
      <w:r w:rsidR="00355E4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строительство (код 1206),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 07.</w:t>
      </w:r>
      <w:r w:rsidR="00960EFA" w:rsidRPr="00521B65">
        <w:rPr>
          <w:rFonts w:ascii="Times New Roman" w:hAnsi="Times New Roman" w:cs="Times New Roman"/>
          <w:color w:val="auto"/>
          <w:sz w:val="28"/>
          <w:szCs w:val="28"/>
        </w:rPr>
        <w:t>04.04, 270400, 270900, 271000),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553500,656600),</w:t>
      </w:r>
      <w:r w:rsidR="001711E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 330600), 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инженерная защита окружающей среды 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(по отраслям) (коды 280202, 330200),</w:t>
      </w:r>
      <w:r w:rsidR="00C217DE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коммунальное строительство и хозяйство (код 29.05),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>котло</w:t>
      </w:r>
      <w:proofErr w:type="spellEnd"/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55E4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355E42" w:rsidRPr="00521B65">
        <w:rPr>
          <w:rFonts w:ascii="Times New Roman" w:hAnsi="Times New Roman" w:cs="Times New Roman"/>
          <w:color w:val="auto"/>
          <w:sz w:val="28"/>
          <w:szCs w:val="28"/>
        </w:rPr>
        <w:t>реакторостроение</w:t>
      </w:r>
      <w:proofErr w:type="spellEnd"/>
      <w:r w:rsidR="00355E4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C2719" w:rsidRPr="00521B65">
        <w:rPr>
          <w:rFonts w:ascii="Times New Roman" w:hAnsi="Times New Roman" w:cs="Times New Roman"/>
          <w:color w:val="auto"/>
          <w:sz w:val="28"/>
          <w:szCs w:val="28"/>
        </w:rPr>
        <w:t>коды 101300,140502,16.01),</w:t>
      </w:r>
      <w:r w:rsidR="00C217DE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котлостроение (код 0520),</w:t>
      </w:r>
      <w:r w:rsidR="003A0D5E">
        <w:rPr>
          <w:rFonts w:ascii="Times New Roman" w:hAnsi="Times New Roman" w:cs="Times New Roman"/>
          <w:color w:val="auto"/>
          <w:sz w:val="28"/>
          <w:szCs w:val="28"/>
        </w:rPr>
        <w:t xml:space="preserve"> менеджмент (коды 080200, 080500, 38.03.02, 38.04.02,061100, 521500),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механическое оборудование и технологические комплексы предприятий строительных материалов, изделий и конструкций 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AC395B" w:rsidRPr="00521B65">
        <w:rPr>
          <w:rFonts w:ascii="Times New Roman" w:hAnsi="Times New Roman" w:cs="Times New Roman"/>
          <w:color w:val="auto"/>
          <w:sz w:val="28"/>
          <w:szCs w:val="28"/>
        </w:rPr>
        <w:t>(коды 171600,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521B65">
        <w:rPr>
          <w:rFonts w:ascii="Times New Roman" w:hAnsi="Times New Roman" w:cs="Times New Roman"/>
          <w:color w:val="auto"/>
          <w:sz w:val="28"/>
          <w:szCs w:val="28"/>
        </w:rPr>
        <w:t>270101),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521B65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предприятий строительных материалов, изделий и конструкций (код 0562),</w:t>
      </w:r>
      <w:r w:rsidR="00C217DE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мосты и тоннели (код 1212), мосты и транспортные тоннели (коды 270201, 191100, 29.11),</w:t>
      </w:r>
      <w:r w:rsidR="00BB0EC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521B65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(код1748</w:t>
      </w:r>
      <w:r w:rsidR="00BB0EC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="00BB0ECC" w:rsidRPr="00521B65">
        <w:rPr>
          <w:rFonts w:ascii="Times New Roman" w:hAnsi="Times New Roman" w:cs="Times New Roman"/>
          <w:color w:val="auto"/>
          <w:sz w:val="28"/>
          <w:szCs w:val="28"/>
        </w:rPr>
        <w:t>парогенераторостроение</w:t>
      </w:r>
      <w:proofErr w:type="spellEnd"/>
      <w:r w:rsidR="00BB0EC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(код</w:t>
      </w:r>
      <w:r w:rsidR="0039702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0ECC" w:rsidRPr="00521B65">
        <w:rPr>
          <w:rFonts w:ascii="Times New Roman" w:hAnsi="Times New Roman" w:cs="Times New Roman"/>
          <w:color w:val="auto"/>
          <w:sz w:val="28"/>
          <w:szCs w:val="28"/>
        </w:rPr>
        <w:t>0520), плазменные энергетические у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становки (коды 140505,101100), </w:t>
      </w:r>
      <w:r w:rsidR="004C2719" w:rsidRPr="00521B65">
        <w:rPr>
          <w:rFonts w:ascii="Times New Roman" w:hAnsi="Times New Roman" w:cs="Times New Roman"/>
          <w:color w:val="auto"/>
          <w:sz w:val="28"/>
          <w:szCs w:val="28"/>
        </w:rPr>
        <w:t>подъемно-транспортные, строительные, дорожные машины и оборудование (коды 15.04,170900,190205),</w:t>
      </w:r>
      <w:r w:rsidR="00960EF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A3E" w:rsidRPr="00521B65">
        <w:rPr>
          <w:rFonts w:ascii="Times New Roman" w:hAnsi="Times New Roman" w:cs="Times New Roman"/>
          <w:color w:val="auto"/>
          <w:sz w:val="28"/>
          <w:szCs w:val="28"/>
        </w:rPr>
        <w:t>производство бетонных и железобетонных изделий и констру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кций для сборного строительства </w:t>
      </w:r>
      <w:r w:rsidR="001E2E30">
        <w:rPr>
          <w:rFonts w:ascii="Times New Roman" w:hAnsi="Times New Roman" w:cs="Times New Roman"/>
          <w:color w:val="auto"/>
          <w:sz w:val="28"/>
          <w:szCs w:val="28"/>
        </w:rPr>
        <w:t>(код 1</w:t>
      </w:r>
      <w:r w:rsidR="008F1A3E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207),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 270102, 290300, 29.03), реконструкция и реставрация архитектурного наследия (коды 270200, 07.03.02, 07.04.02, 07.09.02</w:t>
      </w:r>
      <w:r w:rsidR="00960EFA" w:rsidRPr="00521B65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3A0D5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(коды 08.03.01, 08.04.011, 219,270100, 270800, 550100, 653500),</w:t>
      </w:r>
      <w:r w:rsidR="008F1A3E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>ельство аэродромов (код12132</w:t>
      </w:r>
      <w:r w:rsidR="00593918" w:rsidRPr="00C24D99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C24D99" w:rsidRPr="00C24D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4D99">
        <w:rPr>
          <w:rFonts w:ascii="Times New Roman" w:hAnsi="Times New Roman" w:cs="Times New Roman"/>
          <w:sz w:val="28"/>
          <w:szCs w:val="28"/>
        </w:rPr>
        <w:t>с</w:t>
      </w:r>
      <w:r w:rsidR="00C24D99" w:rsidRPr="00C24D99">
        <w:rPr>
          <w:rFonts w:ascii="Times New Roman" w:hAnsi="Times New Roman" w:cs="Times New Roman"/>
          <w:sz w:val="28"/>
          <w:szCs w:val="28"/>
        </w:rPr>
        <w:t>троительство подземных сооружений и шахт</w:t>
      </w:r>
      <w:r w:rsidR="00C24D99">
        <w:rPr>
          <w:rFonts w:ascii="Times New Roman" w:hAnsi="Times New Roman" w:cs="Times New Roman"/>
          <w:sz w:val="28"/>
          <w:szCs w:val="28"/>
        </w:rPr>
        <w:t>,</w:t>
      </w:r>
      <w:r w:rsidR="00593918" w:rsidRPr="00C24D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A3E" w:rsidRPr="00C24D99">
        <w:rPr>
          <w:rFonts w:ascii="Times New Roman" w:hAnsi="Times New Roman" w:cs="Times New Roman"/>
          <w:color w:val="auto"/>
          <w:sz w:val="28"/>
          <w:szCs w:val="28"/>
        </w:rPr>
        <w:t>строительство горных предприятий</w:t>
      </w:r>
      <w:r w:rsidR="008F1A3E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(код 0206), строительство железных дорог (код 1</w:t>
      </w:r>
      <w:r w:rsidR="00D35742" w:rsidRPr="00521B65">
        <w:rPr>
          <w:rFonts w:ascii="Times New Roman" w:hAnsi="Times New Roman" w:cs="Times New Roman"/>
          <w:color w:val="auto"/>
          <w:sz w:val="28"/>
          <w:szCs w:val="28"/>
        </w:rPr>
        <w:t>210),   строительст</w:t>
      </w:r>
      <w:r w:rsidR="003A0D5E">
        <w:rPr>
          <w:rFonts w:ascii="Times New Roman" w:hAnsi="Times New Roman" w:cs="Times New Roman"/>
          <w:color w:val="auto"/>
          <w:sz w:val="28"/>
          <w:szCs w:val="28"/>
        </w:rPr>
        <w:t xml:space="preserve">во тепловых и атомных станций </w:t>
      </w:r>
      <w:r w:rsidR="00880067" w:rsidRPr="00521B6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3574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код 29.12), строительство уникальных зданий и сооружений 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D3574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(коды 08.05.01,271101), строительство, эксплуатация, восстановление и техническое прикрытие автомобильных дорог, мостов и тоннелей 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D35742" w:rsidRPr="00521B65">
        <w:rPr>
          <w:rFonts w:ascii="Times New Roman" w:hAnsi="Times New Roman" w:cs="Times New Roman"/>
          <w:color w:val="auto"/>
          <w:sz w:val="28"/>
          <w:szCs w:val="28"/>
        </w:rPr>
        <w:t>(коды 08.05.02,271502),</w:t>
      </w:r>
      <w:r w:rsidR="00960EFA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>тепловые электрические станции (коды 0305,100500, 10.05,140101),</w:t>
      </w:r>
      <w:r w:rsidR="00D3574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техника и технология строительства (коды 08.06.01,08.07.01</w:t>
      </w:r>
      <w:r w:rsidR="008800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), транспортное строительство 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35742" w:rsidRPr="00521B65">
        <w:rPr>
          <w:rFonts w:ascii="Times New Roman" w:hAnsi="Times New Roman" w:cs="Times New Roman"/>
          <w:color w:val="auto"/>
          <w:sz w:val="28"/>
          <w:szCs w:val="28"/>
        </w:rPr>
        <w:t>коды 270200,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521B65">
        <w:rPr>
          <w:rFonts w:ascii="Times New Roman" w:hAnsi="Times New Roman" w:cs="Times New Roman"/>
          <w:color w:val="auto"/>
          <w:sz w:val="28"/>
          <w:szCs w:val="28"/>
        </w:rPr>
        <w:t>653600),</w:t>
      </w:r>
      <w:r w:rsidR="00AC395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турбиностроение (код 0521),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521B65">
        <w:rPr>
          <w:rFonts w:ascii="Times New Roman" w:hAnsi="Times New Roman" w:cs="Times New Roman"/>
          <w:color w:val="auto"/>
          <w:sz w:val="28"/>
          <w:szCs w:val="28"/>
        </w:rPr>
        <w:t>шахтное и подземное строительство</w:t>
      </w:r>
      <w:r w:rsidR="00BF4FB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521B65">
        <w:rPr>
          <w:rFonts w:ascii="Times New Roman" w:hAnsi="Times New Roman" w:cs="Times New Roman"/>
          <w:color w:val="auto"/>
          <w:sz w:val="28"/>
          <w:szCs w:val="28"/>
        </w:rPr>
        <w:t>(коды 090400,09.04,130406),</w:t>
      </w:r>
      <w:r w:rsidR="00BF4FBD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 080502), </w:t>
      </w:r>
      <w:r w:rsidR="005A530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 строительства (код 1721), экономика и управление в строительстве (код 07.08),</w:t>
      </w:r>
      <w:r w:rsidR="008975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ие (коды 100400, 10.04, 140211), </w:t>
      </w:r>
      <w:r w:rsidR="00960EFA" w:rsidRPr="00521B65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>10.01,</w:t>
      </w:r>
      <w:r w:rsidR="008800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>140204)</w:t>
      </w:r>
      <w:r w:rsidR="00BF4FBD" w:rsidRPr="00521B65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912E50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</w:t>
      </w:r>
      <w:r w:rsidR="00BF4FBD" w:rsidRPr="00521B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533095C" w14:textId="2E1BD1BC" w:rsidR="0092444F" w:rsidRPr="00521B65" w:rsidRDefault="00C7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521B65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287652" w:rsidRPr="00521B65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521B65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521B6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F0566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521B65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02589536" w14:textId="77777777" w:rsidR="009F0566" w:rsidRPr="00521B65" w:rsidRDefault="00C7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BD7D0B" w:rsidRPr="00521B65">
        <w:rPr>
          <w:rFonts w:ascii="Times New Roman" w:hAnsi="Times New Roman" w:cs="Times New Roman"/>
          <w:color w:val="auto"/>
          <w:sz w:val="28"/>
          <w:szCs w:val="28"/>
        </w:rPr>
        <w:t>в области строительства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3ED20845" w14:textId="77777777" w:rsidR="00EF1654" w:rsidRPr="00521B65" w:rsidRDefault="00EF1654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EA6894A" w14:textId="247D2E30" w:rsidR="00C73558" w:rsidRPr="00521B65" w:rsidRDefault="00E530DB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521B65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51698E4" w14:textId="2702A99A" w:rsidR="00CB1607" w:rsidRPr="00521B65" w:rsidRDefault="00CB1607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>Профстандарт</w:t>
      </w:r>
      <w:proofErr w:type="spellEnd"/>
      <w:r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16.025, код С/7, (</w:t>
      </w:r>
      <w:proofErr w:type="spellStart"/>
      <w:r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>утв.пр</w:t>
      </w:r>
      <w:proofErr w:type="spellEnd"/>
      <w:r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>. Минтруда РФ от 21.04.2022г.№231н)</w:t>
      </w:r>
    </w:p>
    <w:p w14:paraId="55EDE513" w14:textId="519ED322" w:rsidR="00BE11E9" w:rsidRPr="00521B65" w:rsidRDefault="00BE11E9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наличие стажа работы </w:t>
      </w:r>
      <w:r w:rsidR="00EF1654" w:rsidRPr="00521B65">
        <w:rPr>
          <w:rFonts w:ascii="Times New Roman" w:hAnsi="Times New Roman" w:cs="Times New Roman"/>
          <w:color w:val="auto"/>
          <w:sz w:val="28"/>
          <w:szCs w:val="28"/>
        </w:rPr>
        <w:t>не менее десяти лет в области строительства</w:t>
      </w:r>
      <w:r w:rsidR="00FC272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не менее </w:t>
      </w:r>
      <w:r w:rsidR="00CB160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трех </w:t>
      </w:r>
      <w:r w:rsidR="00FC2727" w:rsidRPr="00521B65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="00EF1654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на инженерных должностях в организациях, </w:t>
      </w:r>
      <w:r w:rsidR="00EF1654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осуществляющих 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>строительство</w:t>
      </w:r>
      <w:r w:rsidR="00EF1654" w:rsidRPr="00521B65">
        <w:rPr>
          <w:rFonts w:ascii="Times New Roman" w:hAnsi="Times New Roman" w:cs="Times New Roman"/>
          <w:color w:val="auto"/>
          <w:sz w:val="28"/>
          <w:szCs w:val="28"/>
        </w:rPr>
        <w:t>, реконструкцию, капитальный ремонт, снос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4ADC9E" w14:textId="7BD5E2A7" w:rsidR="00FC2727" w:rsidRPr="00521B65" w:rsidRDefault="00033964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FC2727" w:rsidRPr="00521B65">
        <w:rPr>
          <w:rFonts w:ascii="Times New Roman" w:hAnsi="Times New Roman" w:cs="Times New Roman"/>
          <w:color w:val="auto"/>
          <w:sz w:val="28"/>
          <w:szCs w:val="28"/>
        </w:rPr>
        <w:t>или</w:t>
      </w:r>
    </w:p>
    <w:p w14:paraId="578A1020" w14:textId="283AF127" w:rsidR="00CA6B0B" w:rsidRPr="00521B65" w:rsidRDefault="0065090E" w:rsidP="00AE1CD0">
      <w:pPr>
        <w:pStyle w:val="aa"/>
        <w:ind w:firstLine="567"/>
        <w:jc w:val="both"/>
        <w:rPr>
          <w:color w:val="auto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C2727" w:rsidRPr="00521B65">
        <w:rPr>
          <w:rFonts w:ascii="Times New Roman" w:hAnsi="Times New Roman" w:cs="Times New Roman"/>
          <w:color w:val="auto"/>
          <w:sz w:val="28"/>
          <w:szCs w:val="28"/>
        </w:rPr>
        <w:t>не менее пяти лет в области строительства, в том числе не менее трех лет в организациях, осуществляющих строительство, реконструкцию, капитальный ремонт, снос объектов капитального строительства, на инженерных должностях при прохождении</w:t>
      </w:r>
      <w:r w:rsidR="00033964">
        <w:rPr>
          <w:rFonts w:ascii="Times New Roman" w:hAnsi="Times New Roman" w:cs="Times New Roman"/>
          <w:color w:val="auto"/>
          <w:sz w:val="28"/>
          <w:szCs w:val="28"/>
        </w:rPr>
        <w:t xml:space="preserve"> независимой оценки квалификации.</w:t>
      </w:r>
    </w:p>
    <w:p w14:paraId="36C6F533" w14:textId="77777777" w:rsidR="00793381" w:rsidRPr="00521B65" w:rsidRDefault="00793381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9B98870" w14:textId="46B3D422" w:rsidR="00793381" w:rsidRPr="00521B65" w:rsidRDefault="00793381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При строительстве объектов с использованием атомной энергии</w:t>
      </w:r>
    </w:p>
    <w:p w14:paraId="2279FA39" w14:textId="2A4511C1" w:rsidR="0065090E" w:rsidRPr="00521B65" w:rsidRDefault="00CA6B0B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>Профстандарт</w:t>
      </w:r>
      <w:proofErr w:type="spellEnd"/>
      <w:r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24.064,</w:t>
      </w:r>
      <w:r w:rsidR="00FC2727"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>код С/7, (</w:t>
      </w:r>
      <w:proofErr w:type="spellStart"/>
      <w:r w:rsidR="00793381"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>утв.пр.Минтруда</w:t>
      </w:r>
      <w:proofErr w:type="spellEnd"/>
      <w:r w:rsidR="00793381" w:rsidRPr="00521B6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РФ от 15.06.2020 №338н)</w:t>
      </w:r>
    </w:p>
    <w:p w14:paraId="1194CE4D" w14:textId="0FD8448F" w:rsidR="00CA6B0B" w:rsidRPr="00521B65" w:rsidRDefault="00CA6B0B" w:rsidP="00AE1CD0">
      <w:pPr>
        <w:pStyle w:val="aa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- не менее пяти лет на объектах капитального строительства на инженерных должностях</w:t>
      </w:r>
      <w:r w:rsidR="000339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E82C61" w14:textId="77777777" w:rsidR="00EF1654" w:rsidRPr="00521B65" w:rsidRDefault="00EF1654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FF1BA41" w14:textId="072F6076" w:rsidR="00C73558" w:rsidRPr="00521B65" w:rsidRDefault="00E530DB" w:rsidP="00AE1CD0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521B65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3BB51184" w14:textId="6279DFAF" w:rsidR="00C73558" w:rsidRPr="00521B65" w:rsidRDefault="00C73558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9068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19068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AE1EA3" w:rsidRPr="00521B65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0DA27624" w14:textId="5AC01A08" w:rsidR="00AE1EA3" w:rsidRPr="00521B65" w:rsidRDefault="00AE1EA3" w:rsidP="00033964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       - </w:t>
      </w:r>
      <w:r w:rsidR="0041388E" w:rsidRPr="00521B6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рохождение </w:t>
      </w:r>
      <w:r w:rsidR="00FC272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не реже одного раза в </w:t>
      </w:r>
      <w:r w:rsidR="00B75C21">
        <w:rPr>
          <w:rFonts w:ascii="Times New Roman" w:hAnsi="Times New Roman" w:cs="Times New Roman"/>
          <w:color w:val="auto"/>
          <w:sz w:val="28"/>
          <w:szCs w:val="28"/>
        </w:rPr>
        <w:t>три года</w:t>
      </w:r>
      <w:r w:rsidR="00FC272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независимой оценки квалификации в аккредитованном Советом по професси</w:t>
      </w:r>
      <w:r w:rsidR="0041388E" w:rsidRPr="00521B65">
        <w:rPr>
          <w:rFonts w:ascii="Times New Roman" w:hAnsi="Times New Roman" w:cs="Times New Roman"/>
          <w:color w:val="auto"/>
          <w:sz w:val="28"/>
          <w:szCs w:val="28"/>
        </w:rPr>
        <w:t>ональным квалификациям</w:t>
      </w:r>
      <w:r w:rsidR="007944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521B65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</w:t>
      </w:r>
      <w:r w:rsidR="00FC2727" w:rsidRPr="00521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сведений о </w:t>
      </w:r>
      <w:r w:rsidR="00B75C2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1388E" w:rsidRPr="00521B65">
        <w:rPr>
          <w:rFonts w:ascii="Times New Roman" w:hAnsi="Times New Roman" w:cs="Times New Roman"/>
          <w:color w:val="auto"/>
          <w:sz w:val="28"/>
          <w:szCs w:val="28"/>
        </w:rPr>
        <w:t>лавном инженере проекта (руководителе проекта) по организации строительства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в Национальный реестр специалистов в области строительства;</w:t>
      </w:r>
    </w:p>
    <w:p w14:paraId="2C9B03D1" w14:textId="19B80CD8" w:rsidR="00AE1EA3" w:rsidRPr="00521B65" w:rsidRDefault="00033964" w:rsidP="00AE1EA3">
      <w:pPr>
        <w:suppressAutoHyphens/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- г</w:t>
      </w:r>
      <w:r w:rsidR="0041388E" w:rsidRPr="00521B65">
        <w:rPr>
          <w:rFonts w:cs="Times New Roman"/>
          <w:color w:val="auto"/>
          <w:sz w:val="28"/>
          <w:szCs w:val="28"/>
        </w:rPr>
        <w:t>лавный инженер проекта (руководитель проекта) по организации строительства</w:t>
      </w:r>
      <w:r w:rsidR="00AE1EA3" w:rsidRPr="00521B65">
        <w:rPr>
          <w:rFonts w:cs="Times New Roman"/>
          <w:color w:val="auto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</w:t>
      </w:r>
      <w:r w:rsidR="00056F0F">
        <w:rPr>
          <w:rFonts w:cs="Times New Roman"/>
          <w:color w:val="auto"/>
          <w:sz w:val="28"/>
          <w:szCs w:val="28"/>
        </w:rPr>
        <w:t xml:space="preserve">требования прохождения </w:t>
      </w:r>
      <w:r w:rsidR="00B75C21">
        <w:rPr>
          <w:rFonts w:cs="Times New Roman"/>
          <w:color w:val="auto"/>
          <w:sz w:val="28"/>
          <w:szCs w:val="28"/>
        </w:rPr>
        <w:t>аттестации в Центральной аттестационной комиссии СРО</w:t>
      </w:r>
      <w:r w:rsidR="00056F0F">
        <w:rPr>
          <w:rFonts w:cs="Times New Roman"/>
          <w:color w:val="auto"/>
          <w:sz w:val="28"/>
          <w:szCs w:val="28"/>
        </w:rPr>
        <w:t xml:space="preserve"> в соответствии </w:t>
      </w:r>
      <w:r w:rsidR="00AE1EA3" w:rsidRPr="00521B65">
        <w:rPr>
          <w:rFonts w:cs="Times New Roman"/>
          <w:color w:val="auto"/>
          <w:sz w:val="28"/>
          <w:szCs w:val="28"/>
        </w:rPr>
        <w:t>с установленным в саморегулируемой ор</w:t>
      </w:r>
      <w:r w:rsidR="00B75C21">
        <w:rPr>
          <w:rFonts w:cs="Times New Roman"/>
          <w:color w:val="auto"/>
          <w:sz w:val="28"/>
          <w:szCs w:val="28"/>
        </w:rPr>
        <w:t>ганизации порядком (Приложение 3</w:t>
      </w:r>
      <w:r w:rsidR="00AE1EA3" w:rsidRPr="00521B65">
        <w:rPr>
          <w:rFonts w:cs="Times New Roman"/>
          <w:color w:val="auto"/>
          <w:sz w:val="28"/>
          <w:szCs w:val="28"/>
        </w:rPr>
        <w:t xml:space="preserve"> Положения о членстве в СРО «СОЮЗАТОМСТРОЙ»).</w:t>
      </w:r>
    </w:p>
    <w:p w14:paraId="2C6DBBD6" w14:textId="77777777" w:rsidR="0092444F" w:rsidRPr="00521B65" w:rsidRDefault="0092444F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9622ED" w14:textId="188BA96A" w:rsidR="00203E73" w:rsidRPr="00521B65" w:rsidRDefault="00BE11E9" w:rsidP="00AE1CD0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03E73" w:rsidRPr="00521B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proofErr w:type="spellStart"/>
      <w:r w:rsidR="00CC4DF1" w:rsidRPr="00521B65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AE1EA3" w:rsidRPr="00521B6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D67F730" w14:textId="77777777" w:rsidR="00CC4DF1" w:rsidRPr="00521B65" w:rsidRDefault="00CC4DF1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18F712" w14:textId="01ABD907" w:rsidR="00BE11E9" w:rsidRPr="009F0566" w:rsidRDefault="00BE11E9" w:rsidP="00AE1CD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proofErr w:type="spellStart"/>
      <w:r w:rsidR="00CC4DF1" w:rsidRPr="00521B65">
        <w:rPr>
          <w:rFonts w:ascii="Times New Roman" w:hAnsi="Times New Roman" w:cs="Times New Roman"/>
          <w:color w:val="auto"/>
          <w:sz w:val="28"/>
          <w:szCs w:val="28"/>
        </w:rPr>
        <w:t>ГИПа</w:t>
      </w:r>
      <w:proofErr w:type="spellEnd"/>
      <w:r w:rsidR="00CC4DF1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>беспечивается путем делегирования руководством организации ему соответствующих полномочий по рез</w:t>
      </w:r>
      <w:r w:rsidR="00664A0B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ультатам прохождения аттестации и </w:t>
      </w:r>
      <w:r w:rsidR="00593918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</w:t>
      </w:r>
      <w:r w:rsidR="004D7C4B" w:rsidRPr="00521B65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664A0B" w:rsidRPr="00521B65">
        <w:rPr>
          <w:rFonts w:ascii="Times New Roman" w:hAnsi="Times New Roman" w:cs="Times New Roman"/>
          <w:color w:val="auto"/>
          <w:sz w:val="28"/>
          <w:szCs w:val="28"/>
        </w:rPr>
        <w:t>, приказах, распоряжениях и других</w:t>
      </w:r>
      <w:r w:rsidR="00880067"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521B65">
        <w:rPr>
          <w:rFonts w:ascii="Times New Roman" w:hAnsi="Times New Roman" w:cs="Times New Roman"/>
          <w:color w:val="auto"/>
          <w:sz w:val="28"/>
          <w:szCs w:val="28"/>
        </w:rPr>
        <w:t>локальных актах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521B65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Pr="00521B6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Pr="009F0566">
        <w:rPr>
          <w:rFonts w:ascii="Times New Roman" w:hAnsi="Times New Roman" w:cs="Times New Roman"/>
          <w:color w:val="auto"/>
          <w:sz w:val="28"/>
          <w:szCs w:val="28"/>
        </w:rPr>
        <w:t>ии.</w:t>
      </w:r>
    </w:p>
    <w:sectPr w:rsidR="00BE11E9" w:rsidRPr="009F0566" w:rsidSect="00762B6B">
      <w:footerReference w:type="default" r:id="rId8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65E35" w14:textId="77777777" w:rsidR="001904DA" w:rsidRDefault="001904DA" w:rsidP="00337D05">
      <w:r>
        <w:separator/>
      </w:r>
    </w:p>
  </w:endnote>
  <w:endnote w:type="continuationSeparator" w:id="0">
    <w:p w14:paraId="67DCCF3F" w14:textId="77777777" w:rsidR="001904DA" w:rsidRDefault="001904DA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-2103407093"/>
      <w:docPartObj>
        <w:docPartGallery w:val="Page Numbers (Bottom of Page)"/>
        <w:docPartUnique/>
      </w:docPartObj>
    </w:sdtPr>
    <w:sdtEndPr/>
    <w:sdtContent>
      <w:p w14:paraId="5BEAC72F" w14:textId="54664B13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F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8E84B30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CAFA" w14:textId="77777777" w:rsidR="001904DA" w:rsidRDefault="001904DA" w:rsidP="00337D05">
      <w:r>
        <w:separator/>
      </w:r>
    </w:p>
  </w:footnote>
  <w:footnote w:type="continuationSeparator" w:id="0">
    <w:p w14:paraId="6B16E802" w14:textId="77777777" w:rsidR="001904DA" w:rsidRDefault="001904DA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0449E9"/>
    <w:multiLevelType w:val="hybridMultilevel"/>
    <w:tmpl w:val="75B400C0"/>
    <w:lvl w:ilvl="0" w:tplc="0C268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0450">
    <w:abstractNumId w:val="6"/>
  </w:num>
  <w:num w:numId="2" w16cid:durableId="1890216048">
    <w:abstractNumId w:val="7"/>
  </w:num>
  <w:num w:numId="3" w16cid:durableId="347367151">
    <w:abstractNumId w:val="4"/>
  </w:num>
  <w:num w:numId="4" w16cid:durableId="1282767382">
    <w:abstractNumId w:val="0"/>
  </w:num>
  <w:num w:numId="5" w16cid:durableId="1377045194">
    <w:abstractNumId w:val="1"/>
  </w:num>
  <w:num w:numId="6" w16cid:durableId="1824662175">
    <w:abstractNumId w:val="9"/>
  </w:num>
  <w:num w:numId="7" w16cid:durableId="391462282">
    <w:abstractNumId w:val="2"/>
  </w:num>
  <w:num w:numId="8" w16cid:durableId="621351592">
    <w:abstractNumId w:val="8"/>
  </w:num>
  <w:num w:numId="9" w16cid:durableId="850684686">
    <w:abstractNumId w:val="3"/>
  </w:num>
  <w:num w:numId="10" w16cid:durableId="157096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1D"/>
    <w:rsid w:val="00003255"/>
    <w:rsid w:val="00004134"/>
    <w:rsid w:val="000043B6"/>
    <w:rsid w:val="000047FA"/>
    <w:rsid w:val="00007E13"/>
    <w:rsid w:val="00012799"/>
    <w:rsid w:val="00015CF2"/>
    <w:rsid w:val="00022A07"/>
    <w:rsid w:val="00022EA1"/>
    <w:rsid w:val="00023D77"/>
    <w:rsid w:val="00024C32"/>
    <w:rsid w:val="000259CB"/>
    <w:rsid w:val="00025B0E"/>
    <w:rsid w:val="00031CF2"/>
    <w:rsid w:val="00033964"/>
    <w:rsid w:val="00035197"/>
    <w:rsid w:val="000412F5"/>
    <w:rsid w:val="00051AA2"/>
    <w:rsid w:val="00052B26"/>
    <w:rsid w:val="00056F0F"/>
    <w:rsid w:val="00060AA6"/>
    <w:rsid w:val="000617F7"/>
    <w:rsid w:val="00063083"/>
    <w:rsid w:val="00064035"/>
    <w:rsid w:val="000644A6"/>
    <w:rsid w:val="00064EA3"/>
    <w:rsid w:val="00071216"/>
    <w:rsid w:val="00073F72"/>
    <w:rsid w:val="00074CAE"/>
    <w:rsid w:val="00083C7D"/>
    <w:rsid w:val="0008787A"/>
    <w:rsid w:val="00092594"/>
    <w:rsid w:val="00092A84"/>
    <w:rsid w:val="0009548F"/>
    <w:rsid w:val="000A2C7C"/>
    <w:rsid w:val="000A5DC7"/>
    <w:rsid w:val="000A5E3D"/>
    <w:rsid w:val="000B72FD"/>
    <w:rsid w:val="000C61B3"/>
    <w:rsid w:val="000D5B51"/>
    <w:rsid w:val="000E4608"/>
    <w:rsid w:val="000E7E61"/>
    <w:rsid w:val="000F5919"/>
    <w:rsid w:val="000F5A36"/>
    <w:rsid w:val="001004BD"/>
    <w:rsid w:val="00102026"/>
    <w:rsid w:val="00105712"/>
    <w:rsid w:val="00105A6A"/>
    <w:rsid w:val="0010758E"/>
    <w:rsid w:val="001162A2"/>
    <w:rsid w:val="00126C4D"/>
    <w:rsid w:val="0013210E"/>
    <w:rsid w:val="001355A3"/>
    <w:rsid w:val="001355E8"/>
    <w:rsid w:val="00140633"/>
    <w:rsid w:val="001435CA"/>
    <w:rsid w:val="00143C1B"/>
    <w:rsid w:val="00146867"/>
    <w:rsid w:val="00152D3C"/>
    <w:rsid w:val="00156340"/>
    <w:rsid w:val="001644D1"/>
    <w:rsid w:val="001711EA"/>
    <w:rsid w:val="001904DA"/>
    <w:rsid w:val="00190688"/>
    <w:rsid w:val="0019661F"/>
    <w:rsid w:val="001A0C96"/>
    <w:rsid w:val="001A6E2F"/>
    <w:rsid w:val="001B46AC"/>
    <w:rsid w:val="001C6550"/>
    <w:rsid w:val="001C6835"/>
    <w:rsid w:val="001D6DEB"/>
    <w:rsid w:val="001E0934"/>
    <w:rsid w:val="001E2E30"/>
    <w:rsid w:val="001E6B91"/>
    <w:rsid w:val="001F2479"/>
    <w:rsid w:val="00202E05"/>
    <w:rsid w:val="00203E73"/>
    <w:rsid w:val="002040C6"/>
    <w:rsid w:val="002069C3"/>
    <w:rsid w:val="00210FB2"/>
    <w:rsid w:val="0021601B"/>
    <w:rsid w:val="0022548E"/>
    <w:rsid w:val="00231C66"/>
    <w:rsid w:val="00232747"/>
    <w:rsid w:val="00233835"/>
    <w:rsid w:val="00240662"/>
    <w:rsid w:val="00241FCB"/>
    <w:rsid w:val="00243264"/>
    <w:rsid w:val="002436E9"/>
    <w:rsid w:val="002458AE"/>
    <w:rsid w:val="002543A4"/>
    <w:rsid w:val="00264C5B"/>
    <w:rsid w:val="00267A43"/>
    <w:rsid w:val="002723A4"/>
    <w:rsid w:val="00280373"/>
    <w:rsid w:val="0028194A"/>
    <w:rsid w:val="00287652"/>
    <w:rsid w:val="00291E35"/>
    <w:rsid w:val="002938A3"/>
    <w:rsid w:val="002979AA"/>
    <w:rsid w:val="002A3244"/>
    <w:rsid w:val="002A658B"/>
    <w:rsid w:val="002B4145"/>
    <w:rsid w:val="002B5477"/>
    <w:rsid w:val="002C4E7B"/>
    <w:rsid w:val="002D178E"/>
    <w:rsid w:val="002D64A8"/>
    <w:rsid w:val="002D7A77"/>
    <w:rsid w:val="002D7A8A"/>
    <w:rsid w:val="002E1179"/>
    <w:rsid w:val="002E19BF"/>
    <w:rsid w:val="002E1B7C"/>
    <w:rsid w:val="002E7AE5"/>
    <w:rsid w:val="002F1858"/>
    <w:rsid w:val="002F55A6"/>
    <w:rsid w:val="00312006"/>
    <w:rsid w:val="00321D41"/>
    <w:rsid w:val="00323C78"/>
    <w:rsid w:val="00325656"/>
    <w:rsid w:val="00327309"/>
    <w:rsid w:val="003322AE"/>
    <w:rsid w:val="003332CA"/>
    <w:rsid w:val="00337D05"/>
    <w:rsid w:val="00342289"/>
    <w:rsid w:val="003454F9"/>
    <w:rsid w:val="00355E42"/>
    <w:rsid w:val="00356EE6"/>
    <w:rsid w:val="00357FE0"/>
    <w:rsid w:val="00360921"/>
    <w:rsid w:val="00363120"/>
    <w:rsid w:val="00364CBE"/>
    <w:rsid w:val="00367BD1"/>
    <w:rsid w:val="0038132D"/>
    <w:rsid w:val="00381C84"/>
    <w:rsid w:val="00383430"/>
    <w:rsid w:val="00386BB0"/>
    <w:rsid w:val="00394A67"/>
    <w:rsid w:val="00397027"/>
    <w:rsid w:val="003A0455"/>
    <w:rsid w:val="003A0D5E"/>
    <w:rsid w:val="003B2997"/>
    <w:rsid w:val="003B2E3F"/>
    <w:rsid w:val="003B6C7E"/>
    <w:rsid w:val="003C385F"/>
    <w:rsid w:val="003C672A"/>
    <w:rsid w:val="003C6DFC"/>
    <w:rsid w:val="003D0661"/>
    <w:rsid w:val="003D3C7C"/>
    <w:rsid w:val="003E45F3"/>
    <w:rsid w:val="003F048B"/>
    <w:rsid w:val="00404639"/>
    <w:rsid w:val="0041388E"/>
    <w:rsid w:val="00432308"/>
    <w:rsid w:val="00436194"/>
    <w:rsid w:val="004403B0"/>
    <w:rsid w:val="00440FBD"/>
    <w:rsid w:val="00441BC4"/>
    <w:rsid w:val="00466374"/>
    <w:rsid w:val="00466AC0"/>
    <w:rsid w:val="00474411"/>
    <w:rsid w:val="00477439"/>
    <w:rsid w:val="00483327"/>
    <w:rsid w:val="0048552A"/>
    <w:rsid w:val="00485765"/>
    <w:rsid w:val="00486D83"/>
    <w:rsid w:val="0049529D"/>
    <w:rsid w:val="004A3E06"/>
    <w:rsid w:val="004B3E42"/>
    <w:rsid w:val="004C2719"/>
    <w:rsid w:val="004D04B0"/>
    <w:rsid w:val="004D0ED5"/>
    <w:rsid w:val="004D7C4B"/>
    <w:rsid w:val="004E0F3F"/>
    <w:rsid w:val="004E3495"/>
    <w:rsid w:val="004E4ADC"/>
    <w:rsid w:val="004E4E74"/>
    <w:rsid w:val="004E709C"/>
    <w:rsid w:val="004E7A4A"/>
    <w:rsid w:val="004F15AA"/>
    <w:rsid w:val="004F209D"/>
    <w:rsid w:val="00506A30"/>
    <w:rsid w:val="005073E9"/>
    <w:rsid w:val="00514750"/>
    <w:rsid w:val="00521503"/>
    <w:rsid w:val="00521A81"/>
    <w:rsid w:val="00521B65"/>
    <w:rsid w:val="00524EA7"/>
    <w:rsid w:val="005302FC"/>
    <w:rsid w:val="00534991"/>
    <w:rsid w:val="00546112"/>
    <w:rsid w:val="0055041D"/>
    <w:rsid w:val="0056506E"/>
    <w:rsid w:val="00571FF2"/>
    <w:rsid w:val="0057435A"/>
    <w:rsid w:val="005864D7"/>
    <w:rsid w:val="00593918"/>
    <w:rsid w:val="00595F52"/>
    <w:rsid w:val="005A0900"/>
    <w:rsid w:val="005A14CA"/>
    <w:rsid w:val="005A4540"/>
    <w:rsid w:val="005A5301"/>
    <w:rsid w:val="005A668A"/>
    <w:rsid w:val="005A687B"/>
    <w:rsid w:val="005B26A6"/>
    <w:rsid w:val="005B3889"/>
    <w:rsid w:val="005B497B"/>
    <w:rsid w:val="005B49B9"/>
    <w:rsid w:val="005B5AFC"/>
    <w:rsid w:val="005B6F2F"/>
    <w:rsid w:val="005B7A9D"/>
    <w:rsid w:val="005C2FCB"/>
    <w:rsid w:val="005C6087"/>
    <w:rsid w:val="005D7DF5"/>
    <w:rsid w:val="005E1806"/>
    <w:rsid w:val="005F4699"/>
    <w:rsid w:val="005F5586"/>
    <w:rsid w:val="00603233"/>
    <w:rsid w:val="00607F78"/>
    <w:rsid w:val="00613D2C"/>
    <w:rsid w:val="0062606C"/>
    <w:rsid w:val="00630065"/>
    <w:rsid w:val="00636292"/>
    <w:rsid w:val="00637643"/>
    <w:rsid w:val="006403F6"/>
    <w:rsid w:val="0064119D"/>
    <w:rsid w:val="00643860"/>
    <w:rsid w:val="0065090E"/>
    <w:rsid w:val="00652844"/>
    <w:rsid w:val="00652EA8"/>
    <w:rsid w:val="00653FCD"/>
    <w:rsid w:val="00664714"/>
    <w:rsid w:val="00664A0B"/>
    <w:rsid w:val="00673BCE"/>
    <w:rsid w:val="00677A72"/>
    <w:rsid w:val="0068284F"/>
    <w:rsid w:val="00684E70"/>
    <w:rsid w:val="0068685F"/>
    <w:rsid w:val="006906C2"/>
    <w:rsid w:val="00694404"/>
    <w:rsid w:val="006954C5"/>
    <w:rsid w:val="006B3F34"/>
    <w:rsid w:val="006C091D"/>
    <w:rsid w:val="006C573E"/>
    <w:rsid w:val="006C7161"/>
    <w:rsid w:val="006D4B8A"/>
    <w:rsid w:val="006D553C"/>
    <w:rsid w:val="006E3255"/>
    <w:rsid w:val="006E3647"/>
    <w:rsid w:val="006E437D"/>
    <w:rsid w:val="006E4AAD"/>
    <w:rsid w:val="006F22D9"/>
    <w:rsid w:val="006F2D32"/>
    <w:rsid w:val="006F5836"/>
    <w:rsid w:val="00701C64"/>
    <w:rsid w:val="00701FD1"/>
    <w:rsid w:val="00705B46"/>
    <w:rsid w:val="00706CDF"/>
    <w:rsid w:val="0071462E"/>
    <w:rsid w:val="0073473D"/>
    <w:rsid w:val="00735654"/>
    <w:rsid w:val="007365B0"/>
    <w:rsid w:val="00745921"/>
    <w:rsid w:val="00754FF5"/>
    <w:rsid w:val="00756ECC"/>
    <w:rsid w:val="0076068A"/>
    <w:rsid w:val="007609EE"/>
    <w:rsid w:val="007616DC"/>
    <w:rsid w:val="00762B6B"/>
    <w:rsid w:val="00774416"/>
    <w:rsid w:val="0077594D"/>
    <w:rsid w:val="00792845"/>
    <w:rsid w:val="00793381"/>
    <w:rsid w:val="007944E1"/>
    <w:rsid w:val="007961A9"/>
    <w:rsid w:val="007A7142"/>
    <w:rsid w:val="007B4D00"/>
    <w:rsid w:val="007B78FB"/>
    <w:rsid w:val="007B7D21"/>
    <w:rsid w:val="007C4E1A"/>
    <w:rsid w:val="007C52C8"/>
    <w:rsid w:val="007C5F4D"/>
    <w:rsid w:val="007D0433"/>
    <w:rsid w:val="007D4C63"/>
    <w:rsid w:val="007F07EA"/>
    <w:rsid w:val="007F1343"/>
    <w:rsid w:val="00800938"/>
    <w:rsid w:val="00812843"/>
    <w:rsid w:val="008137F4"/>
    <w:rsid w:val="0082480B"/>
    <w:rsid w:val="00830362"/>
    <w:rsid w:val="008319BE"/>
    <w:rsid w:val="00836347"/>
    <w:rsid w:val="00846C25"/>
    <w:rsid w:val="00851D8F"/>
    <w:rsid w:val="00852BC3"/>
    <w:rsid w:val="00853D97"/>
    <w:rsid w:val="0085612D"/>
    <w:rsid w:val="00867890"/>
    <w:rsid w:val="0087000D"/>
    <w:rsid w:val="008730AA"/>
    <w:rsid w:val="008730C2"/>
    <w:rsid w:val="00874C79"/>
    <w:rsid w:val="00875E01"/>
    <w:rsid w:val="00880067"/>
    <w:rsid w:val="00881359"/>
    <w:rsid w:val="00892411"/>
    <w:rsid w:val="00897567"/>
    <w:rsid w:val="008A20F1"/>
    <w:rsid w:val="008A27B4"/>
    <w:rsid w:val="008A716B"/>
    <w:rsid w:val="008A7E6A"/>
    <w:rsid w:val="008B2AFB"/>
    <w:rsid w:val="008C03DD"/>
    <w:rsid w:val="008C0470"/>
    <w:rsid w:val="008C0931"/>
    <w:rsid w:val="008C0E4B"/>
    <w:rsid w:val="008C7A1F"/>
    <w:rsid w:val="008D1E4F"/>
    <w:rsid w:val="008D6238"/>
    <w:rsid w:val="008E52C0"/>
    <w:rsid w:val="008E63BA"/>
    <w:rsid w:val="008F0BC9"/>
    <w:rsid w:val="008F1A3E"/>
    <w:rsid w:val="00900B57"/>
    <w:rsid w:val="00903A2B"/>
    <w:rsid w:val="00904B4F"/>
    <w:rsid w:val="0090720C"/>
    <w:rsid w:val="009100DF"/>
    <w:rsid w:val="00911490"/>
    <w:rsid w:val="009114A1"/>
    <w:rsid w:val="00911DC3"/>
    <w:rsid w:val="00912A35"/>
    <w:rsid w:val="00912E50"/>
    <w:rsid w:val="00913FC8"/>
    <w:rsid w:val="0092444F"/>
    <w:rsid w:val="00925921"/>
    <w:rsid w:val="00926060"/>
    <w:rsid w:val="009273D5"/>
    <w:rsid w:val="00935E20"/>
    <w:rsid w:val="00937209"/>
    <w:rsid w:val="00942C16"/>
    <w:rsid w:val="0094781F"/>
    <w:rsid w:val="00952C09"/>
    <w:rsid w:val="009551E2"/>
    <w:rsid w:val="00960EFA"/>
    <w:rsid w:val="00962650"/>
    <w:rsid w:val="009672A2"/>
    <w:rsid w:val="00967924"/>
    <w:rsid w:val="00974C18"/>
    <w:rsid w:val="009758B5"/>
    <w:rsid w:val="009765D0"/>
    <w:rsid w:val="009776A1"/>
    <w:rsid w:val="00977F3A"/>
    <w:rsid w:val="00981E29"/>
    <w:rsid w:val="00992759"/>
    <w:rsid w:val="00993837"/>
    <w:rsid w:val="00997154"/>
    <w:rsid w:val="009A11E2"/>
    <w:rsid w:val="009A3916"/>
    <w:rsid w:val="009B2026"/>
    <w:rsid w:val="009B56C7"/>
    <w:rsid w:val="009B7CBD"/>
    <w:rsid w:val="009C6AE4"/>
    <w:rsid w:val="009D17C1"/>
    <w:rsid w:val="009D3663"/>
    <w:rsid w:val="009D3C90"/>
    <w:rsid w:val="009D5D84"/>
    <w:rsid w:val="009E25F8"/>
    <w:rsid w:val="009E266D"/>
    <w:rsid w:val="009E418C"/>
    <w:rsid w:val="009E5FDB"/>
    <w:rsid w:val="009F041C"/>
    <w:rsid w:val="009F0566"/>
    <w:rsid w:val="009F4BC2"/>
    <w:rsid w:val="00A14819"/>
    <w:rsid w:val="00A21CA6"/>
    <w:rsid w:val="00A32210"/>
    <w:rsid w:val="00A32FB3"/>
    <w:rsid w:val="00A36E0D"/>
    <w:rsid w:val="00A44C8C"/>
    <w:rsid w:val="00A476ED"/>
    <w:rsid w:val="00A50C19"/>
    <w:rsid w:val="00A536EE"/>
    <w:rsid w:val="00A54A9E"/>
    <w:rsid w:val="00A602FD"/>
    <w:rsid w:val="00A6268C"/>
    <w:rsid w:val="00A6279C"/>
    <w:rsid w:val="00A71991"/>
    <w:rsid w:val="00A809BE"/>
    <w:rsid w:val="00A82300"/>
    <w:rsid w:val="00A824EA"/>
    <w:rsid w:val="00A850B8"/>
    <w:rsid w:val="00A90234"/>
    <w:rsid w:val="00A96B89"/>
    <w:rsid w:val="00AA3DE0"/>
    <w:rsid w:val="00AA66C3"/>
    <w:rsid w:val="00AA78AF"/>
    <w:rsid w:val="00AB4DA0"/>
    <w:rsid w:val="00AB62BD"/>
    <w:rsid w:val="00AC245A"/>
    <w:rsid w:val="00AC395B"/>
    <w:rsid w:val="00AD0DAF"/>
    <w:rsid w:val="00AE1CD0"/>
    <w:rsid w:val="00AE1EA3"/>
    <w:rsid w:val="00AE5C71"/>
    <w:rsid w:val="00AF2C0F"/>
    <w:rsid w:val="00AF4249"/>
    <w:rsid w:val="00B220E9"/>
    <w:rsid w:val="00B25C85"/>
    <w:rsid w:val="00B27F20"/>
    <w:rsid w:val="00B30D7C"/>
    <w:rsid w:val="00B56470"/>
    <w:rsid w:val="00B56BA1"/>
    <w:rsid w:val="00B629CE"/>
    <w:rsid w:val="00B7319E"/>
    <w:rsid w:val="00B73C75"/>
    <w:rsid w:val="00B749C1"/>
    <w:rsid w:val="00B75AC7"/>
    <w:rsid w:val="00B75C21"/>
    <w:rsid w:val="00B92466"/>
    <w:rsid w:val="00BA0FE0"/>
    <w:rsid w:val="00BA187B"/>
    <w:rsid w:val="00BA1B46"/>
    <w:rsid w:val="00BB0ECC"/>
    <w:rsid w:val="00BB13D9"/>
    <w:rsid w:val="00BB2B3D"/>
    <w:rsid w:val="00BB3D92"/>
    <w:rsid w:val="00BB4DD5"/>
    <w:rsid w:val="00BB5128"/>
    <w:rsid w:val="00BC691F"/>
    <w:rsid w:val="00BC7380"/>
    <w:rsid w:val="00BD4E3E"/>
    <w:rsid w:val="00BD7129"/>
    <w:rsid w:val="00BD7D0B"/>
    <w:rsid w:val="00BE11E9"/>
    <w:rsid w:val="00BF295F"/>
    <w:rsid w:val="00BF4FBD"/>
    <w:rsid w:val="00BF5DE7"/>
    <w:rsid w:val="00BF67A1"/>
    <w:rsid w:val="00C00855"/>
    <w:rsid w:val="00C0451F"/>
    <w:rsid w:val="00C16877"/>
    <w:rsid w:val="00C217DE"/>
    <w:rsid w:val="00C24241"/>
    <w:rsid w:val="00C24D99"/>
    <w:rsid w:val="00C25AD4"/>
    <w:rsid w:val="00C25F13"/>
    <w:rsid w:val="00C26D44"/>
    <w:rsid w:val="00C26E68"/>
    <w:rsid w:val="00C32F91"/>
    <w:rsid w:val="00C433D3"/>
    <w:rsid w:val="00C463B5"/>
    <w:rsid w:val="00C5156B"/>
    <w:rsid w:val="00C53D6D"/>
    <w:rsid w:val="00C54005"/>
    <w:rsid w:val="00C547B3"/>
    <w:rsid w:val="00C62337"/>
    <w:rsid w:val="00C64671"/>
    <w:rsid w:val="00C73558"/>
    <w:rsid w:val="00C74F7D"/>
    <w:rsid w:val="00C768C7"/>
    <w:rsid w:val="00C8554F"/>
    <w:rsid w:val="00C9090B"/>
    <w:rsid w:val="00C94EE1"/>
    <w:rsid w:val="00CA2116"/>
    <w:rsid w:val="00CA6B0B"/>
    <w:rsid w:val="00CB1607"/>
    <w:rsid w:val="00CB2529"/>
    <w:rsid w:val="00CB7E10"/>
    <w:rsid w:val="00CC21DB"/>
    <w:rsid w:val="00CC4DF1"/>
    <w:rsid w:val="00CE44C5"/>
    <w:rsid w:val="00CF333E"/>
    <w:rsid w:val="00D0004F"/>
    <w:rsid w:val="00D0198C"/>
    <w:rsid w:val="00D02911"/>
    <w:rsid w:val="00D02FC8"/>
    <w:rsid w:val="00D053F8"/>
    <w:rsid w:val="00D101DB"/>
    <w:rsid w:val="00D1703F"/>
    <w:rsid w:val="00D200AE"/>
    <w:rsid w:val="00D2010C"/>
    <w:rsid w:val="00D22213"/>
    <w:rsid w:val="00D254C3"/>
    <w:rsid w:val="00D35742"/>
    <w:rsid w:val="00D4301D"/>
    <w:rsid w:val="00D45451"/>
    <w:rsid w:val="00D5562F"/>
    <w:rsid w:val="00D65297"/>
    <w:rsid w:val="00D67108"/>
    <w:rsid w:val="00D67214"/>
    <w:rsid w:val="00D72FED"/>
    <w:rsid w:val="00D73B37"/>
    <w:rsid w:val="00D8016B"/>
    <w:rsid w:val="00D82047"/>
    <w:rsid w:val="00D8336C"/>
    <w:rsid w:val="00D8525F"/>
    <w:rsid w:val="00D91219"/>
    <w:rsid w:val="00D92FB3"/>
    <w:rsid w:val="00D95018"/>
    <w:rsid w:val="00D95037"/>
    <w:rsid w:val="00D962C1"/>
    <w:rsid w:val="00DA42EF"/>
    <w:rsid w:val="00DA4D59"/>
    <w:rsid w:val="00DB5C47"/>
    <w:rsid w:val="00DC1B49"/>
    <w:rsid w:val="00DC52C9"/>
    <w:rsid w:val="00DD161A"/>
    <w:rsid w:val="00DD2504"/>
    <w:rsid w:val="00DD3400"/>
    <w:rsid w:val="00DE455F"/>
    <w:rsid w:val="00DE5258"/>
    <w:rsid w:val="00DE5BFC"/>
    <w:rsid w:val="00DF0C80"/>
    <w:rsid w:val="00DF3CB6"/>
    <w:rsid w:val="00E033C8"/>
    <w:rsid w:val="00E110E1"/>
    <w:rsid w:val="00E135E1"/>
    <w:rsid w:val="00E201C2"/>
    <w:rsid w:val="00E20EF8"/>
    <w:rsid w:val="00E238E8"/>
    <w:rsid w:val="00E23F1F"/>
    <w:rsid w:val="00E26056"/>
    <w:rsid w:val="00E262E5"/>
    <w:rsid w:val="00E26AA5"/>
    <w:rsid w:val="00E31BE2"/>
    <w:rsid w:val="00E3411A"/>
    <w:rsid w:val="00E342D9"/>
    <w:rsid w:val="00E40168"/>
    <w:rsid w:val="00E41C9D"/>
    <w:rsid w:val="00E47898"/>
    <w:rsid w:val="00E52DDC"/>
    <w:rsid w:val="00E530DB"/>
    <w:rsid w:val="00E57122"/>
    <w:rsid w:val="00E67E22"/>
    <w:rsid w:val="00E71B49"/>
    <w:rsid w:val="00E735CE"/>
    <w:rsid w:val="00E74158"/>
    <w:rsid w:val="00E801C8"/>
    <w:rsid w:val="00E86131"/>
    <w:rsid w:val="00EA0DEF"/>
    <w:rsid w:val="00EA3558"/>
    <w:rsid w:val="00EA496C"/>
    <w:rsid w:val="00EB1715"/>
    <w:rsid w:val="00ED1B30"/>
    <w:rsid w:val="00ED2A7A"/>
    <w:rsid w:val="00ED435A"/>
    <w:rsid w:val="00ED530B"/>
    <w:rsid w:val="00ED6A7D"/>
    <w:rsid w:val="00EE7145"/>
    <w:rsid w:val="00EF1654"/>
    <w:rsid w:val="00EF3B22"/>
    <w:rsid w:val="00EF3D77"/>
    <w:rsid w:val="00EF65C5"/>
    <w:rsid w:val="00EF722A"/>
    <w:rsid w:val="00F133AD"/>
    <w:rsid w:val="00F14576"/>
    <w:rsid w:val="00F21FB1"/>
    <w:rsid w:val="00F32347"/>
    <w:rsid w:val="00F42BD5"/>
    <w:rsid w:val="00F478B7"/>
    <w:rsid w:val="00F50A3C"/>
    <w:rsid w:val="00F54B2D"/>
    <w:rsid w:val="00F57C50"/>
    <w:rsid w:val="00F64CB0"/>
    <w:rsid w:val="00F80369"/>
    <w:rsid w:val="00F81269"/>
    <w:rsid w:val="00F81C85"/>
    <w:rsid w:val="00F8660C"/>
    <w:rsid w:val="00F91412"/>
    <w:rsid w:val="00FA2819"/>
    <w:rsid w:val="00FB5F3C"/>
    <w:rsid w:val="00FC2727"/>
    <w:rsid w:val="00FC5E1E"/>
    <w:rsid w:val="00FD5F68"/>
    <w:rsid w:val="00FD7AC1"/>
    <w:rsid w:val="00FE377E"/>
    <w:rsid w:val="00FE3C83"/>
    <w:rsid w:val="00FF07A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D0C"/>
  <w15:docId w15:val="{8BAA9C0B-F015-4C8E-BA99-B8512604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A7B3-49CB-4B1E-BB22-233BDD52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7484</TotalTime>
  <Pages>10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Отавина Наталья Владимировна</cp:lastModifiedBy>
  <cp:revision>55</cp:revision>
  <cp:lastPrinted>2017-01-31T08:43:00Z</cp:lastPrinted>
  <dcterms:created xsi:type="dcterms:W3CDTF">2021-10-25T16:00:00Z</dcterms:created>
  <dcterms:modified xsi:type="dcterms:W3CDTF">2025-05-16T07:40:00Z</dcterms:modified>
</cp:coreProperties>
</file>