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2DB21" w14:textId="77777777" w:rsidR="00EE0F98" w:rsidRDefault="00EE0F98"/>
    <w:tbl>
      <w:tblPr>
        <w:tblW w:w="0" w:type="auto"/>
        <w:jc w:val="center"/>
        <w:tblLook w:val="00A0" w:firstRow="1" w:lastRow="0" w:firstColumn="1" w:lastColumn="0" w:noHBand="0" w:noVBand="0"/>
      </w:tblPr>
      <w:tblGrid>
        <w:gridCol w:w="9574"/>
      </w:tblGrid>
      <w:tr w:rsidR="0055041D" w:rsidRPr="00532031" w14:paraId="2890CA40" w14:textId="77777777" w:rsidTr="00092594">
        <w:trPr>
          <w:jc w:val="center"/>
        </w:trPr>
        <w:tc>
          <w:tcPr>
            <w:tcW w:w="9574" w:type="dxa"/>
          </w:tcPr>
          <w:p w14:paraId="120D616D" w14:textId="77777777" w:rsidR="0014364A" w:rsidRPr="009928A6" w:rsidRDefault="0014364A" w:rsidP="009928A6">
            <w:pPr>
              <w:jc w:val="center"/>
              <w:rPr>
                <w:rFonts w:cs="Times New Roman"/>
                <w:b/>
                <w:lang w:eastAsia="en-US"/>
              </w:rPr>
            </w:pPr>
            <w:r w:rsidRPr="00022EA1">
              <w:rPr>
                <w:rFonts w:cs="Times New Roman"/>
                <w:b/>
                <w:lang w:eastAsia="en-US"/>
              </w:rPr>
              <w:t>САМОРЕГУЛИРУЕМАЯ ОРГАНИЗАЦИЯ</w:t>
            </w:r>
            <w:r w:rsidR="009928A6">
              <w:rPr>
                <w:rFonts w:cs="Times New Roman"/>
                <w:b/>
                <w:lang w:eastAsia="en-US"/>
              </w:rPr>
              <w:t xml:space="preserve"> </w:t>
            </w:r>
            <w:r w:rsidR="003B12A0">
              <w:rPr>
                <w:rFonts w:cs="Times New Roman"/>
                <w:b/>
                <w:lang w:eastAsia="en-US"/>
              </w:rPr>
              <w:t>АССОЦИАЦИЯ</w:t>
            </w:r>
            <w:r w:rsidRPr="00022EA1">
              <w:rPr>
                <w:rFonts w:cs="Times New Roman"/>
                <w:b/>
                <w:lang w:eastAsia="en-US"/>
              </w:rPr>
              <w:br/>
            </w:r>
            <w:r w:rsidRPr="005A5D80">
              <w:rPr>
                <w:rFonts w:cs="Times New Roman"/>
                <w:b/>
                <w:lang w:eastAsia="en-US"/>
              </w:rPr>
              <w:t>«</w:t>
            </w:r>
            <w:r w:rsidRPr="005A5D80">
              <w:rPr>
                <w:b/>
              </w:rPr>
              <w:t>ОБЪЕДИНЕНИЕ ОРГАНИЗАЦИЙ</w:t>
            </w:r>
            <w:r w:rsidR="00D7161D">
              <w:rPr>
                <w:b/>
              </w:rPr>
              <w:t>,</w:t>
            </w:r>
            <w:r w:rsidRPr="005A5D80">
              <w:rPr>
                <w:b/>
              </w:rPr>
              <w:t xml:space="preserve"> ВЫПОЛНЯЮЩИХ СТРОИТЕЛЬСТВО, </w:t>
            </w:r>
          </w:p>
          <w:p w14:paraId="265F3D4F" w14:textId="77777777" w:rsidR="0014364A" w:rsidRDefault="0014364A" w:rsidP="0014364A">
            <w:pPr>
              <w:jc w:val="center"/>
              <w:rPr>
                <w:b/>
              </w:rPr>
            </w:pPr>
            <w:r w:rsidRPr="005A5D80">
              <w:rPr>
                <w:b/>
              </w:rPr>
              <w:t xml:space="preserve">РЕКОНСТРУКЦИЮ, КАПИТАЛЬНЫЙ РЕМОНТ ОБЪЕКТОВ </w:t>
            </w:r>
          </w:p>
          <w:p w14:paraId="2EBFC7B5" w14:textId="3DA10BB7" w:rsidR="0055041D" w:rsidRDefault="009928A6" w:rsidP="009928A6">
            <w:pPr>
              <w:jc w:val="center"/>
              <w:rPr>
                <w:rFonts w:cs="Times New Roman"/>
                <w:b/>
                <w:lang w:eastAsia="en-US"/>
              </w:rPr>
            </w:pPr>
            <w:r>
              <w:rPr>
                <w:b/>
              </w:rPr>
              <w:t xml:space="preserve">АТОМНОЙ ОТРАСЛИ </w:t>
            </w:r>
            <w:r w:rsidR="0014364A" w:rsidRPr="00022EA1">
              <w:rPr>
                <w:rFonts w:cs="Times New Roman"/>
                <w:b/>
                <w:lang w:eastAsia="en-US"/>
              </w:rPr>
              <w:t>«СОЮЗАТОМ</w:t>
            </w:r>
            <w:r w:rsidR="0014364A">
              <w:rPr>
                <w:rFonts w:cs="Times New Roman"/>
                <w:b/>
                <w:lang w:eastAsia="en-US"/>
              </w:rPr>
              <w:t>СТРОЙ</w:t>
            </w:r>
            <w:r w:rsidR="0014364A" w:rsidRPr="00022EA1">
              <w:rPr>
                <w:rFonts w:cs="Times New Roman"/>
                <w:b/>
                <w:lang w:eastAsia="en-US"/>
              </w:rPr>
              <w:t>»</w:t>
            </w:r>
          </w:p>
          <w:p w14:paraId="0E5D3396" w14:textId="77777777" w:rsidR="009928A6" w:rsidRPr="009928A6" w:rsidRDefault="009928A6" w:rsidP="009928A6">
            <w:pPr>
              <w:jc w:val="both"/>
              <w:rPr>
                <w:b/>
              </w:rPr>
            </w:pPr>
            <w:r>
              <w:rPr>
                <w:rFonts w:cs="Times New Roman"/>
                <w:b/>
                <w:lang w:eastAsia="en-US"/>
              </w:rPr>
              <w:t>____________________________________________________________________________</w:t>
            </w:r>
          </w:p>
        </w:tc>
      </w:tr>
    </w:tbl>
    <w:p w14:paraId="55ABBB09" w14:textId="77777777" w:rsidR="0055041D" w:rsidRPr="0064119D" w:rsidRDefault="0055041D" w:rsidP="0055041D">
      <w:pPr>
        <w:ind w:left="4962"/>
        <w:jc w:val="both"/>
        <w:rPr>
          <w:rFonts w:eastAsia="Calibri" w:cs="Times New Roman"/>
          <w:b/>
          <w:color w:val="auto"/>
          <w:sz w:val="28"/>
          <w:szCs w:val="28"/>
        </w:rPr>
      </w:pPr>
    </w:p>
    <w:p w14:paraId="3833348B" w14:textId="77777777" w:rsidR="00EA3A87" w:rsidRDefault="00EA3A87" w:rsidP="00EA3A87">
      <w:pPr>
        <w:ind w:left="2977" w:hanging="284"/>
        <w:jc w:val="right"/>
        <w:rPr>
          <w:rFonts w:eastAsia="Calibri" w:cs="Times New Roman"/>
          <w:color w:val="auto"/>
          <w:sz w:val="28"/>
          <w:szCs w:val="28"/>
        </w:rPr>
      </w:pPr>
      <w:r>
        <w:rPr>
          <w:rFonts w:eastAsia="Calibri" w:cs="Times New Roman"/>
          <w:color w:val="auto"/>
          <w:sz w:val="28"/>
          <w:szCs w:val="28"/>
        </w:rPr>
        <w:t>УТВЕРЖДЕН</w:t>
      </w:r>
    </w:p>
    <w:p w14:paraId="1F737E08" w14:textId="77777777" w:rsidR="00EA3A87" w:rsidRDefault="00EA3A87" w:rsidP="00EA3A87">
      <w:pPr>
        <w:ind w:left="2977" w:hanging="284"/>
        <w:jc w:val="right"/>
        <w:rPr>
          <w:rFonts w:eastAsia="Calibri" w:cs="Times New Roman"/>
          <w:color w:val="auto"/>
          <w:sz w:val="28"/>
          <w:szCs w:val="28"/>
        </w:rPr>
      </w:pPr>
      <w:r w:rsidRPr="00C304DC">
        <w:rPr>
          <w:rFonts w:eastAsia="Calibri" w:cs="Times New Roman"/>
          <w:color w:val="auto"/>
          <w:sz w:val="28"/>
          <w:szCs w:val="28"/>
        </w:rPr>
        <w:t>решением</w:t>
      </w:r>
      <w:r>
        <w:rPr>
          <w:rFonts w:eastAsia="Calibri" w:cs="Times New Roman"/>
          <w:color w:val="auto"/>
          <w:sz w:val="28"/>
          <w:szCs w:val="28"/>
        </w:rPr>
        <w:t xml:space="preserve"> </w:t>
      </w:r>
      <w:r w:rsidRPr="00C304DC">
        <w:rPr>
          <w:rFonts w:eastAsia="Calibri" w:cs="Times New Roman"/>
          <w:color w:val="auto"/>
          <w:sz w:val="28"/>
          <w:szCs w:val="28"/>
        </w:rPr>
        <w:t xml:space="preserve">Совета </w:t>
      </w:r>
    </w:p>
    <w:p w14:paraId="2CB6C1F6" w14:textId="77777777" w:rsidR="00EA3A87" w:rsidRPr="00C304DC" w:rsidRDefault="00EA3A87" w:rsidP="00EA3A87">
      <w:pPr>
        <w:ind w:left="2977" w:hanging="284"/>
        <w:jc w:val="right"/>
        <w:rPr>
          <w:rFonts w:eastAsia="Calibri" w:cs="Times New Roman"/>
          <w:color w:val="auto"/>
          <w:sz w:val="28"/>
          <w:szCs w:val="28"/>
        </w:rPr>
      </w:pPr>
      <w:r w:rsidRPr="00C304DC">
        <w:rPr>
          <w:rFonts w:eastAsia="Calibri" w:cs="Times New Roman"/>
          <w:color w:val="auto"/>
          <w:sz w:val="28"/>
          <w:szCs w:val="28"/>
        </w:rPr>
        <w:t xml:space="preserve">СРО «СОЮЗАТОМСТРОЙ» </w:t>
      </w:r>
    </w:p>
    <w:p w14:paraId="64DB6054" w14:textId="113E959A" w:rsidR="00155777" w:rsidRDefault="00F24F4A" w:rsidP="00B778BF">
      <w:pPr>
        <w:ind w:left="2977" w:hanging="284"/>
        <w:jc w:val="right"/>
        <w:rPr>
          <w:rFonts w:eastAsia="Calibri" w:cs="Times New Roman"/>
          <w:color w:val="auto"/>
          <w:sz w:val="28"/>
          <w:szCs w:val="28"/>
        </w:rPr>
      </w:pPr>
      <w:r>
        <w:rPr>
          <w:rFonts w:eastAsia="Calibri" w:cs="Times New Roman"/>
          <w:color w:val="auto"/>
          <w:sz w:val="28"/>
          <w:szCs w:val="28"/>
        </w:rPr>
        <w:t>Протокол</w:t>
      </w:r>
      <w:r w:rsidR="000F28C4">
        <w:rPr>
          <w:rFonts w:eastAsia="Calibri" w:cs="Times New Roman"/>
          <w:color w:val="auto"/>
          <w:sz w:val="28"/>
          <w:szCs w:val="28"/>
        </w:rPr>
        <w:t xml:space="preserve"> № 52</w:t>
      </w:r>
      <w:r w:rsidR="00EA3A87" w:rsidRPr="00C304DC">
        <w:rPr>
          <w:rFonts w:eastAsia="Calibri" w:cs="Times New Roman"/>
          <w:color w:val="auto"/>
          <w:sz w:val="28"/>
          <w:szCs w:val="28"/>
        </w:rPr>
        <w:t xml:space="preserve">/12-2017 </w:t>
      </w:r>
      <w:r w:rsidR="005A66E5">
        <w:rPr>
          <w:rFonts w:eastAsia="Calibri" w:cs="Times New Roman"/>
          <w:color w:val="auto"/>
          <w:sz w:val="28"/>
          <w:szCs w:val="28"/>
        </w:rPr>
        <w:t>от 15</w:t>
      </w:r>
      <w:r w:rsidR="00EA3A87" w:rsidRPr="00C304DC">
        <w:rPr>
          <w:rFonts w:eastAsia="Calibri" w:cs="Times New Roman"/>
          <w:color w:val="auto"/>
          <w:sz w:val="28"/>
          <w:szCs w:val="28"/>
        </w:rPr>
        <w:t xml:space="preserve"> декабря 2017 г.</w:t>
      </w:r>
      <w:r w:rsidR="00DB48AB">
        <w:rPr>
          <w:rFonts w:eastAsia="Calibri" w:cs="Times New Roman"/>
          <w:color w:val="auto"/>
          <w:sz w:val="28"/>
          <w:szCs w:val="28"/>
        </w:rPr>
        <w:t>;</w:t>
      </w:r>
    </w:p>
    <w:p w14:paraId="4F0B63FC" w14:textId="67957606" w:rsidR="00155777" w:rsidRPr="00155777" w:rsidRDefault="00DB48AB" w:rsidP="00155777">
      <w:pPr>
        <w:ind w:left="3544"/>
        <w:jc w:val="right"/>
        <w:rPr>
          <w:rFonts w:eastAsia="Calibri" w:cs="Times New Roman"/>
          <w:color w:val="auto"/>
          <w:sz w:val="28"/>
          <w:szCs w:val="28"/>
        </w:rPr>
      </w:pPr>
      <w:r>
        <w:rPr>
          <w:rFonts w:eastAsia="Calibri" w:cs="Times New Roman"/>
          <w:color w:val="auto"/>
          <w:sz w:val="28"/>
          <w:szCs w:val="28"/>
        </w:rPr>
        <w:t>С</w:t>
      </w:r>
      <w:r w:rsidR="00155777" w:rsidRPr="00155777">
        <w:rPr>
          <w:rFonts w:eastAsia="Calibri" w:cs="Times New Roman"/>
          <w:color w:val="auto"/>
          <w:sz w:val="28"/>
          <w:szCs w:val="28"/>
        </w:rPr>
        <w:t xml:space="preserve"> изменениями, утвержденными решением</w:t>
      </w:r>
    </w:p>
    <w:p w14:paraId="0307A2DA" w14:textId="77777777" w:rsidR="00155777" w:rsidRPr="00155777" w:rsidRDefault="00155777" w:rsidP="00155777">
      <w:pPr>
        <w:ind w:left="3544"/>
        <w:jc w:val="right"/>
        <w:rPr>
          <w:rFonts w:eastAsia="Calibri" w:cs="Times New Roman"/>
          <w:color w:val="auto"/>
          <w:sz w:val="28"/>
          <w:szCs w:val="28"/>
        </w:rPr>
      </w:pPr>
      <w:r w:rsidRPr="00155777">
        <w:rPr>
          <w:rFonts w:eastAsia="Calibri" w:cs="Times New Roman"/>
          <w:color w:val="auto"/>
          <w:sz w:val="28"/>
          <w:szCs w:val="28"/>
        </w:rPr>
        <w:t xml:space="preserve">Совета СРО «СОЮЗАТОМСТРОЙ» </w:t>
      </w:r>
    </w:p>
    <w:p w14:paraId="56FF32AD" w14:textId="550E1F73" w:rsidR="00EA3A87" w:rsidRPr="00C304DC" w:rsidRDefault="00155777" w:rsidP="00155777">
      <w:pPr>
        <w:ind w:left="2977" w:hanging="284"/>
        <w:jc w:val="right"/>
        <w:rPr>
          <w:rFonts w:eastAsia="Calibri" w:cs="Times New Roman"/>
          <w:color w:val="auto"/>
          <w:sz w:val="28"/>
          <w:szCs w:val="28"/>
        </w:rPr>
      </w:pPr>
      <w:r w:rsidRPr="00155777">
        <w:rPr>
          <w:rFonts w:eastAsia="Calibri" w:cs="Times New Roman"/>
          <w:color w:val="auto"/>
          <w:sz w:val="28"/>
          <w:szCs w:val="28"/>
        </w:rPr>
        <w:t xml:space="preserve">Протокол № </w:t>
      </w:r>
      <w:r w:rsidR="002F45C4">
        <w:rPr>
          <w:rFonts w:eastAsia="Calibri" w:cs="Times New Roman"/>
          <w:color w:val="auto"/>
          <w:sz w:val="28"/>
          <w:szCs w:val="28"/>
        </w:rPr>
        <w:t xml:space="preserve">09/04-2018 </w:t>
      </w:r>
      <w:r w:rsidRPr="00155777">
        <w:rPr>
          <w:rFonts w:eastAsia="Calibri" w:cs="Times New Roman"/>
          <w:color w:val="auto"/>
          <w:sz w:val="28"/>
          <w:szCs w:val="28"/>
        </w:rPr>
        <w:t xml:space="preserve">от </w:t>
      </w:r>
      <w:r w:rsidR="002F45C4">
        <w:rPr>
          <w:rFonts w:eastAsia="Calibri" w:cs="Times New Roman"/>
          <w:color w:val="auto"/>
          <w:sz w:val="28"/>
          <w:szCs w:val="28"/>
        </w:rPr>
        <w:t xml:space="preserve">16 апреля </w:t>
      </w:r>
      <w:r w:rsidRPr="00155777">
        <w:rPr>
          <w:rFonts w:eastAsia="Calibri" w:cs="Times New Roman"/>
          <w:color w:val="auto"/>
          <w:sz w:val="28"/>
          <w:szCs w:val="28"/>
        </w:rPr>
        <w:t>2018 г.</w:t>
      </w:r>
      <w:r w:rsidR="00DB48AB">
        <w:rPr>
          <w:rFonts w:eastAsia="Calibri" w:cs="Times New Roman"/>
          <w:color w:val="auto"/>
          <w:sz w:val="28"/>
          <w:szCs w:val="28"/>
        </w:rPr>
        <w:t>;</w:t>
      </w:r>
      <w:r w:rsidR="00EA3A87" w:rsidRPr="00C304DC">
        <w:rPr>
          <w:rFonts w:eastAsia="Calibri" w:cs="Times New Roman"/>
          <w:color w:val="auto"/>
          <w:sz w:val="28"/>
          <w:szCs w:val="28"/>
        </w:rPr>
        <w:t xml:space="preserve"> </w:t>
      </w:r>
    </w:p>
    <w:p w14:paraId="65F37649" w14:textId="77777777" w:rsidR="00DB48AB" w:rsidRPr="00155777" w:rsidRDefault="00DB48AB" w:rsidP="00DB48AB">
      <w:pPr>
        <w:ind w:left="3544"/>
        <w:jc w:val="right"/>
        <w:rPr>
          <w:rFonts w:eastAsia="Calibri" w:cs="Times New Roman"/>
          <w:color w:val="auto"/>
          <w:sz w:val="28"/>
          <w:szCs w:val="28"/>
        </w:rPr>
      </w:pPr>
      <w:r>
        <w:rPr>
          <w:rFonts w:eastAsia="Calibri" w:cs="Times New Roman"/>
          <w:color w:val="auto"/>
          <w:sz w:val="28"/>
          <w:szCs w:val="28"/>
        </w:rPr>
        <w:t>С</w:t>
      </w:r>
      <w:r w:rsidRPr="00155777">
        <w:rPr>
          <w:rFonts w:eastAsia="Calibri" w:cs="Times New Roman"/>
          <w:color w:val="auto"/>
          <w:sz w:val="28"/>
          <w:szCs w:val="28"/>
        </w:rPr>
        <w:t xml:space="preserve"> изменениями, утвержденными решением</w:t>
      </w:r>
    </w:p>
    <w:p w14:paraId="480DBB2A" w14:textId="77777777" w:rsidR="00DB48AB" w:rsidRPr="00155777" w:rsidRDefault="00DB48AB" w:rsidP="00DB48AB">
      <w:pPr>
        <w:ind w:left="3544"/>
        <w:jc w:val="right"/>
        <w:rPr>
          <w:rFonts w:eastAsia="Calibri" w:cs="Times New Roman"/>
          <w:color w:val="auto"/>
          <w:sz w:val="28"/>
          <w:szCs w:val="28"/>
        </w:rPr>
      </w:pPr>
      <w:r w:rsidRPr="00155777">
        <w:rPr>
          <w:rFonts w:eastAsia="Calibri" w:cs="Times New Roman"/>
          <w:color w:val="auto"/>
          <w:sz w:val="28"/>
          <w:szCs w:val="28"/>
        </w:rPr>
        <w:t xml:space="preserve">Совета СРО «СОЮЗАТОМСТРОЙ» </w:t>
      </w:r>
    </w:p>
    <w:p w14:paraId="724528AF" w14:textId="40FA24B7" w:rsidR="00B778BF" w:rsidRDefault="00B778BF" w:rsidP="00B778BF">
      <w:pPr>
        <w:jc w:val="right"/>
        <w:rPr>
          <w:rFonts w:eastAsia="Calibri" w:cs="Times New Roman"/>
          <w:color w:val="auto"/>
          <w:sz w:val="28"/>
          <w:szCs w:val="28"/>
        </w:rPr>
      </w:pPr>
      <w:r>
        <w:rPr>
          <w:rFonts w:eastAsia="Calibri" w:cs="Times New Roman"/>
          <w:color w:val="auto"/>
          <w:sz w:val="28"/>
          <w:szCs w:val="28"/>
        </w:rPr>
        <w:t>Протокол №22/11-2021 от 19 ноября 2021 г.</w:t>
      </w:r>
      <w:r w:rsidR="00E13525">
        <w:rPr>
          <w:rFonts w:eastAsia="Calibri" w:cs="Times New Roman"/>
          <w:color w:val="auto"/>
          <w:sz w:val="28"/>
          <w:szCs w:val="28"/>
        </w:rPr>
        <w:t>,</w:t>
      </w:r>
    </w:p>
    <w:p w14:paraId="7E979EC9" w14:textId="6F09EDD0" w:rsidR="00E13525" w:rsidRDefault="00E13525" w:rsidP="00B778BF">
      <w:pPr>
        <w:jc w:val="right"/>
        <w:rPr>
          <w:rFonts w:eastAsia="Calibri" w:cs="Times New Roman"/>
          <w:color w:val="auto"/>
          <w:sz w:val="28"/>
          <w:szCs w:val="28"/>
        </w:rPr>
      </w:pPr>
      <w:r>
        <w:rPr>
          <w:rFonts w:eastAsia="Calibri" w:cs="Times New Roman"/>
          <w:color w:val="auto"/>
          <w:sz w:val="28"/>
          <w:szCs w:val="28"/>
        </w:rPr>
        <w:t>С изменениями, утвержденными решением</w:t>
      </w:r>
    </w:p>
    <w:p w14:paraId="5B9BA4B5" w14:textId="2FF799BA" w:rsidR="00E13525" w:rsidRDefault="00E13525" w:rsidP="00B778BF">
      <w:pPr>
        <w:jc w:val="right"/>
        <w:rPr>
          <w:rFonts w:eastAsia="Calibri" w:cs="Times New Roman"/>
          <w:color w:val="auto"/>
          <w:sz w:val="28"/>
          <w:szCs w:val="28"/>
        </w:rPr>
      </w:pPr>
      <w:r>
        <w:rPr>
          <w:rFonts w:eastAsia="Calibri" w:cs="Times New Roman"/>
          <w:color w:val="auto"/>
          <w:sz w:val="28"/>
          <w:szCs w:val="28"/>
        </w:rPr>
        <w:t>Совета СРО «СОЮЗАТОМСТРОЙ»</w:t>
      </w:r>
    </w:p>
    <w:p w14:paraId="1E69BE76" w14:textId="5CB33E2C" w:rsidR="00E13525" w:rsidRDefault="00E13525" w:rsidP="00B778BF">
      <w:pPr>
        <w:jc w:val="right"/>
        <w:rPr>
          <w:rFonts w:eastAsia="Calibri" w:cs="Times New Roman"/>
          <w:color w:val="auto"/>
          <w:sz w:val="28"/>
          <w:szCs w:val="28"/>
        </w:rPr>
      </w:pPr>
      <w:r>
        <w:rPr>
          <w:rFonts w:eastAsia="Calibri" w:cs="Times New Roman"/>
          <w:color w:val="auto"/>
          <w:sz w:val="28"/>
          <w:szCs w:val="28"/>
        </w:rPr>
        <w:t>Протокол № 11/05-2025 от 16 мая 2025 г.</w:t>
      </w:r>
    </w:p>
    <w:p w14:paraId="1747FA82" w14:textId="77777777" w:rsidR="0055041D" w:rsidRPr="0064119D" w:rsidRDefault="0055041D" w:rsidP="0055041D">
      <w:pPr>
        <w:jc w:val="center"/>
        <w:rPr>
          <w:rFonts w:eastAsia="Calibri" w:cs="Times New Roman"/>
          <w:b/>
          <w:color w:val="auto"/>
          <w:sz w:val="28"/>
          <w:szCs w:val="28"/>
        </w:rPr>
      </w:pPr>
    </w:p>
    <w:p w14:paraId="3F6207AC" w14:textId="77777777" w:rsidR="003B12A0" w:rsidRDefault="003B12A0" w:rsidP="0055041D">
      <w:pPr>
        <w:pStyle w:val="aa"/>
        <w:spacing w:line="276" w:lineRule="auto"/>
        <w:jc w:val="center"/>
        <w:rPr>
          <w:rFonts w:ascii="Times New Roman" w:hAnsi="Times New Roman" w:cs="Times New Roman"/>
          <w:smallCaps/>
          <w:color w:val="auto"/>
          <w:sz w:val="28"/>
          <w:szCs w:val="28"/>
        </w:rPr>
      </w:pPr>
    </w:p>
    <w:p w14:paraId="2ECD1F09" w14:textId="77777777" w:rsidR="009928A6" w:rsidRDefault="009928A6" w:rsidP="0055041D">
      <w:pPr>
        <w:pStyle w:val="aa"/>
        <w:spacing w:line="276" w:lineRule="auto"/>
        <w:jc w:val="center"/>
        <w:rPr>
          <w:rFonts w:ascii="Times New Roman" w:hAnsi="Times New Roman" w:cs="Times New Roman"/>
          <w:smallCaps/>
          <w:color w:val="auto"/>
          <w:sz w:val="28"/>
          <w:szCs w:val="28"/>
        </w:rPr>
      </w:pPr>
    </w:p>
    <w:p w14:paraId="068D8AF9" w14:textId="77777777" w:rsidR="0055041D" w:rsidRPr="009928A6" w:rsidRDefault="00022EA1" w:rsidP="0055041D">
      <w:pPr>
        <w:pStyle w:val="aa"/>
        <w:spacing w:line="276" w:lineRule="auto"/>
        <w:jc w:val="center"/>
        <w:rPr>
          <w:rFonts w:ascii="Times New Roman" w:hAnsi="Times New Roman" w:cs="Times New Roman"/>
          <w:b/>
          <w:smallCaps/>
          <w:color w:val="auto"/>
          <w:sz w:val="28"/>
          <w:szCs w:val="28"/>
        </w:rPr>
      </w:pPr>
      <w:r w:rsidRPr="009928A6">
        <w:rPr>
          <w:rFonts w:ascii="Times New Roman" w:hAnsi="Times New Roman" w:cs="Times New Roman"/>
          <w:b/>
          <w:smallCaps/>
          <w:color w:val="auto"/>
          <w:sz w:val="28"/>
          <w:szCs w:val="28"/>
        </w:rPr>
        <w:t>КВАЛИФИКАЦИОННЫЙ СТАНДАРТ</w:t>
      </w:r>
    </w:p>
    <w:p w14:paraId="7F1919F1" w14:textId="77777777" w:rsidR="00942C16" w:rsidRPr="0064119D" w:rsidRDefault="00942C16" w:rsidP="0055041D">
      <w:pPr>
        <w:pStyle w:val="aa"/>
        <w:spacing w:line="276" w:lineRule="auto"/>
        <w:jc w:val="center"/>
        <w:rPr>
          <w:rFonts w:ascii="Times New Roman" w:hAnsi="Times New Roman" w:cs="Times New Roman"/>
          <w:smallCaps/>
          <w:color w:val="auto"/>
          <w:sz w:val="30"/>
          <w:szCs w:val="30"/>
        </w:rPr>
      </w:pPr>
    </w:p>
    <w:p w14:paraId="01052831" w14:textId="77777777" w:rsidR="00637643" w:rsidRDefault="007D3DE9" w:rsidP="00686E30">
      <w:pPr>
        <w:pStyle w:val="aa"/>
        <w:spacing w:line="276" w:lineRule="auto"/>
        <w:jc w:val="center"/>
        <w:rPr>
          <w:rFonts w:ascii="Times New Roman" w:hAnsi="Times New Roman" w:cs="Times New Roman"/>
          <w:smallCaps/>
          <w:color w:val="auto"/>
          <w:sz w:val="28"/>
          <w:szCs w:val="28"/>
        </w:rPr>
      </w:pPr>
      <w:r>
        <w:rPr>
          <w:rFonts w:ascii="Times New Roman" w:hAnsi="Times New Roman" w:cs="Times New Roman"/>
          <w:smallCaps/>
          <w:color w:val="auto"/>
          <w:sz w:val="28"/>
          <w:szCs w:val="28"/>
        </w:rPr>
        <w:t>ПРОРАБ</w:t>
      </w:r>
    </w:p>
    <w:p w14:paraId="5F9E5091" w14:textId="7D63A005" w:rsidR="009928A6" w:rsidRDefault="00E13525" w:rsidP="00686E30">
      <w:pPr>
        <w:pStyle w:val="aa"/>
        <w:spacing w:line="276" w:lineRule="auto"/>
        <w:jc w:val="center"/>
        <w:rPr>
          <w:rFonts w:ascii="Times New Roman" w:hAnsi="Times New Roman" w:cs="Times New Roman"/>
          <w:smallCaps/>
          <w:color w:val="auto"/>
          <w:sz w:val="28"/>
          <w:szCs w:val="28"/>
        </w:rPr>
      </w:pPr>
      <w:r>
        <w:rPr>
          <w:rFonts w:ascii="Times New Roman" w:hAnsi="Times New Roman" w:cs="Times New Roman"/>
          <w:smallCaps/>
          <w:color w:val="auto"/>
          <w:sz w:val="28"/>
          <w:szCs w:val="28"/>
        </w:rPr>
        <w:t>(</w:t>
      </w:r>
      <w:r w:rsidR="003B12A0">
        <w:rPr>
          <w:rFonts w:ascii="Times New Roman" w:hAnsi="Times New Roman" w:cs="Times New Roman"/>
          <w:smallCaps/>
          <w:color w:val="auto"/>
          <w:sz w:val="28"/>
          <w:szCs w:val="28"/>
        </w:rPr>
        <w:t>НАПРАВЛЕНИЕ</w:t>
      </w:r>
      <w:r w:rsidR="009928A6">
        <w:rPr>
          <w:rFonts w:ascii="Times New Roman" w:hAnsi="Times New Roman" w:cs="Times New Roman"/>
          <w:smallCaps/>
          <w:color w:val="auto"/>
          <w:sz w:val="28"/>
          <w:szCs w:val="28"/>
        </w:rPr>
        <w:t xml:space="preserve"> ДЕЯТЕЛЬНОСТИ</w:t>
      </w:r>
      <w:r w:rsidR="003B12A0">
        <w:rPr>
          <w:rFonts w:ascii="Times New Roman" w:hAnsi="Times New Roman" w:cs="Times New Roman"/>
          <w:smallCaps/>
          <w:color w:val="auto"/>
          <w:sz w:val="28"/>
          <w:szCs w:val="28"/>
        </w:rPr>
        <w:t>:</w:t>
      </w:r>
    </w:p>
    <w:p w14:paraId="5785B406" w14:textId="71FEDF0B" w:rsidR="00490B5E" w:rsidRPr="00D92FB3" w:rsidRDefault="00490B5E" w:rsidP="00686E30">
      <w:pPr>
        <w:pStyle w:val="aa"/>
        <w:spacing w:line="276" w:lineRule="auto"/>
        <w:jc w:val="center"/>
        <w:rPr>
          <w:rFonts w:ascii="Times New Roman" w:hAnsi="Times New Roman" w:cs="Times New Roman"/>
          <w:smallCaps/>
          <w:color w:val="auto"/>
          <w:sz w:val="28"/>
          <w:szCs w:val="28"/>
        </w:rPr>
      </w:pPr>
      <w:r>
        <w:rPr>
          <w:rFonts w:ascii="Times New Roman" w:hAnsi="Times New Roman" w:cs="Times New Roman"/>
          <w:smallCaps/>
          <w:color w:val="auto"/>
          <w:sz w:val="28"/>
          <w:szCs w:val="28"/>
        </w:rPr>
        <w:t>ОБЩЕСТРОИТЕЛЬНЫ</w:t>
      </w:r>
      <w:r w:rsidR="001B254E">
        <w:rPr>
          <w:rFonts w:ascii="Times New Roman" w:hAnsi="Times New Roman" w:cs="Times New Roman"/>
          <w:smallCaps/>
          <w:color w:val="auto"/>
          <w:sz w:val="28"/>
          <w:szCs w:val="28"/>
        </w:rPr>
        <w:t>Е</w:t>
      </w:r>
      <w:r>
        <w:rPr>
          <w:rFonts w:ascii="Times New Roman" w:hAnsi="Times New Roman" w:cs="Times New Roman"/>
          <w:smallCaps/>
          <w:color w:val="auto"/>
          <w:sz w:val="28"/>
          <w:szCs w:val="28"/>
        </w:rPr>
        <w:t xml:space="preserve"> РАБОТ</w:t>
      </w:r>
      <w:r w:rsidR="009928A6">
        <w:rPr>
          <w:rFonts w:ascii="Times New Roman" w:hAnsi="Times New Roman" w:cs="Times New Roman"/>
          <w:smallCaps/>
          <w:color w:val="auto"/>
          <w:sz w:val="28"/>
          <w:szCs w:val="28"/>
        </w:rPr>
        <w:t>Ы</w:t>
      </w:r>
      <w:r w:rsidR="00E13525">
        <w:rPr>
          <w:rFonts w:ascii="Times New Roman" w:hAnsi="Times New Roman" w:cs="Times New Roman"/>
          <w:smallCaps/>
          <w:color w:val="auto"/>
          <w:sz w:val="28"/>
          <w:szCs w:val="28"/>
        </w:rPr>
        <w:t>)</w:t>
      </w:r>
    </w:p>
    <w:p w14:paraId="35A3CBE2" w14:textId="6C826D3D" w:rsidR="00942C16" w:rsidRPr="0064119D" w:rsidRDefault="00942C16" w:rsidP="0055041D">
      <w:pPr>
        <w:pStyle w:val="aa"/>
        <w:spacing w:line="276" w:lineRule="auto"/>
        <w:jc w:val="center"/>
        <w:rPr>
          <w:rFonts w:ascii="Times New Roman" w:hAnsi="Times New Roman" w:cs="Times New Roman"/>
          <w:smallCaps/>
          <w:color w:val="auto"/>
          <w:sz w:val="28"/>
          <w:szCs w:val="28"/>
        </w:rPr>
      </w:pPr>
    </w:p>
    <w:p w14:paraId="67D16C26" w14:textId="77777777" w:rsidR="0055041D" w:rsidRPr="0064119D" w:rsidRDefault="009928A6" w:rsidP="0055041D">
      <w:pPr>
        <w:pStyle w:val="aa"/>
        <w:spacing w:line="276" w:lineRule="auto"/>
        <w:jc w:val="center"/>
        <w:rPr>
          <w:rFonts w:ascii="Times New Roman" w:hAnsi="Times New Roman" w:cs="Times New Roman"/>
          <w:b/>
          <w:smallCaps/>
          <w:color w:val="auto"/>
          <w:sz w:val="30"/>
          <w:szCs w:val="30"/>
        </w:rPr>
      </w:pPr>
      <w:r>
        <w:rPr>
          <w:rFonts w:ascii="Times New Roman" w:hAnsi="Times New Roman" w:cs="Times New Roman"/>
          <w:b/>
          <w:smallCaps/>
          <w:color w:val="auto"/>
          <w:sz w:val="30"/>
          <w:szCs w:val="30"/>
        </w:rPr>
        <w:t>КС-С-010-2017</w:t>
      </w:r>
    </w:p>
    <w:p w14:paraId="682EDFD8" w14:textId="2583810A" w:rsidR="0055041D" w:rsidRPr="00721EA3" w:rsidRDefault="0055041D" w:rsidP="0055041D">
      <w:pPr>
        <w:jc w:val="center"/>
        <w:rPr>
          <w:rFonts w:cs="Times New Roman"/>
          <w:caps/>
          <w:color w:val="auto"/>
          <w:sz w:val="28"/>
          <w:szCs w:val="28"/>
        </w:rPr>
      </w:pPr>
    </w:p>
    <w:p w14:paraId="694E4CD7" w14:textId="77777777" w:rsidR="0055041D" w:rsidRPr="0064119D" w:rsidRDefault="0055041D" w:rsidP="0055041D">
      <w:pPr>
        <w:pStyle w:val="31"/>
        <w:spacing w:after="0"/>
        <w:jc w:val="center"/>
        <w:rPr>
          <w:rFonts w:cs="Times New Roman"/>
          <w:b/>
          <w:color w:val="auto"/>
          <w:sz w:val="28"/>
          <w:szCs w:val="28"/>
          <w:lang w:eastAsia="en-US"/>
        </w:rPr>
      </w:pPr>
    </w:p>
    <w:p w14:paraId="7BE6B91B" w14:textId="77777777" w:rsidR="0055041D" w:rsidRPr="0064119D" w:rsidRDefault="0055041D" w:rsidP="0055041D">
      <w:pPr>
        <w:pStyle w:val="31"/>
        <w:spacing w:after="0"/>
        <w:jc w:val="center"/>
        <w:rPr>
          <w:rFonts w:cs="Times New Roman"/>
          <w:b/>
          <w:color w:val="auto"/>
          <w:sz w:val="28"/>
          <w:szCs w:val="28"/>
          <w:lang w:eastAsia="en-US"/>
        </w:rPr>
      </w:pPr>
    </w:p>
    <w:p w14:paraId="5D583B51" w14:textId="77777777" w:rsidR="00022EA1" w:rsidRDefault="00022EA1" w:rsidP="0055041D">
      <w:pPr>
        <w:pStyle w:val="31"/>
        <w:spacing w:after="0"/>
        <w:jc w:val="center"/>
        <w:rPr>
          <w:rFonts w:cs="Times New Roman"/>
          <w:b/>
          <w:color w:val="auto"/>
          <w:sz w:val="28"/>
          <w:szCs w:val="28"/>
          <w:lang w:eastAsia="en-US"/>
        </w:rPr>
      </w:pPr>
    </w:p>
    <w:p w14:paraId="1CE86BAB" w14:textId="77777777" w:rsidR="00CF333E" w:rsidRDefault="00CF333E" w:rsidP="0055041D">
      <w:pPr>
        <w:pStyle w:val="31"/>
        <w:spacing w:after="0"/>
        <w:jc w:val="center"/>
        <w:rPr>
          <w:rFonts w:cs="Times New Roman"/>
          <w:b/>
          <w:color w:val="auto"/>
          <w:sz w:val="28"/>
          <w:szCs w:val="28"/>
          <w:lang w:eastAsia="en-US"/>
        </w:rPr>
      </w:pPr>
    </w:p>
    <w:p w14:paraId="1B773F6A" w14:textId="77777777" w:rsidR="00022EA1" w:rsidRDefault="00022EA1" w:rsidP="0055041D">
      <w:pPr>
        <w:pStyle w:val="31"/>
        <w:spacing w:after="0"/>
        <w:jc w:val="center"/>
        <w:rPr>
          <w:rFonts w:cs="Times New Roman"/>
          <w:b/>
          <w:color w:val="auto"/>
          <w:sz w:val="28"/>
          <w:szCs w:val="28"/>
          <w:lang w:eastAsia="en-US"/>
        </w:rPr>
      </w:pPr>
    </w:p>
    <w:p w14:paraId="48C87324" w14:textId="77777777" w:rsidR="00022EA1" w:rsidRDefault="00022EA1" w:rsidP="0055041D">
      <w:pPr>
        <w:pStyle w:val="31"/>
        <w:spacing w:after="0"/>
        <w:jc w:val="center"/>
        <w:rPr>
          <w:rFonts w:cs="Times New Roman"/>
          <w:b/>
          <w:color w:val="auto"/>
          <w:sz w:val="28"/>
          <w:szCs w:val="28"/>
          <w:lang w:eastAsia="en-US"/>
        </w:rPr>
      </w:pPr>
    </w:p>
    <w:p w14:paraId="4CF5F74E" w14:textId="77777777" w:rsidR="00022EA1" w:rsidRDefault="00022EA1" w:rsidP="0055041D">
      <w:pPr>
        <w:pStyle w:val="31"/>
        <w:spacing w:after="0"/>
        <w:jc w:val="center"/>
        <w:rPr>
          <w:rFonts w:cs="Times New Roman"/>
          <w:b/>
          <w:color w:val="auto"/>
          <w:sz w:val="28"/>
          <w:szCs w:val="28"/>
          <w:lang w:eastAsia="en-US"/>
        </w:rPr>
      </w:pPr>
    </w:p>
    <w:p w14:paraId="131D5344" w14:textId="77777777" w:rsidR="00022EA1" w:rsidRDefault="00022EA1" w:rsidP="0055041D">
      <w:pPr>
        <w:pStyle w:val="31"/>
        <w:spacing w:after="0"/>
        <w:jc w:val="center"/>
        <w:rPr>
          <w:rFonts w:cs="Times New Roman"/>
          <w:b/>
          <w:color w:val="auto"/>
          <w:sz w:val="28"/>
          <w:szCs w:val="28"/>
          <w:lang w:eastAsia="en-US"/>
        </w:rPr>
      </w:pPr>
    </w:p>
    <w:p w14:paraId="671008B4" w14:textId="77777777" w:rsidR="00022EA1" w:rsidRDefault="00022EA1" w:rsidP="0055041D">
      <w:pPr>
        <w:pStyle w:val="31"/>
        <w:spacing w:after="0"/>
        <w:jc w:val="center"/>
        <w:rPr>
          <w:rFonts w:cs="Times New Roman"/>
          <w:b/>
          <w:color w:val="auto"/>
          <w:sz w:val="28"/>
          <w:szCs w:val="28"/>
          <w:lang w:eastAsia="en-US"/>
        </w:rPr>
      </w:pPr>
    </w:p>
    <w:p w14:paraId="6D2AD9A6" w14:textId="77777777" w:rsidR="0092444F" w:rsidRDefault="0092444F" w:rsidP="0055041D">
      <w:pPr>
        <w:pStyle w:val="31"/>
        <w:spacing w:after="0"/>
        <w:jc w:val="center"/>
        <w:rPr>
          <w:rFonts w:cs="Times New Roman"/>
          <w:b/>
          <w:color w:val="auto"/>
          <w:sz w:val="28"/>
          <w:szCs w:val="28"/>
          <w:lang w:eastAsia="en-US"/>
        </w:rPr>
      </w:pPr>
    </w:p>
    <w:p w14:paraId="2AF12E14" w14:textId="77777777" w:rsidR="00285132" w:rsidRDefault="00285132" w:rsidP="0055041D">
      <w:pPr>
        <w:pStyle w:val="31"/>
        <w:spacing w:after="0"/>
        <w:jc w:val="center"/>
        <w:rPr>
          <w:rFonts w:cs="Times New Roman"/>
          <w:color w:val="auto"/>
          <w:sz w:val="28"/>
          <w:szCs w:val="28"/>
          <w:lang w:eastAsia="en-US"/>
        </w:rPr>
      </w:pPr>
    </w:p>
    <w:p w14:paraId="6D6F4E45" w14:textId="77777777" w:rsidR="00721EA3" w:rsidRDefault="00721EA3" w:rsidP="00DB48AB">
      <w:pPr>
        <w:pStyle w:val="31"/>
        <w:spacing w:after="0"/>
        <w:jc w:val="center"/>
        <w:rPr>
          <w:rFonts w:cs="Times New Roman"/>
          <w:color w:val="auto"/>
          <w:sz w:val="28"/>
          <w:szCs w:val="28"/>
          <w:lang w:eastAsia="en-US"/>
        </w:rPr>
      </w:pPr>
    </w:p>
    <w:p w14:paraId="7BD51BD2" w14:textId="77777777" w:rsidR="00721EA3" w:rsidRDefault="00721EA3" w:rsidP="00DB48AB">
      <w:pPr>
        <w:pStyle w:val="31"/>
        <w:spacing w:after="0"/>
        <w:jc w:val="center"/>
        <w:rPr>
          <w:rFonts w:cs="Times New Roman"/>
          <w:color w:val="auto"/>
          <w:sz w:val="28"/>
          <w:szCs w:val="28"/>
          <w:lang w:eastAsia="en-US"/>
        </w:rPr>
      </w:pPr>
    </w:p>
    <w:p w14:paraId="018176AF" w14:textId="3E7DD159" w:rsidR="0055041D" w:rsidRPr="00466AC0" w:rsidRDefault="003B048C" w:rsidP="00DB48AB">
      <w:pPr>
        <w:pStyle w:val="31"/>
        <w:spacing w:after="0"/>
        <w:jc w:val="center"/>
        <w:rPr>
          <w:rFonts w:cs="Times New Roman"/>
          <w:color w:val="auto"/>
          <w:sz w:val="28"/>
          <w:szCs w:val="28"/>
          <w:lang w:eastAsia="en-US"/>
        </w:rPr>
      </w:pPr>
      <w:r>
        <w:rPr>
          <w:rFonts w:cs="Times New Roman"/>
          <w:color w:val="auto"/>
          <w:sz w:val="28"/>
          <w:szCs w:val="28"/>
          <w:lang w:eastAsia="en-US"/>
        </w:rPr>
        <w:t xml:space="preserve">г. </w:t>
      </w:r>
      <w:r w:rsidR="0055041D" w:rsidRPr="00466AC0">
        <w:rPr>
          <w:rFonts w:cs="Times New Roman"/>
          <w:color w:val="auto"/>
          <w:sz w:val="28"/>
          <w:szCs w:val="28"/>
          <w:lang w:eastAsia="en-US"/>
        </w:rPr>
        <w:t>Москва</w:t>
      </w:r>
    </w:p>
    <w:p w14:paraId="5EB2BAA4" w14:textId="35C12286" w:rsidR="0055041D" w:rsidRDefault="00721EA3" w:rsidP="00DB48AB">
      <w:pPr>
        <w:pStyle w:val="31"/>
        <w:spacing w:after="0"/>
        <w:ind w:left="0"/>
        <w:jc w:val="center"/>
        <w:rPr>
          <w:rFonts w:cs="Times New Roman"/>
          <w:color w:val="auto"/>
          <w:sz w:val="28"/>
          <w:szCs w:val="28"/>
          <w:lang w:eastAsia="en-US"/>
        </w:rPr>
      </w:pPr>
      <w:r>
        <w:rPr>
          <w:rFonts w:cs="Times New Roman"/>
          <w:color w:val="auto"/>
          <w:sz w:val="28"/>
          <w:szCs w:val="28"/>
          <w:lang w:eastAsia="en-US"/>
        </w:rPr>
        <w:t xml:space="preserve">     2025</w:t>
      </w:r>
      <w:r w:rsidR="003B048C">
        <w:rPr>
          <w:rFonts w:cs="Times New Roman"/>
          <w:color w:val="auto"/>
          <w:sz w:val="28"/>
          <w:szCs w:val="28"/>
          <w:lang w:eastAsia="en-US"/>
        </w:rPr>
        <w:t xml:space="preserve"> г.</w:t>
      </w:r>
    </w:p>
    <w:p w14:paraId="09AEFFB9" w14:textId="7718E46E" w:rsidR="008E63BA" w:rsidRDefault="00721EA3" w:rsidP="00A02E7B">
      <w:pPr>
        <w:pStyle w:val="1"/>
        <w:numPr>
          <w:ilvl w:val="0"/>
          <w:numId w:val="4"/>
        </w:numPr>
        <w:tabs>
          <w:tab w:val="left" w:pos="0"/>
        </w:tabs>
        <w:spacing w:before="0" w:after="0"/>
        <w:ind w:left="0" w:firstLine="709"/>
        <w:rPr>
          <w:szCs w:val="28"/>
        </w:rPr>
      </w:pPr>
      <w:bookmarkStart w:id="0" w:name="_Toc434482465"/>
      <w:bookmarkStart w:id="1" w:name="_Toc460838801"/>
      <w:bookmarkStart w:id="2" w:name="_Hlk193473995"/>
      <w:r>
        <w:rPr>
          <w:szCs w:val="28"/>
        </w:rPr>
        <w:lastRenderedPageBreak/>
        <w:t>Общие положения.</w:t>
      </w:r>
    </w:p>
    <w:p w14:paraId="05738AAA" w14:textId="77777777" w:rsidR="008E63BA" w:rsidRDefault="002F45C4" w:rsidP="00A02E7B">
      <w:pPr>
        <w:tabs>
          <w:tab w:val="left" w:pos="0"/>
        </w:tabs>
        <w:ind w:firstLine="709"/>
        <w:jc w:val="both"/>
        <w:rPr>
          <w:sz w:val="28"/>
          <w:szCs w:val="28"/>
        </w:rPr>
      </w:pPr>
      <w:r>
        <w:rPr>
          <w:sz w:val="28"/>
          <w:szCs w:val="28"/>
        </w:rPr>
        <w:t xml:space="preserve">1.1. </w:t>
      </w:r>
      <w:r w:rsidR="008E63BA" w:rsidRPr="008E63BA">
        <w:rPr>
          <w:sz w:val="28"/>
          <w:szCs w:val="28"/>
        </w:rPr>
        <w:t>Квалификационные стандарты СРО «СОЮЗАТОМ</w:t>
      </w:r>
      <w:r w:rsidR="0063303C">
        <w:rPr>
          <w:sz w:val="28"/>
          <w:szCs w:val="28"/>
        </w:rPr>
        <w:t>СТРОЙ</w:t>
      </w:r>
      <w:r w:rsidR="008E63BA" w:rsidRPr="008E63BA">
        <w:rPr>
          <w:sz w:val="28"/>
          <w:szCs w:val="28"/>
        </w:rPr>
        <w:t>»</w:t>
      </w:r>
      <w:r w:rsidR="008E63BA">
        <w:rPr>
          <w:sz w:val="28"/>
          <w:szCs w:val="28"/>
        </w:rPr>
        <w:t xml:space="preserve">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w:t>
      </w:r>
      <w:r w:rsidR="00490B5E">
        <w:rPr>
          <w:sz w:val="28"/>
          <w:szCs w:val="28"/>
        </w:rPr>
        <w:t>работ по организации строительного производства.</w:t>
      </w:r>
    </w:p>
    <w:p w14:paraId="3C9B5AC6" w14:textId="58718E80" w:rsidR="00FA2819" w:rsidRPr="00490B5E" w:rsidRDefault="002F45C4" w:rsidP="00A02E7B">
      <w:pPr>
        <w:tabs>
          <w:tab w:val="left" w:pos="0"/>
        </w:tabs>
        <w:ind w:firstLine="709"/>
        <w:jc w:val="both"/>
        <w:rPr>
          <w:sz w:val="28"/>
          <w:szCs w:val="28"/>
        </w:rPr>
      </w:pPr>
      <w:r>
        <w:rPr>
          <w:sz w:val="28"/>
          <w:szCs w:val="28"/>
        </w:rPr>
        <w:t xml:space="preserve">1.2. </w:t>
      </w:r>
      <w:r w:rsidR="007E5A76">
        <w:rPr>
          <w:sz w:val="28"/>
          <w:szCs w:val="28"/>
        </w:rPr>
        <w:t>Настоящий ква</w:t>
      </w:r>
      <w:r w:rsidR="00FA2819">
        <w:rPr>
          <w:sz w:val="28"/>
          <w:szCs w:val="28"/>
        </w:rPr>
        <w:t xml:space="preserve">лификационный стандарт устанавливает требования к уровню квалификации </w:t>
      </w:r>
      <w:r w:rsidR="007E5A76">
        <w:rPr>
          <w:sz w:val="28"/>
          <w:szCs w:val="28"/>
        </w:rPr>
        <w:t xml:space="preserve">производителя работ (прораба) участка общестроительных работ в целях осуществления </w:t>
      </w:r>
      <w:r w:rsidR="00241F08">
        <w:rPr>
          <w:sz w:val="28"/>
          <w:szCs w:val="28"/>
        </w:rPr>
        <w:t xml:space="preserve">им </w:t>
      </w:r>
      <w:r w:rsidR="007E5A76">
        <w:rPr>
          <w:sz w:val="28"/>
          <w:szCs w:val="28"/>
        </w:rPr>
        <w:t>основного вид</w:t>
      </w:r>
      <w:r w:rsidR="00241F08">
        <w:rPr>
          <w:sz w:val="28"/>
          <w:szCs w:val="28"/>
        </w:rPr>
        <w:t>а</w:t>
      </w:r>
      <w:r w:rsidR="007E5A76">
        <w:rPr>
          <w:sz w:val="28"/>
          <w:szCs w:val="28"/>
        </w:rPr>
        <w:t xml:space="preserve"> профессиональной деятельности - </w:t>
      </w:r>
      <w:r w:rsidR="00FA2819">
        <w:rPr>
          <w:sz w:val="28"/>
          <w:szCs w:val="28"/>
        </w:rPr>
        <w:t xml:space="preserve">организации </w:t>
      </w:r>
      <w:r w:rsidR="006C6A8C">
        <w:rPr>
          <w:sz w:val="28"/>
          <w:szCs w:val="28"/>
        </w:rPr>
        <w:t>строительства, реконструкции, капитально</w:t>
      </w:r>
      <w:r w:rsidR="00241F08">
        <w:rPr>
          <w:sz w:val="28"/>
          <w:szCs w:val="28"/>
        </w:rPr>
        <w:t>го</w:t>
      </w:r>
      <w:r w:rsidR="006C6A8C">
        <w:rPr>
          <w:sz w:val="28"/>
          <w:szCs w:val="28"/>
        </w:rPr>
        <w:t xml:space="preserve"> ремонт</w:t>
      </w:r>
      <w:r w:rsidR="00241F08">
        <w:rPr>
          <w:sz w:val="28"/>
          <w:szCs w:val="28"/>
        </w:rPr>
        <w:t>а</w:t>
      </w:r>
      <w:r w:rsidR="006C6A8C">
        <w:rPr>
          <w:sz w:val="28"/>
          <w:szCs w:val="28"/>
        </w:rPr>
        <w:t xml:space="preserve"> объектов капитального строительства</w:t>
      </w:r>
      <w:r w:rsidR="00FA2819">
        <w:rPr>
          <w:sz w:val="28"/>
          <w:szCs w:val="28"/>
        </w:rPr>
        <w:t>,</w:t>
      </w:r>
      <w:r w:rsidR="00241F08">
        <w:rPr>
          <w:sz w:val="28"/>
          <w:szCs w:val="28"/>
        </w:rPr>
        <w:t xml:space="preserve"> </w:t>
      </w:r>
      <w:r w:rsidR="00490B5E" w:rsidRPr="00490B5E">
        <w:rPr>
          <w:sz w:val="28"/>
          <w:szCs w:val="28"/>
        </w:rPr>
        <w:t>управлени</w:t>
      </w:r>
      <w:r w:rsidR="00490B5E">
        <w:rPr>
          <w:sz w:val="28"/>
          <w:szCs w:val="28"/>
        </w:rPr>
        <w:t>я</w:t>
      </w:r>
      <w:r w:rsidR="00490B5E" w:rsidRPr="00490B5E">
        <w:rPr>
          <w:sz w:val="28"/>
          <w:szCs w:val="28"/>
        </w:rPr>
        <w:t xml:space="preserve"> работниками возглавляемого участка</w:t>
      </w:r>
      <w:r w:rsidR="00241F08">
        <w:rPr>
          <w:sz w:val="28"/>
          <w:szCs w:val="28"/>
        </w:rPr>
        <w:t>,</w:t>
      </w:r>
      <w:r w:rsidR="00490B5E" w:rsidRPr="00490B5E">
        <w:rPr>
          <w:sz w:val="28"/>
          <w:szCs w:val="28"/>
        </w:rPr>
        <w:t xml:space="preserve"> обеспечени</w:t>
      </w:r>
      <w:r w:rsidR="00490B5E">
        <w:rPr>
          <w:sz w:val="28"/>
          <w:szCs w:val="28"/>
        </w:rPr>
        <w:t>я</w:t>
      </w:r>
      <w:r w:rsidR="00490B5E" w:rsidRPr="00490B5E">
        <w:rPr>
          <w:sz w:val="28"/>
          <w:szCs w:val="28"/>
        </w:rPr>
        <w:t xml:space="preserve"> соответствия результатов выполняемых видов </w:t>
      </w:r>
      <w:r w:rsidR="00490B5E">
        <w:rPr>
          <w:sz w:val="28"/>
          <w:szCs w:val="28"/>
        </w:rPr>
        <w:t>общестрои</w:t>
      </w:r>
      <w:r w:rsidR="00490B5E" w:rsidRPr="00490B5E">
        <w:rPr>
          <w:sz w:val="28"/>
          <w:szCs w:val="28"/>
        </w:rPr>
        <w:t>тельных работ требованиям технических регламентов, сводов правил и национальных стандартов в области строительства, а также требованиям проектной и технологической документации</w:t>
      </w:r>
      <w:r w:rsidR="0062606C" w:rsidRPr="00490B5E">
        <w:rPr>
          <w:sz w:val="28"/>
          <w:szCs w:val="28"/>
        </w:rPr>
        <w:t>.</w:t>
      </w:r>
    </w:p>
    <w:bookmarkEnd w:id="0"/>
    <w:bookmarkEnd w:id="1"/>
    <w:p w14:paraId="37A63B0F" w14:textId="44FC92B8" w:rsidR="007E5A76" w:rsidRDefault="007E5A76" w:rsidP="00A02E7B">
      <w:pPr>
        <w:pStyle w:val="aa"/>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w:t>
      </w:r>
      <w:r w:rsidR="00C24241">
        <w:rPr>
          <w:rFonts w:ascii="Times New Roman" w:hAnsi="Times New Roman" w:cs="Times New Roman"/>
          <w:color w:val="auto"/>
          <w:sz w:val="28"/>
          <w:szCs w:val="28"/>
        </w:rPr>
        <w:t>.</w:t>
      </w:r>
      <w:r>
        <w:rPr>
          <w:rFonts w:ascii="Times New Roman" w:hAnsi="Times New Roman" w:cs="Times New Roman"/>
          <w:color w:val="auto"/>
          <w:sz w:val="28"/>
          <w:szCs w:val="28"/>
        </w:rPr>
        <w:t>3</w:t>
      </w:r>
      <w:r w:rsidR="00337D05" w:rsidRPr="00022EA1">
        <w:rPr>
          <w:rFonts w:ascii="Times New Roman" w:hAnsi="Times New Roman" w:cs="Times New Roman"/>
          <w:color w:val="auto"/>
          <w:sz w:val="28"/>
          <w:szCs w:val="28"/>
        </w:rPr>
        <w:t xml:space="preserve">. Настоящий стандарт </w:t>
      </w:r>
      <w:r w:rsidR="0092444F">
        <w:rPr>
          <w:rFonts w:ascii="Times New Roman" w:hAnsi="Times New Roman" w:cs="Times New Roman"/>
          <w:color w:val="auto"/>
          <w:sz w:val="28"/>
          <w:szCs w:val="28"/>
        </w:rPr>
        <w:t>может применяться членами саморегулируемой организации «СОЮЗАТОМ</w:t>
      </w:r>
      <w:r w:rsidR="006C6A8C">
        <w:rPr>
          <w:rFonts w:ascii="Times New Roman" w:hAnsi="Times New Roman" w:cs="Times New Roman"/>
          <w:color w:val="auto"/>
          <w:sz w:val="28"/>
          <w:szCs w:val="28"/>
        </w:rPr>
        <w:t>СТРОЙ</w:t>
      </w:r>
      <w:r w:rsidR="0092444F">
        <w:rPr>
          <w:rFonts w:ascii="Times New Roman" w:hAnsi="Times New Roman" w:cs="Times New Roman"/>
          <w:color w:val="auto"/>
          <w:sz w:val="28"/>
          <w:szCs w:val="28"/>
        </w:rPr>
        <w:t xml:space="preserve">» </w:t>
      </w:r>
      <w:r w:rsidR="00337D05" w:rsidRPr="00022EA1">
        <w:rPr>
          <w:rFonts w:ascii="Times New Roman" w:hAnsi="Times New Roman" w:cs="Times New Roman"/>
          <w:color w:val="auto"/>
          <w:sz w:val="28"/>
          <w:szCs w:val="28"/>
        </w:rPr>
        <w:t xml:space="preserve">для разработки должностных инструкций </w:t>
      </w:r>
      <w:r w:rsidR="002D220E">
        <w:rPr>
          <w:rFonts w:ascii="Times New Roman" w:hAnsi="Times New Roman" w:cs="Times New Roman"/>
          <w:color w:val="auto"/>
          <w:sz w:val="28"/>
          <w:szCs w:val="28"/>
        </w:rPr>
        <w:t xml:space="preserve">прорабов </w:t>
      </w:r>
      <w:r w:rsidR="00490B5E">
        <w:rPr>
          <w:rFonts w:ascii="Times New Roman" w:hAnsi="Times New Roman" w:cs="Times New Roman"/>
          <w:color w:val="auto"/>
          <w:sz w:val="28"/>
          <w:szCs w:val="28"/>
        </w:rPr>
        <w:t>участков общестроительных работ</w:t>
      </w:r>
      <w:r w:rsidR="001B254E">
        <w:rPr>
          <w:rFonts w:ascii="Times New Roman" w:hAnsi="Times New Roman" w:cs="Times New Roman"/>
          <w:color w:val="auto"/>
          <w:sz w:val="28"/>
          <w:szCs w:val="28"/>
        </w:rPr>
        <w:t>,</w:t>
      </w:r>
      <w:r w:rsidR="00337D05" w:rsidRPr="00022EA1">
        <w:rPr>
          <w:rFonts w:ascii="Times New Roman" w:hAnsi="Times New Roman" w:cs="Times New Roman"/>
          <w:color w:val="auto"/>
          <w:sz w:val="28"/>
          <w:szCs w:val="28"/>
        </w:rPr>
        <w:t xml:space="preserve"> с учетом специфики</w:t>
      </w:r>
      <w:r w:rsidR="0092444F">
        <w:rPr>
          <w:rFonts w:ascii="Times New Roman" w:hAnsi="Times New Roman" w:cs="Times New Roman"/>
          <w:color w:val="auto"/>
          <w:sz w:val="28"/>
          <w:szCs w:val="28"/>
        </w:rPr>
        <w:t xml:space="preserve"> выполняемых работ в области </w:t>
      </w:r>
      <w:r w:rsidR="006C6A8C">
        <w:rPr>
          <w:rFonts w:ascii="Times New Roman" w:hAnsi="Times New Roman" w:cs="Times New Roman"/>
          <w:color w:val="auto"/>
          <w:sz w:val="28"/>
          <w:szCs w:val="28"/>
        </w:rPr>
        <w:t>строительства</w:t>
      </w:r>
      <w:r w:rsidR="00490B5E">
        <w:rPr>
          <w:rFonts w:ascii="Times New Roman" w:hAnsi="Times New Roman" w:cs="Times New Roman"/>
          <w:color w:val="auto"/>
          <w:sz w:val="28"/>
          <w:szCs w:val="28"/>
        </w:rPr>
        <w:t>, реконструкции и капитального ремонта объектов</w:t>
      </w:r>
      <w:r w:rsidR="0092444F">
        <w:rPr>
          <w:rFonts w:ascii="Times New Roman" w:hAnsi="Times New Roman" w:cs="Times New Roman"/>
          <w:color w:val="auto"/>
          <w:sz w:val="28"/>
          <w:szCs w:val="28"/>
        </w:rPr>
        <w:t>.</w:t>
      </w:r>
    </w:p>
    <w:p w14:paraId="2BA09F38" w14:textId="5D7D330E" w:rsidR="008137F4" w:rsidRDefault="00337D05" w:rsidP="00A02E7B">
      <w:pPr>
        <w:pStyle w:val="aa"/>
        <w:tabs>
          <w:tab w:val="left" w:pos="0"/>
        </w:tabs>
        <w:ind w:firstLine="709"/>
        <w:jc w:val="both"/>
        <w:rPr>
          <w:rFonts w:ascii="Times New Roman" w:hAnsi="Times New Roman" w:cs="Times New Roman"/>
          <w:color w:val="auto"/>
          <w:sz w:val="28"/>
          <w:szCs w:val="28"/>
        </w:rPr>
      </w:pPr>
      <w:r w:rsidRPr="00022EA1">
        <w:rPr>
          <w:rFonts w:ascii="Times New Roman" w:hAnsi="Times New Roman" w:cs="Times New Roman"/>
          <w:color w:val="auto"/>
          <w:sz w:val="28"/>
          <w:szCs w:val="28"/>
        </w:rPr>
        <w:t xml:space="preserve"> </w:t>
      </w:r>
      <w:r w:rsidR="007E5A76" w:rsidRPr="007E5A76">
        <w:rPr>
          <w:rFonts w:ascii="Times New Roman" w:hAnsi="Times New Roman" w:cs="Times New Roman"/>
          <w:color w:val="auto"/>
          <w:sz w:val="28"/>
          <w:szCs w:val="28"/>
        </w:rPr>
        <w:t>Если в строительной организации трудовая функция работника, круг должностных обязанностей, пределы ответственности, квалификационные требования, предъявляемые к занимаемой должности, устанавливаются в ином документе (трудовой договор, функциональный контракт и др.), то требования настоящего стандарта должны быть учтены при разработке этого документа.</w:t>
      </w:r>
    </w:p>
    <w:p w14:paraId="4C08FCC3" w14:textId="77777777" w:rsidR="00926060" w:rsidRDefault="00926060" w:rsidP="00A02E7B">
      <w:pPr>
        <w:pStyle w:val="aa"/>
        <w:tabs>
          <w:tab w:val="left" w:pos="0"/>
        </w:tabs>
        <w:ind w:firstLine="709"/>
        <w:jc w:val="both"/>
        <w:rPr>
          <w:rFonts w:ascii="Times New Roman" w:hAnsi="Times New Roman" w:cs="Times New Roman"/>
          <w:color w:val="auto"/>
          <w:sz w:val="28"/>
          <w:szCs w:val="28"/>
        </w:rPr>
      </w:pPr>
    </w:p>
    <w:p w14:paraId="119CC63B" w14:textId="0584A6F3" w:rsidR="00C24241" w:rsidRPr="007E5A76" w:rsidRDefault="00870D69" w:rsidP="00A02E7B">
      <w:pPr>
        <w:pStyle w:val="aa"/>
        <w:widowControl/>
        <w:tabs>
          <w:tab w:val="left" w:pos="0"/>
        </w:tabs>
        <w:ind w:firstLine="709"/>
        <w:jc w:val="both"/>
        <w:rPr>
          <w:rFonts w:ascii="Times New Roman" w:hAnsi="Times New Roman" w:cs="Times New Roman"/>
          <w:b/>
          <w:bCs/>
          <w:color w:val="auto"/>
          <w:sz w:val="28"/>
          <w:szCs w:val="28"/>
        </w:rPr>
      </w:pPr>
      <w:r w:rsidRPr="007E5A76">
        <w:rPr>
          <w:rFonts w:ascii="Times New Roman" w:hAnsi="Times New Roman" w:cs="Times New Roman"/>
          <w:b/>
          <w:bCs/>
          <w:color w:val="auto"/>
          <w:sz w:val="28"/>
          <w:szCs w:val="28"/>
        </w:rPr>
        <w:t xml:space="preserve">2. Трудовые функции </w:t>
      </w:r>
      <w:r w:rsidR="007E5A76" w:rsidRPr="007E5A76">
        <w:rPr>
          <w:rFonts w:ascii="Times New Roman" w:hAnsi="Times New Roman" w:cs="Times New Roman"/>
          <w:b/>
          <w:bCs/>
          <w:color w:val="auto"/>
          <w:sz w:val="28"/>
          <w:szCs w:val="28"/>
        </w:rPr>
        <w:t>производителя работ (</w:t>
      </w:r>
      <w:r w:rsidRPr="007E5A76">
        <w:rPr>
          <w:rFonts w:ascii="Times New Roman" w:hAnsi="Times New Roman" w:cs="Times New Roman"/>
          <w:b/>
          <w:bCs/>
          <w:color w:val="auto"/>
          <w:sz w:val="28"/>
          <w:szCs w:val="28"/>
        </w:rPr>
        <w:t>прораба</w:t>
      </w:r>
      <w:r w:rsidR="007E5A76" w:rsidRPr="007E5A76">
        <w:rPr>
          <w:rFonts w:ascii="Times New Roman" w:hAnsi="Times New Roman" w:cs="Times New Roman"/>
          <w:b/>
          <w:bCs/>
          <w:color w:val="auto"/>
          <w:sz w:val="28"/>
          <w:szCs w:val="28"/>
        </w:rPr>
        <w:t>)</w:t>
      </w:r>
      <w:r w:rsidRPr="007E5A76">
        <w:rPr>
          <w:rFonts w:ascii="Times New Roman" w:hAnsi="Times New Roman" w:cs="Times New Roman"/>
          <w:b/>
          <w:bCs/>
          <w:color w:val="auto"/>
          <w:sz w:val="28"/>
          <w:szCs w:val="28"/>
        </w:rPr>
        <w:t xml:space="preserve"> </w:t>
      </w:r>
      <w:r w:rsidR="007E7A59">
        <w:rPr>
          <w:rFonts w:ascii="Times New Roman" w:hAnsi="Times New Roman" w:cs="Times New Roman"/>
          <w:b/>
          <w:bCs/>
          <w:color w:val="auto"/>
          <w:sz w:val="28"/>
          <w:szCs w:val="28"/>
        </w:rPr>
        <w:t xml:space="preserve">участка </w:t>
      </w:r>
      <w:r w:rsidRPr="007E5A76">
        <w:rPr>
          <w:rFonts w:ascii="Times New Roman" w:hAnsi="Times New Roman" w:cs="Times New Roman"/>
          <w:b/>
          <w:bCs/>
          <w:color w:val="auto"/>
          <w:sz w:val="28"/>
          <w:szCs w:val="28"/>
        </w:rPr>
        <w:t>общестроительных работ</w:t>
      </w:r>
      <w:r w:rsidR="00721EA3">
        <w:rPr>
          <w:rFonts w:ascii="Times New Roman" w:hAnsi="Times New Roman" w:cs="Times New Roman"/>
          <w:b/>
          <w:bCs/>
          <w:color w:val="auto"/>
          <w:sz w:val="28"/>
          <w:szCs w:val="28"/>
        </w:rPr>
        <w:t>.</w:t>
      </w:r>
    </w:p>
    <w:p w14:paraId="60E83B78" w14:textId="77777777" w:rsidR="00870D69" w:rsidRDefault="00870D69" w:rsidP="00A02E7B">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w:t>
      </w:r>
      <w:r w:rsidRPr="00870D69">
        <w:t xml:space="preserve"> </w:t>
      </w:r>
      <w:r>
        <w:rPr>
          <w:rFonts w:ascii="Times New Roman" w:hAnsi="Times New Roman" w:cs="Times New Roman"/>
          <w:color w:val="auto"/>
          <w:sz w:val="28"/>
          <w:szCs w:val="28"/>
        </w:rPr>
        <w:t>П</w:t>
      </w:r>
      <w:r w:rsidRPr="00870D69">
        <w:rPr>
          <w:rFonts w:ascii="Times New Roman" w:hAnsi="Times New Roman" w:cs="Times New Roman"/>
          <w:color w:val="auto"/>
          <w:sz w:val="28"/>
          <w:szCs w:val="28"/>
        </w:rPr>
        <w:t>одготовка к производству общестроительных работ на вверенном объекте (участке)</w:t>
      </w:r>
      <w:r>
        <w:rPr>
          <w:rFonts w:ascii="Times New Roman" w:hAnsi="Times New Roman" w:cs="Times New Roman"/>
          <w:color w:val="auto"/>
          <w:sz w:val="28"/>
          <w:szCs w:val="28"/>
        </w:rPr>
        <w:t>.</w:t>
      </w:r>
    </w:p>
    <w:p w14:paraId="388E5628" w14:textId="332AD539" w:rsidR="00793824" w:rsidRDefault="00870D69" w:rsidP="00A02E7B">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2.2.</w:t>
      </w:r>
      <w:r w:rsidRPr="00870D69">
        <w:rPr>
          <w:rFonts w:ascii="Times New Roman" w:hAnsi="Times New Roman" w:cs="Times New Roman"/>
          <w:color w:val="auto"/>
          <w:sz w:val="28"/>
          <w:szCs w:val="28"/>
        </w:rPr>
        <w:t xml:space="preserve"> </w:t>
      </w:r>
      <w:r w:rsidR="00793824" w:rsidRPr="00793824">
        <w:rPr>
          <w:rFonts w:ascii="Times New Roman" w:hAnsi="Times New Roman" w:cs="Times New Roman"/>
          <w:color w:val="auto"/>
          <w:sz w:val="28"/>
          <w:szCs w:val="28"/>
        </w:rPr>
        <w:t>Организация производства общестроительных работ, управление деятельностью участка производства общестроительных работ и управление рабо</w:t>
      </w:r>
      <w:r w:rsidR="00793824">
        <w:rPr>
          <w:rFonts w:ascii="Times New Roman" w:hAnsi="Times New Roman" w:cs="Times New Roman"/>
          <w:color w:val="auto"/>
          <w:sz w:val="28"/>
          <w:szCs w:val="28"/>
        </w:rPr>
        <w:t>тниками</w:t>
      </w:r>
      <w:r w:rsidR="00793824" w:rsidRPr="00793824">
        <w:rPr>
          <w:rFonts w:ascii="Times New Roman" w:hAnsi="Times New Roman" w:cs="Times New Roman"/>
          <w:color w:val="auto"/>
          <w:sz w:val="28"/>
          <w:szCs w:val="28"/>
        </w:rPr>
        <w:t xml:space="preserve"> на участке производства общестроительных работ, на объекте капитального строительства</w:t>
      </w:r>
      <w:r w:rsidR="00793824">
        <w:rPr>
          <w:rFonts w:ascii="Times New Roman" w:hAnsi="Times New Roman" w:cs="Times New Roman"/>
          <w:color w:val="auto"/>
          <w:sz w:val="28"/>
          <w:szCs w:val="28"/>
        </w:rPr>
        <w:t>, реконструкции, капитального ремонта и сноса объекта капитального строительства (далее Строительство)</w:t>
      </w:r>
      <w:r w:rsidR="00793824" w:rsidRPr="00793824">
        <w:rPr>
          <w:rFonts w:ascii="Times New Roman" w:hAnsi="Times New Roman" w:cs="Times New Roman"/>
          <w:color w:val="auto"/>
          <w:sz w:val="28"/>
          <w:szCs w:val="28"/>
        </w:rPr>
        <w:t>.</w:t>
      </w:r>
    </w:p>
    <w:p w14:paraId="4EB4C3F5" w14:textId="35B410D9" w:rsidR="00870D69" w:rsidRDefault="00870D69" w:rsidP="00A02E7B">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2.3.</w:t>
      </w:r>
      <w:r w:rsidRPr="00870D69">
        <w:rPr>
          <w:rFonts w:ascii="Times New Roman" w:hAnsi="Times New Roman" w:cs="Times New Roman"/>
          <w:color w:val="auto"/>
          <w:sz w:val="28"/>
          <w:szCs w:val="28"/>
        </w:rPr>
        <w:t xml:space="preserve"> </w:t>
      </w:r>
      <w:r w:rsidR="00B90EFA" w:rsidRPr="00B90EFA">
        <w:rPr>
          <w:rFonts w:ascii="Times New Roman" w:hAnsi="Times New Roman" w:cs="Times New Roman"/>
          <w:color w:val="auto"/>
          <w:sz w:val="28"/>
          <w:szCs w:val="28"/>
        </w:rPr>
        <w:t>Строительный контроль производства общестроительных работ, качества выполняемых работ.</w:t>
      </w:r>
    </w:p>
    <w:p w14:paraId="562F0D36" w14:textId="77777777" w:rsidR="00870D69" w:rsidRDefault="00870D69" w:rsidP="00A02E7B">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2.4.</w:t>
      </w:r>
      <w:r w:rsidRPr="00870D69">
        <w:rPr>
          <w:rFonts w:ascii="Times New Roman" w:hAnsi="Times New Roman" w:cs="Times New Roman"/>
          <w:color w:val="auto"/>
          <w:sz w:val="28"/>
          <w:szCs w:val="28"/>
        </w:rPr>
        <w:t xml:space="preserve"> </w:t>
      </w:r>
      <w:r>
        <w:rPr>
          <w:rFonts w:ascii="Times New Roman" w:hAnsi="Times New Roman" w:cs="Times New Roman"/>
          <w:color w:val="auto"/>
          <w:sz w:val="28"/>
          <w:szCs w:val="28"/>
        </w:rPr>
        <w:t>С</w:t>
      </w:r>
      <w:r w:rsidRPr="00870D69">
        <w:rPr>
          <w:rFonts w:ascii="Times New Roman" w:hAnsi="Times New Roman" w:cs="Times New Roman"/>
          <w:color w:val="auto"/>
          <w:sz w:val="28"/>
          <w:szCs w:val="28"/>
        </w:rPr>
        <w:t>дача завершенных объемов общестроительных работ заказчику</w:t>
      </w:r>
      <w:r>
        <w:rPr>
          <w:rFonts w:ascii="Times New Roman" w:hAnsi="Times New Roman" w:cs="Times New Roman"/>
          <w:color w:val="auto"/>
          <w:sz w:val="28"/>
          <w:szCs w:val="28"/>
        </w:rPr>
        <w:t>.</w:t>
      </w:r>
    </w:p>
    <w:p w14:paraId="603B44AF" w14:textId="1816EFE7" w:rsidR="00870D69" w:rsidRDefault="00870D69" w:rsidP="00A02E7B">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2.5. П</w:t>
      </w:r>
      <w:r w:rsidRPr="00870D69">
        <w:rPr>
          <w:rFonts w:ascii="Times New Roman" w:hAnsi="Times New Roman" w:cs="Times New Roman"/>
          <w:color w:val="auto"/>
          <w:sz w:val="28"/>
          <w:szCs w:val="28"/>
        </w:rPr>
        <w:t>овышение эффективности производственно-хозяйственной деятельности вверенного участка, обеспечение безопасности при выполнении общестроительных работ на объекте (участке производства работ)</w:t>
      </w:r>
      <w:r>
        <w:rPr>
          <w:rFonts w:ascii="Times New Roman" w:hAnsi="Times New Roman" w:cs="Times New Roman"/>
          <w:color w:val="auto"/>
          <w:sz w:val="28"/>
          <w:szCs w:val="28"/>
        </w:rPr>
        <w:t>.</w:t>
      </w:r>
    </w:p>
    <w:p w14:paraId="2C19746B" w14:textId="15A62062" w:rsidR="0017433B" w:rsidRPr="0017433B" w:rsidRDefault="0017433B" w:rsidP="0017433B">
      <w:pPr>
        <w:pStyle w:val="aa"/>
        <w:widowControl/>
        <w:tabs>
          <w:tab w:val="left" w:pos="0"/>
        </w:tabs>
        <w:ind w:firstLine="709"/>
        <w:jc w:val="both"/>
        <w:rPr>
          <w:rFonts w:ascii="Times New Roman" w:hAnsi="Times New Roman" w:cs="Times New Roman"/>
          <w:color w:val="auto"/>
          <w:sz w:val="28"/>
          <w:szCs w:val="28"/>
        </w:rPr>
      </w:pPr>
      <w:r w:rsidRPr="0017433B">
        <w:rPr>
          <w:rFonts w:ascii="Times New Roman" w:hAnsi="Times New Roman" w:cs="Times New Roman"/>
          <w:color w:val="auto"/>
          <w:sz w:val="28"/>
          <w:szCs w:val="28"/>
        </w:rPr>
        <w:t>2.</w:t>
      </w:r>
      <w:r>
        <w:rPr>
          <w:rFonts w:ascii="Times New Roman" w:hAnsi="Times New Roman" w:cs="Times New Roman"/>
          <w:color w:val="auto"/>
          <w:sz w:val="28"/>
          <w:szCs w:val="28"/>
        </w:rPr>
        <w:t>6</w:t>
      </w:r>
      <w:r w:rsidRPr="0017433B">
        <w:rPr>
          <w:rFonts w:ascii="Times New Roman" w:hAnsi="Times New Roman" w:cs="Times New Roman"/>
          <w:color w:val="auto"/>
          <w:sz w:val="28"/>
          <w:szCs w:val="28"/>
        </w:rPr>
        <w:t>. Ведение исполнительной и учетной документации в процессе производства строительных работ.</w:t>
      </w:r>
    </w:p>
    <w:p w14:paraId="42FE327B" w14:textId="5E4C36A8" w:rsidR="0017433B" w:rsidRDefault="0017433B" w:rsidP="0017433B">
      <w:pPr>
        <w:pStyle w:val="aa"/>
        <w:widowControl/>
        <w:tabs>
          <w:tab w:val="left" w:pos="0"/>
        </w:tabs>
        <w:ind w:firstLine="709"/>
        <w:jc w:val="both"/>
        <w:rPr>
          <w:rFonts w:ascii="Times New Roman" w:hAnsi="Times New Roman" w:cs="Times New Roman"/>
          <w:color w:val="auto"/>
          <w:sz w:val="28"/>
          <w:szCs w:val="28"/>
        </w:rPr>
      </w:pPr>
      <w:r w:rsidRPr="0017433B">
        <w:rPr>
          <w:rFonts w:ascii="Times New Roman" w:hAnsi="Times New Roman" w:cs="Times New Roman"/>
          <w:color w:val="auto"/>
          <w:sz w:val="28"/>
          <w:szCs w:val="28"/>
        </w:rPr>
        <w:t>2.</w:t>
      </w:r>
      <w:r>
        <w:rPr>
          <w:rFonts w:ascii="Times New Roman" w:hAnsi="Times New Roman" w:cs="Times New Roman"/>
          <w:color w:val="auto"/>
          <w:sz w:val="28"/>
          <w:szCs w:val="28"/>
        </w:rPr>
        <w:t>7</w:t>
      </w:r>
      <w:r w:rsidRPr="0017433B">
        <w:rPr>
          <w:rFonts w:ascii="Times New Roman" w:hAnsi="Times New Roman" w:cs="Times New Roman"/>
          <w:color w:val="auto"/>
          <w:sz w:val="28"/>
          <w:szCs w:val="28"/>
        </w:rPr>
        <w:t>. Формирование и ведение сведений, документов и материалов по производству</w:t>
      </w:r>
      <w:r w:rsidR="00245477">
        <w:rPr>
          <w:rFonts w:ascii="Times New Roman" w:hAnsi="Times New Roman" w:cs="Times New Roman"/>
          <w:color w:val="auto"/>
          <w:sz w:val="28"/>
          <w:szCs w:val="28"/>
        </w:rPr>
        <w:t xml:space="preserve"> </w:t>
      </w:r>
      <w:r w:rsidRPr="0017433B">
        <w:rPr>
          <w:rFonts w:ascii="Times New Roman" w:hAnsi="Times New Roman" w:cs="Times New Roman"/>
          <w:color w:val="auto"/>
          <w:sz w:val="28"/>
          <w:szCs w:val="28"/>
        </w:rPr>
        <w:t>строительных работ, включаемых в информационную модель объекта капитального строительства (при ее наличии).</w:t>
      </w:r>
    </w:p>
    <w:p w14:paraId="43F7B7C6" w14:textId="77777777" w:rsidR="00522173" w:rsidRDefault="00522173" w:rsidP="007E7A59">
      <w:pPr>
        <w:pStyle w:val="aa"/>
        <w:widowControl/>
        <w:tabs>
          <w:tab w:val="left" w:pos="0"/>
        </w:tabs>
        <w:ind w:firstLine="709"/>
        <w:jc w:val="both"/>
        <w:rPr>
          <w:rFonts w:ascii="Times New Roman" w:hAnsi="Times New Roman" w:cs="Times New Roman"/>
          <w:b/>
          <w:bCs/>
          <w:color w:val="auto"/>
          <w:sz w:val="28"/>
          <w:szCs w:val="28"/>
        </w:rPr>
      </w:pPr>
    </w:p>
    <w:p w14:paraId="152326EE" w14:textId="25F759F3" w:rsidR="007E7A59" w:rsidRPr="007E7A59" w:rsidRDefault="007E7A59" w:rsidP="007E7A59">
      <w:pPr>
        <w:pStyle w:val="aa"/>
        <w:widowControl/>
        <w:tabs>
          <w:tab w:val="left" w:pos="0"/>
        </w:tabs>
        <w:ind w:firstLine="709"/>
        <w:jc w:val="both"/>
        <w:rPr>
          <w:rFonts w:ascii="Times New Roman" w:hAnsi="Times New Roman" w:cs="Times New Roman"/>
          <w:b/>
          <w:bCs/>
          <w:color w:val="auto"/>
          <w:sz w:val="28"/>
          <w:szCs w:val="28"/>
        </w:rPr>
      </w:pPr>
      <w:r w:rsidRPr="007E7A59">
        <w:rPr>
          <w:rFonts w:ascii="Times New Roman" w:hAnsi="Times New Roman" w:cs="Times New Roman"/>
          <w:b/>
          <w:bCs/>
          <w:color w:val="auto"/>
          <w:sz w:val="28"/>
          <w:szCs w:val="28"/>
        </w:rPr>
        <w:t>3.</w:t>
      </w:r>
      <w:r>
        <w:rPr>
          <w:rFonts w:ascii="Times New Roman" w:hAnsi="Times New Roman" w:cs="Times New Roman"/>
          <w:b/>
          <w:bCs/>
          <w:color w:val="auto"/>
          <w:sz w:val="28"/>
          <w:szCs w:val="28"/>
        </w:rPr>
        <w:t xml:space="preserve"> </w:t>
      </w:r>
      <w:r w:rsidRPr="007E7A59">
        <w:rPr>
          <w:rFonts w:ascii="Times New Roman" w:hAnsi="Times New Roman" w:cs="Times New Roman"/>
          <w:b/>
          <w:bCs/>
          <w:color w:val="auto"/>
          <w:sz w:val="28"/>
          <w:szCs w:val="28"/>
        </w:rPr>
        <w:t>Квалификационные характеристики производителя работ (прораба) участка общестроительных работ</w:t>
      </w:r>
      <w:r w:rsidR="00721EA3">
        <w:rPr>
          <w:rFonts w:ascii="Times New Roman" w:hAnsi="Times New Roman" w:cs="Times New Roman"/>
          <w:b/>
          <w:bCs/>
          <w:color w:val="auto"/>
          <w:sz w:val="28"/>
          <w:szCs w:val="28"/>
        </w:rPr>
        <w:t>.</w:t>
      </w:r>
      <w:r w:rsidRPr="007E7A59">
        <w:rPr>
          <w:rFonts w:ascii="Times New Roman" w:hAnsi="Times New Roman" w:cs="Times New Roman"/>
          <w:b/>
          <w:bCs/>
          <w:color w:val="auto"/>
          <w:sz w:val="28"/>
          <w:szCs w:val="28"/>
        </w:rPr>
        <w:t xml:space="preserve"> </w:t>
      </w:r>
    </w:p>
    <w:p w14:paraId="08573D0F" w14:textId="1C59AE0F" w:rsidR="007E7A59" w:rsidRPr="007E7A59" w:rsidRDefault="007E7A59" w:rsidP="007E7A59">
      <w:pPr>
        <w:pStyle w:val="aa"/>
        <w:widowControl/>
        <w:tabs>
          <w:tab w:val="left" w:pos="0"/>
        </w:tabs>
        <w:ind w:firstLine="709"/>
        <w:jc w:val="both"/>
        <w:rPr>
          <w:rFonts w:ascii="Times New Roman" w:hAnsi="Times New Roman" w:cs="Times New Roman"/>
          <w:b/>
          <w:bCs/>
          <w:color w:val="auto"/>
          <w:sz w:val="28"/>
          <w:szCs w:val="28"/>
        </w:rPr>
      </w:pPr>
      <w:r w:rsidRPr="007E7A59">
        <w:rPr>
          <w:rFonts w:ascii="Times New Roman" w:hAnsi="Times New Roman" w:cs="Times New Roman"/>
          <w:b/>
          <w:bCs/>
          <w:color w:val="auto"/>
          <w:sz w:val="28"/>
          <w:szCs w:val="28"/>
        </w:rPr>
        <w:t>3.1. Производитель работ (прораб) участка общестроительных работ должен знать:</w:t>
      </w:r>
    </w:p>
    <w:bookmarkEnd w:id="2"/>
    <w:p w14:paraId="74A1990D" w14:textId="6505CFAD" w:rsidR="007E7A59" w:rsidRPr="007E7A59" w:rsidRDefault="007E7A59" w:rsidP="007E7A59">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3.1.1. </w:t>
      </w:r>
      <w:r w:rsidRPr="007E7A59">
        <w:rPr>
          <w:rFonts w:ascii="Times New Roman" w:hAnsi="Times New Roman" w:cs="Times New Roman"/>
          <w:color w:val="auto"/>
          <w:sz w:val="28"/>
          <w:szCs w:val="28"/>
        </w:rPr>
        <w:t>Нормативные правовые акты и иные нормативные документы системы технического регулирования и стандартизации в сфере градостроительной деятельности.</w:t>
      </w:r>
    </w:p>
    <w:p w14:paraId="7FC5A524" w14:textId="77777777" w:rsidR="001D0FA4" w:rsidRDefault="007E7A59" w:rsidP="007E7A59">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3.1.2. </w:t>
      </w:r>
      <w:r w:rsidRPr="007E7A59">
        <w:rPr>
          <w:rFonts w:ascii="Times New Roman" w:hAnsi="Times New Roman" w:cs="Times New Roman"/>
          <w:color w:val="auto"/>
          <w:sz w:val="28"/>
          <w:szCs w:val="28"/>
        </w:rPr>
        <w:t xml:space="preserve">Требования нормативных правовых актов и нормативных </w:t>
      </w:r>
      <w:r w:rsidR="001D0FA4" w:rsidRPr="001D0FA4">
        <w:rPr>
          <w:rFonts w:ascii="Times New Roman" w:hAnsi="Times New Roman" w:cs="Times New Roman"/>
          <w:color w:val="auto"/>
          <w:sz w:val="28"/>
          <w:szCs w:val="28"/>
        </w:rPr>
        <w:t>документ</w:t>
      </w:r>
      <w:r w:rsidR="001D0FA4">
        <w:rPr>
          <w:rFonts w:ascii="Times New Roman" w:hAnsi="Times New Roman" w:cs="Times New Roman"/>
          <w:color w:val="auto"/>
          <w:sz w:val="28"/>
          <w:szCs w:val="28"/>
        </w:rPr>
        <w:t>ов</w:t>
      </w:r>
      <w:r w:rsidR="001D0FA4" w:rsidRPr="001D0FA4">
        <w:rPr>
          <w:rFonts w:ascii="Times New Roman" w:hAnsi="Times New Roman" w:cs="Times New Roman"/>
          <w:color w:val="auto"/>
          <w:sz w:val="28"/>
          <w:szCs w:val="28"/>
        </w:rPr>
        <w:t xml:space="preserve"> системы технического регулирования и стандартизации в сфере градостроительной деятельности</w:t>
      </w:r>
      <w:r w:rsidR="001D0FA4">
        <w:rPr>
          <w:rFonts w:ascii="Times New Roman" w:hAnsi="Times New Roman" w:cs="Times New Roman"/>
          <w:color w:val="auto"/>
          <w:sz w:val="28"/>
          <w:szCs w:val="28"/>
        </w:rPr>
        <w:t xml:space="preserve"> (далее требования Законодательства) при производстве строительных работ:</w:t>
      </w:r>
    </w:p>
    <w:p w14:paraId="2E9449F4" w14:textId="53809EFC" w:rsidR="007E7A59" w:rsidRPr="007E7A59" w:rsidRDefault="001D0FA4" w:rsidP="007E7A59">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E7A59" w:rsidRPr="007E7A59">
        <w:rPr>
          <w:rFonts w:ascii="Times New Roman" w:hAnsi="Times New Roman" w:cs="Times New Roman"/>
          <w:color w:val="auto"/>
          <w:sz w:val="28"/>
          <w:szCs w:val="28"/>
        </w:rPr>
        <w:t xml:space="preserve">к составу и содержанию проектной, рабочей и организационно-технологической документации </w:t>
      </w:r>
      <w:r>
        <w:rPr>
          <w:rFonts w:ascii="Times New Roman" w:hAnsi="Times New Roman" w:cs="Times New Roman"/>
          <w:color w:val="auto"/>
          <w:sz w:val="28"/>
          <w:szCs w:val="28"/>
        </w:rPr>
        <w:t>С</w:t>
      </w:r>
      <w:r w:rsidR="007E7A59" w:rsidRPr="007E7A59">
        <w:rPr>
          <w:rFonts w:ascii="Times New Roman" w:hAnsi="Times New Roman" w:cs="Times New Roman"/>
          <w:color w:val="auto"/>
          <w:sz w:val="28"/>
          <w:szCs w:val="28"/>
        </w:rPr>
        <w:t>троительства</w:t>
      </w:r>
      <w:r>
        <w:rPr>
          <w:rFonts w:ascii="Times New Roman" w:hAnsi="Times New Roman" w:cs="Times New Roman"/>
          <w:color w:val="auto"/>
          <w:sz w:val="28"/>
          <w:szCs w:val="28"/>
        </w:rPr>
        <w:t>;</w:t>
      </w:r>
      <w:r w:rsidR="007E7A59" w:rsidRPr="007E7A59">
        <w:rPr>
          <w:rFonts w:ascii="Times New Roman" w:hAnsi="Times New Roman" w:cs="Times New Roman"/>
          <w:color w:val="auto"/>
          <w:sz w:val="28"/>
          <w:szCs w:val="28"/>
        </w:rPr>
        <w:t xml:space="preserve"> </w:t>
      </w:r>
    </w:p>
    <w:p w14:paraId="0A5A470C" w14:textId="220D3B97" w:rsidR="007F7E11" w:rsidRDefault="007F7E11" w:rsidP="007E7A59">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E7A59" w:rsidRPr="007E7A59">
        <w:rPr>
          <w:rFonts w:ascii="Times New Roman" w:hAnsi="Times New Roman" w:cs="Times New Roman"/>
          <w:color w:val="auto"/>
          <w:sz w:val="28"/>
          <w:szCs w:val="28"/>
        </w:rPr>
        <w:t xml:space="preserve"> к составу и порядку инженерного обустройства строительной площадки</w:t>
      </w:r>
      <w:r w:rsidR="00637D42">
        <w:rPr>
          <w:rFonts w:ascii="Times New Roman" w:hAnsi="Times New Roman" w:cs="Times New Roman"/>
          <w:color w:val="auto"/>
          <w:sz w:val="28"/>
          <w:szCs w:val="28"/>
        </w:rPr>
        <w:t xml:space="preserve"> </w:t>
      </w:r>
      <w:r w:rsidR="00637D42" w:rsidRPr="00637D42">
        <w:rPr>
          <w:rFonts w:ascii="Times New Roman" w:hAnsi="Times New Roman" w:cs="Times New Roman"/>
          <w:color w:val="auto"/>
          <w:sz w:val="28"/>
          <w:szCs w:val="28"/>
        </w:rPr>
        <w:t>(временные коммуникации, временные бытовые помещения, площадки для стоянки строительной техники, схемы движения транспорта, места хранения строительных материалов, изделий, конструкций, комплектующих)</w:t>
      </w:r>
      <w:r w:rsidR="00637D42">
        <w:rPr>
          <w:rFonts w:ascii="Times New Roman" w:hAnsi="Times New Roman" w:cs="Times New Roman"/>
          <w:color w:val="auto"/>
          <w:sz w:val="28"/>
          <w:szCs w:val="28"/>
        </w:rPr>
        <w:t>;</w:t>
      </w:r>
    </w:p>
    <w:p w14:paraId="6A4D6BCB" w14:textId="15962322" w:rsidR="001D0FA4" w:rsidRDefault="001D0FA4" w:rsidP="007E7A59">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 порядку оформления документов для получения необходимых разрешений и допусков к производству этапа общестроительных работ при Строительстве</w:t>
      </w:r>
      <w:r w:rsidR="00637D42">
        <w:rPr>
          <w:rFonts w:ascii="Times New Roman" w:hAnsi="Times New Roman" w:cs="Times New Roman"/>
          <w:color w:val="auto"/>
          <w:sz w:val="28"/>
          <w:szCs w:val="28"/>
        </w:rPr>
        <w:t>;</w:t>
      </w:r>
    </w:p>
    <w:p w14:paraId="76AACACF" w14:textId="3BCE97CF" w:rsidR="007F7E11" w:rsidRDefault="007F7E11" w:rsidP="007E7A59">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E7A59" w:rsidRPr="007E7A59">
        <w:rPr>
          <w:rFonts w:ascii="Times New Roman" w:hAnsi="Times New Roman" w:cs="Times New Roman"/>
          <w:color w:val="auto"/>
          <w:sz w:val="28"/>
          <w:szCs w:val="28"/>
        </w:rPr>
        <w:t>к организации,</w:t>
      </w:r>
      <w:r>
        <w:rPr>
          <w:rFonts w:ascii="Times New Roman" w:hAnsi="Times New Roman" w:cs="Times New Roman"/>
          <w:color w:val="auto"/>
          <w:sz w:val="28"/>
          <w:szCs w:val="28"/>
        </w:rPr>
        <w:t xml:space="preserve"> </w:t>
      </w:r>
      <w:r w:rsidR="007E7A59" w:rsidRPr="007E7A59">
        <w:rPr>
          <w:rFonts w:ascii="Times New Roman" w:hAnsi="Times New Roman" w:cs="Times New Roman"/>
          <w:color w:val="auto"/>
          <w:sz w:val="28"/>
          <w:szCs w:val="28"/>
        </w:rPr>
        <w:t xml:space="preserve">технологии, составу и качеству производства </w:t>
      </w:r>
      <w:r>
        <w:rPr>
          <w:rFonts w:ascii="Times New Roman" w:hAnsi="Times New Roman" w:cs="Times New Roman"/>
          <w:color w:val="auto"/>
          <w:sz w:val="28"/>
          <w:szCs w:val="28"/>
        </w:rPr>
        <w:t>отдельных видов и этапов работ</w:t>
      </w:r>
      <w:r w:rsidR="007E7A59" w:rsidRPr="007E7A59">
        <w:rPr>
          <w:rFonts w:ascii="Times New Roman" w:hAnsi="Times New Roman" w:cs="Times New Roman"/>
          <w:color w:val="auto"/>
          <w:sz w:val="28"/>
          <w:szCs w:val="28"/>
        </w:rPr>
        <w:t>, в том числе работ при сооружении особо опасных, технически сложных и уникальных объектов и работ по сносу объектов капитального строительства</w:t>
      </w:r>
      <w:r>
        <w:rPr>
          <w:rFonts w:ascii="Times New Roman" w:hAnsi="Times New Roman" w:cs="Times New Roman"/>
          <w:color w:val="auto"/>
          <w:sz w:val="28"/>
          <w:szCs w:val="28"/>
        </w:rPr>
        <w:t>;</w:t>
      </w:r>
    </w:p>
    <w:p w14:paraId="7FA2AC79" w14:textId="58137442" w:rsidR="00637D42" w:rsidRDefault="00637D42" w:rsidP="007E7A59">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bookmarkStart w:id="3" w:name="_Hlk193715752"/>
      <w:r>
        <w:rPr>
          <w:rFonts w:ascii="Times New Roman" w:hAnsi="Times New Roman" w:cs="Times New Roman"/>
          <w:color w:val="auto"/>
          <w:sz w:val="28"/>
          <w:szCs w:val="28"/>
        </w:rPr>
        <w:t>к участкам и рабочим местам производства этапа общестроительных работ;</w:t>
      </w:r>
    </w:p>
    <w:bookmarkEnd w:id="3"/>
    <w:p w14:paraId="7A57AA74" w14:textId="77777777" w:rsidR="007F7E11" w:rsidRDefault="007F7E11" w:rsidP="007E7A59">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E7A59" w:rsidRPr="007E7A59">
        <w:rPr>
          <w:rFonts w:ascii="Times New Roman" w:hAnsi="Times New Roman" w:cs="Times New Roman"/>
          <w:color w:val="auto"/>
          <w:sz w:val="28"/>
          <w:szCs w:val="28"/>
        </w:rPr>
        <w:t xml:space="preserve"> к содержанию, организации и порядку проведения строительного контроля и государственного строительного надзора</w:t>
      </w:r>
      <w:r>
        <w:rPr>
          <w:rFonts w:ascii="Times New Roman" w:hAnsi="Times New Roman" w:cs="Times New Roman"/>
          <w:color w:val="auto"/>
          <w:sz w:val="28"/>
          <w:szCs w:val="28"/>
        </w:rPr>
        <w:t>;</w:t>
      </w:r>
    </w:p>
    <w:p w14:paraId="22C55D05" w14:textId="50E57187" w:rsidR="007F7E11" w:rsidRDefault="007F7E11" w:rsidP="007E7A59">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E7A59" w:rsidRPr="007E7A59">
        <w:rPr>
          <w:rFonts w:ascii="Times New Roman" w:hAnsi="Times New Roman" w:cs="Times New Roman"/>
          <w:color w:val="auto"/>
          <w:sz w:val="28"/>
          <w:szCs w:val="28"/>
        </w:rPr>
        <w:t xml:space="preserve"> к порядку </w:t>
      </w:r>
      <w:r w:rsidR="00E42067">
        <w:rPr>
          <w:rFonts w:ascii="Times New Roman" w:hAnsi="Times New Roman" w:cs="Times New Roman"/>
          <w:color w:val="auto"/>
          <w:sz w:val="28"/>
          <w:szCs w:val="28"/>
        </w:rPr>
        <w:t xml:space="preserve">и правилам </w:t>
      </w:r>
      <w:r w:rsidR="007E7A59" w:rsidRPr="007E7A59">
        <w:rPr>
          <w:rFonts w:ascii="Times New Roman" w:hAnsi="Times New Roman" w:cs="Times New Roman"/>
          <w:color w:val="auto"/>
          <w:sz w:val="28"/>
          <w:szCs w:val="28"/>
        </w:rPr>
        <w:t>приемки скрытых работ и строительных конструкций</w:t>
      </w:r>
      <w:r>
        <w:rPr>
          <w:rFonts w:ascii="Times New Roman" w:hAnsi="Times New Roman" w:cs="Times New Roman"/>
          <w:color w:val="auto"/>
          <w:sz w:val="28"/>
          <w:szCs w:val="28"/>
        </w:rPr>
        <w:t>;</w:t>
      </w:r>
    </w:p>
    <w:p w14:paraId="59934E3A" w14:textId="318798BC" w:rsidR="007F7E11" w:rsidRDefault="007F7E11" w:rsidP="007E7A59">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E7A59" w:rsidRPr="007E7A59">
        <w:rPr>
          <w:rFonts w:ascii="Times New Roman" w:hAnsi="Times New Roman" w:cs="Times New Roman"/>
          <w:color w:val="auto"/>
          <w:sz w:val="28"/>
          <w:szCs w:val="28"/>
        </w:rPr>
        <w:t>к составу и оформлению исполнительной и учетной документации подготовки и производства этапа строительных работ</w:t>
      </w:r>
      <w:r>
        <w:rPr>
          <w:rFonts w:ascii="Times New Roman" w:hAnsi="Times New Roman" w:cs="Times New Roman"/>
          <w:color w:val="auto"/>
          <w:sz w:val="28"/>
          <w:szCs w:val="28"/>
        </w:rPr>
        <w:t>;</w:t>
      </w:r>
    </w:p>
    <w:p w14:paraId="39FB25A3" w14:textId="2AC85E6F" w:rsidR="00B8515C" w:rsidRDefault="00B8515C" w:rsidP="007E7A59">
      <w:pPr>
        <w:pStyle w:val="aa"/>
        <w:widowControl/>
        <w:tabs>
          <w:tab w:val="left" w:pos="0"/>
        </w:tabs>
        <w:ind w:firstLine="709"/>
        <w:jc w:val="both"/>
        <w:rPr>
          <w:rFonts w:ascii="Times New Roman" w:hAnsi="Times New Roman" w:cs="Times New Roman"/>
          <w:color w:val="auto"/>
          <w:sz w:val="28"/>
          <w:szCs w:val="28"/>
        </w:rPr>
      </w:pPr>
      <w:r w:rsidRPr="00B8515C">
        <w:rPr>
          <w:rFonts w:ascii="Times New Roman" w:hAnsi="Times New Roman" w:cs="Times New Roman"/>
          <w:color w:val="auto"/>
          <w:sz w:val="28"/>
          <w:szCs w:val="28"/>
        </w:rPr>
        <w:t>- к порядку сдачи завершенных объемов общестроительных работ заказчику;</w:t>
      </w:r>
    </w:p>
    <w:p w14:paraId="52EDACB4" w14:textId="399B6507" w:rsidR="007E7A59" w:rsidRDefault="007F7E11" w:rsidP="007E7A59">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E7A59" w:rsidRPr="007E7A59">
        <w:rPr>
          <w:rFonts w:ascii="Times New Roman" w:hAnsi="Times New Roman" w:cs="Times New Roman"/>
          <w:color w:val="auto"/>
          <w:sz w:val="28"/>
          <w:szCs w:val="28"/>
        </w:rPr>
        <w:t>к порядку приема-передачи законченных объектов капитального строительства и этапов (комплексов) работ</w:t>
      </w:r>
      <w:r w:rsidR="001D0FA4">
        <w:rPr>
          <w:rFonts w:ascii="Times New Roman" w:hAnsi="Times New Roman" w:cs="Times New Roman"/>
          <w:color w:val="auto"/>
          <w:sz w:val="28"/>
          <w:szCs w:val="28"/>
        </w:rPr>
        <w:t>;</w:t>
      </w:r>
    </w:p>
    <w:p w14:paraId="197F9EE1" w14:textId="295FD3FC" w:rsidR="001D0FA4" w:rsidRDefault="001D0FA4" w:rsidP="007E7A59">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 основаниям и порядку принятия решения о консервации незавершенного этапа общестроительных работ;</w:t>
      </w:r>
    </w:p>
    <w:p w14:paraId="5C542B95" w14:textId="2E123EE5" w:rsidR="001D0FA4" w:rsidRPr="007E7A59" w:rsidRDefault="002F1C07" w:rsidP="007E7A59">
      <w:pPr>
        <w:pStyle w:val="aa"/>
        <w:widowControl/>
        <w:tabs>
          <w:tab w:val="left" w:pos="0"/>
        </w:tabs>
        <w:ind w:firstLine="709"/>
        <w:jc w:val="both"/>
        <w:rPr>
          <w:rFonts w:ascii="Times New Roman" w:hAnsi="Times New Roman" w:cs="Times New Roman"/>
          <w:color w:val="auto"/>
          <w:sz w:val="28"/>
          <w:szCs w:val="28"/>
        </w:rPr>
      </w:pPr>
      <w:r w:rsidRPr="002F1C07">
        <w:rPr>
          <w:rFonts w:ascii="Times New Roman" w:hAnsi="Times New Roman" w:cs="Times New Roman"/>
          <w:color w:val="auto"/>
          <w:sz w:val="28"/>
          <w:szCs w:val="28"/>
        </w:rPr>
        <w:t>- к составу работ по консервации незавершенного объекта капитального строительства и порядку их документального оформления.</w:t>
      </w:r>
    </w:p>
    <w:p w14:paraId="4AB69943" w14:textId="35F68E8F" w:rsidR="007E7A59" w:rsidRPr="007E7A59" w:rsidRDefault="00E42067" w:rsidP="007E7A59">
      <w:pPr>
        <w:pStyle w:val="aa"/>
        <w:widowControl/>
        <w:tabs>
          <w:tab w:val="left" w:pos="0"/>
        </w:tabs>
        <w:ind w:firstLine="709"/>
        <w:jc w:val="both"/>
        <w:rPr>
          <w:rFonts w:ascii="Times New Roman" w:hAnsi="Times New Roman" w:cs="Times New Roman"/>
          <w:color w:val="auto"/>
          <w:sz w:val="28"/>
          <w:szCs w:val="28"/>
        </w:rPr>
      </w:pPr>
      <w:bookmarkStart w:id="4" w:name="_Hlk193733460"/>
      <w:r>
        <w:rPr>
          <w:rFonts w:ascii="Times New Roman" w:hAnsi="Times New Roman" w:cs="Times New Roman"/>
          <w:color w:val="auto"/>
          <w:sz w:val="28"/>
          <w:szCs w:val="28"/>
        </w:rPr>
        <w:t xml:space="preserve">3.1.4. </w:t>
      </w:r>
      <w:r w:rsidR="007E7A59" w:rsidRPr="007E7A59">
        <w:rPr>
          <w:rFonts w:ascii="Times New Roman" w:hAnsi="Times New Roman" w:cs="Times New Roman"/>
          <w:color w:val="auto"/>
          <w:sz w:val="28"/>
          <w:szCs w:val="28"/>
        </w:rPr>
        <w:t>Методы и средства устранения дефектов результатов производства строительных работ</w:t>
      </w:r>
      <w:r>
        <w:rPr>
          <w:rFonts w:ascii="Times New Roman" w:hAnsi="Times New Roman" w:cs="Times New Roman"/>
          <w:color w:val="auto"/>
          <w:sz w:val="28"/>
          <w:szCs w:val="28"/>
        </w:rPr>
        <w:t>.</w:t>
      </w:r>
    </w:p>
    <w:p w14:paraId="7441FFC2" w14:textId="76D44DAC" w:rsidR="00637D42" w:rsidRDefault="00E42067" w:rsidP="007E7A59">
      <w:pPr>
        <w:pStyle w:val="aa"/>
        <w:widowControl/>
        <w:tabs>
          <w:tab w:val="left" w:pos="0"/>
        </w:tabs>
        <w:ind w:firstLine="709"/>
        <w:jc w:val="both"/>
        <w:rPr>
          <w:rFonts w:ascii="Times New Roman" w:hAnsi="Times New Roman" w:cs="Times New Roman"/>
          <w:color w:val="auto"/>
          <w:sz w:val="28"/>
          <w:szCs w:val="28"/>
        </w:rPr>
      </w:pPr>
      <w:bookmarkStart w:id="5" w:name="_Hlk193733247"/>
      <w:bookmarkEnd w:id="4"/>
      <w:r>
        <w:rPr>
          <w:rFonts w:ascii="Times New Roman" w:hAnsi="Times New Roman" w:cs="Times New Roman"/>
          <w:color w:val="auto"/>
          <w:sz w:val="28"/>
          <w:szCs w:val="28"/>
        </w:rPr>
        <w:t xml:space="preserve">3.1.5. </w:t>
      </w:r>
      <w:r w:rsidR="007E7A59" w:rsidRPr="007E7A59">
        <w:rPr>
          <w:rFonts w:ascii="Times New Roman" w:hAnsi="Times New Roman" w:cs="Times New Roman"/>
          <w:color w:val="auto"/>
          <w:sz w:val="28"/>
          <w:szCs w:val="28"/>
        </w:rPr>
        <w:t xml:space="preserve">Требования </w:t>
      </w:r>
      <w:r w:rsidR="00721EA3">
        <w:rPr>
          <w:rFonts w:ascii="Times New Roman" w:hAnsi="Times New Roman" w:cs="Times New Roman"/>
          <w:color w:val="auto"/>
          <w:sz w:val="28"/>
          <w:szCs w:val="28"/>
        </w:rPr>
        <w:t>з</w:t>
      </w:r>
      <w:r w:rsidR="00637D42">
        <w:rPr>
          <w:rFonts w:ascii="Times New Roman" w:hAnsi="Times New Roman" w:cs="Times New Roman"/>
          <w:color w:val="auto"/>
          <w:sz w:val="28"/>
          <w:szCs w:val="28"/>
        </w:rPr>
        <w:t>аконодательства, нормативных правовых и руководящих документов в области</w:t>
      </w:r>
      <w:r w:rsidR="007E7A59" w:rsidRPr="007E7A59">
        <w:rPr>
          <w:rFonts w:ascii="Times New Roman" w:hAnsi="Times New Roman" w:cs="Times New Roman"/>
          <w:color w:val="auto"/>
          <w:sz w:val="28"/>
          <w:szCs w:val="28"/>
        </w:rPr>
        <w:t xml:space="preserve"> гражданско-правовых отношений</w:t>
      </w:r>
      <w:r w:rsidR="00637D42">
        <w:rPr>
          <w:rFonts w:ascii="Times New Roman" w:hAnsi="Times New Roman" w:cs="Times New Roman"/>
          <w:color w:val="auto"/>
          <w:sz w:val="28"/>
          <w:szCs w:val="28"/>
        </w:rPr>
        <w:t>:</w:t>
      </w:r>
    </w:p>
    <w:p w14:paraId="2A318714" w14:textId="77777777" w:rsidR="00637D42" w:rsidRDefault="00637D42" w:rsidP="007E7A59">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7E7A59" w:rsidRPr="007E7A59">
        <w:rPr>
          <w:rFonts w:ascii="Times New Roman" w:hAnsi="Times New Roman" w:cs="Times New Roman"/>
          <w:color w:val="auto"/>
          <w:sz w:val="28"/>
          <w:szCs w:val="28"/>
        </w:rPr>
        <w:t xml:space="preserve"> к обязательствам сторон договора строительного подряда при организации строительного подряда</w:t>
      </w:r>
      <w:r>
        <w:rPr>
          <w:rFonts w:ascii="Times New Roman" w:hAnsi="Times New Roman" w:cs="Times New Roman"/>
          <w:color w:val="auto"/>
          <w:sz w:val="28"/>
          <w:szCs w:val="28"/>
        </w:rPr>
        <w:t>;</w:t>
      </w:r>
    </w:p>
    <w:p w14:paraId="157513BA" w14:textId="42C9E025" w:rsidR="00637D42" w:rsidRDefault="00637D42" w:rsidP="007E7A59">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7E7A59" w:rsidRPr="007E7A59">
        <w:rPr>
          <w:rFonts w:ascii="Times New Roman" w:hAnsi="Times New Roman" w:cs="Times New Roman"/>
          <w:color w:val="auto"/>
          <w:sz w:val="28"/>
          <w:szCs w:val="28"/>
        </w:rPr>
        <w:t xml:space="preserve"> к порядку осуществления договорных взаимоотношений с субподрядными строительными организациями</w:t>
      </w:r>
      <w:r>
        <w:rPr>
          <w:rFonts w:ascii="Times New Roman" w:hAnsi="Times New Roman" w:cs="Times New Roman"/>
          <w:color w:val="auto"/>
          <w:sz w:val="28"/>
          <w:szCs w:val="28"/>
        </w:rPr>
        <w:t xml:space="preserve"> и заказчиком;</w:t>
      </w:r>
    </w:p>
    <w:p w14:paraId="4A8B85C4" w14:textId="77777777" w:rsidR="00637D42" w:rsidRDefault="00637D42" w:rsidP="007E7A59">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7E7A59" w:rsidRPr="007E7A59">
        <w:rPr>
          <w:rFonts w:ascii="Times New Roman" w:hAnsi="Times New Roman" w:cs="Times New Roman"/>
          <w:color w:val="auto"/>
          <w:sz w:val="28"/>
          <w:szCs w:val="28"/>
        </w:rPr>
        <w:t xml:space="preserve"> к порядку осуществления хозяйственных и финансовых взаимоотношений с заказчиками и субподрядными организациями</w:t>
      </w:r>
      <w:r>
        <w:rPr>
          <w:rFonts w:ascii="Times New Roman" w:hAnsi="Times New Roman" w:cs="Times New Roman"/>
          <w:color w:val="auto"/>
          <w:sz w:val="28"/>
          <w:szCs w:val="28"/>
        </w:rPr>
        <w:t>;</w:t>
      </w:r>
    </w:p>
    <w:p w14:paraId="5E7649E9" w14:textId="13EE275D" w:rsidR="002F1C07" w:rsidRDefault="00637D42" w:rsidP="007E7A59">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7E7A59" w:rsidRPr="007E7A59">
        <w:rPr>
          <w:rFonts w:ascii="Times New Roman" w:hAnsi="Times New Roman" w:cs="Times New Roman"/>
          <w:color w:val="auto"/>
          <w:sz w:val="28"/>
          <w:szCs w:val="28"/>
        </w:rPr>
        <w:t xml:space="preserve"> к порядку сдачи-приемки законченного объекта капитального строительства и этапов (комплексов) работ</w:t>
      </w:r>
      <w:r w:rsidR="002F1C07">
        <w:rPr>
          <w:rFonts w:ascii="Times New Roman" w:hAnsi="Times New Roman" w:cs="Times New Roman"/>
          <w:color w:val="auto"/>
          <w:sz w:val="28"/>
          <w:szCs w:val="28"/>
        </w:rPr>
        <w:t>, порядку оформления и наличию сопроводительной документации.</w:t>
      </w:r>
    </w:p>
    <w:bookmarkEnd w:id="5"/>
    <w:p w14:paraId="6FC9154C" w14:textId="1BEF3568" w:rsidR="002F1C07" w:rsidRPr="002F1C07" w:rsidRDefault="002F1C07" w:rsidP="002F1C07">
      <w:pPr>
        <w:pStyle w:val="aa"/>
        <w:widowControl/>
        <w:tabs>
          <w:tab w:val="left" w:pos="0"/>
        </w:tabs>
        <w:ind w:firstLine="709"/>
        <w:jc w:val="both"/>
        <w:rPr>
          <w:rFonts w:ascii="Times New Roman" w:hAnsi="Times New Roman" w:cs="Times New Roman"/>
          <w:color w:val="auto"/>
          <w:sz w:val="28"/>
          <w:szCs w:val="28"/>
        </w:rPr>
      </w:pPr>
      <w:r w:rsidRPr="002F1C07">
        <w:rPr>
          <w:rFonts w:ascii="Times New Roman" w:hAnsi="Times New Roman" w:cs="Times New Roman"/>
          <w:color w:val="auto"/>
          <w:sz w:val="28"/>
          <w:szCs w:val="28"/>
        </w:rPr>
        <w:t>3.1.</w:t>
      </w:r>
      <w:r>
        <w:rPr>
          <w:rFonts w:ascii="Times New Roman" w:hAnsi="Times New Roman" w:cs="Times New Roman"/>
          <w:color w:val="auto"/>
          <w:sz w:val="28"/>
          <w:szCs w:val="28"/>
        </w:rPr>
        <w:t>6</w:t>
      </w:r>
      <w:r w:rsidRPr="002F1C07">
        <w:rPr>
          <w:rFonts w:ascii="Times New Roman" w:hAnsi="Times New Roman" w:cs="Times New Roman"/>
          <w:color w:val="auto"/>
          <w:sz w:val="28"/>
          <w:szCs w:val="28"/>
        </w:rPr>
        <w:t>. Вредные и опасные факторы воздействия строительного производства на работников и окружающую среду, методы их минимизации и предотвращения.</w:t>
      </w:r>
    </w:p>
    <w:p w14:paraId="3268DB99" w14:textId="7AF78EC5" w:rsidR="002F1C07" w:rsidRDefault="002F1C07" w:rsidP="002F1C07">
      <w:pPr>
        <w:pStyle w:val="aa"/>
        <w:widowControl/>
        <w:tabs>
          <w:tab w:val="left" w:pos="0"/>
        </w:tabs>
        <w:ind w:firstLine="709"/>
        <w:jc w:val="both"/>
        <w:rPr>
          <w:rFonts w:ascii="Times New Roman" w:hAnsi="Times New Roman" w:cs="Times New Roman"/>
          <w:color w:val="auto"/>
          <w:sz w:val="28"/>
          <w:szCs w:val="28"/>
        </w:rPr>
      </w:pPr>
      <w:r w:rsidRPr="002F1C07">
        <w:rPr>
          <w:rFonts w:ascii="Times New Roman" w:hAnsi="Times New Roman" w:cs="Times New Roman"/>
          <w:color w:val="auto"/>
          <w:sz w:val="28"/>
          <w:szCs w:val="28"/>
        </w:rPr>
        <w:t>3.1.</w:t>
      </w:r>
      <w:r>
        <w:rPr>
          <w:rFonts w:ascii="Times New Roman" w:hAnsi="Times New Roman" w:cs="Times New Roman"/>
          <w:color w:val="auto"/>
          <w:sz w:val="28"/>
          <w:szCs w:val="28"/>
        </w:rPr>
        <w:t>7</w:t>
      </w:r>
      <w:r w:rsidRPr="002F1C07">
        <w:rPr>
          <w:rFonts w:ascii="Times New Roman" w:hAnsi="Times New Roman" w:cs="Times New Roman"/>
          <w:color w:val="auto"/>
          <w:sz w:val="28"/>
          <w:szCs w:val="28"/>
        </w:rPr>
        <w:t>. Виды документов, подтверждающих профессиональную квалификацию и наличие допусков к отдельным видам работ.</w:t>
      </w:r>
    </w:p>
    <w:p w14:paraId="094DD3CF" w14:textId="0A671390" w:rsidR="007E7A59" w:rsidRPr="007E7A59" w:rsidRDefault="00581ABC" w:rsidP="007E7A59">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2F1C07">
        <w:rPr>
          <w:rFonts w:ascii="Times New Roman" w:hAnsi="Times New Roman" w:cs="Times New Roman"/>
          <w:color w:val="auto"/>
          <w:sz w:val="28"/>
          <w:szCs w:val="28"/>
        </w:rPr>
        <w:t>8</w:t>
      </w:r>
      <w:r>
        <w:rPr>
          <w:rFonts w:ascii="Times New Roman" w:hAnsi="Times New Roman" w:cs="Times New Roman"/>
          <w:color w:val="auto"/>
          <w:sz w:val="28"/>
          <w:szCs w:val="28"/>
        </w:rPr>
        <w:t xml:space="preserve">. </w:t>
      </w:r>
      <w:r w:rsidR="007E7A59" w:rsidRPr="007E7A59">
        <w:rPr>
          <w:rFonts w:ascii="Times New Roman" w:hAnsi="Times New Roman" w:cs="Times New Roman"/>
          <w:color w:val="auto"/>
          <w:sz w:val="28"/>
          <w:szCs w:val="28"/>
        </w:rPr>
        <w:t>Виды строительных работ,</w:t>
      </w:r>
      <w:r w:rsidR="00C535AE">
        <w:rPr>
          <w:rFonts w:ascii="Times New Roman" w:hAnsi="Times New Roman" w:cs="Times New Roman"/>
          <w:color w:val="auto"/>
          <w:sz w:val="28"/>
          <w:szCs w:val="28"/>
        </w:rPr>
        <w:t xml:space="preserve"> для производства </w:t>
      </w:r>
      <w:r w:rsidR="007E7A59" w:rsidRPr="007E7A59">
        <w:rPr>
          <w:rFonts w:ascii="Times New Roman" w:hAnsi="Times New Roman" w:cs="Times New Roman"/>
          <w:color w:val="auto"/>
          <w:sz w:val="28"/>
          <w:szCs w:val="28"/>
        </w:rPr>
        <w:t>которы</w:t>
      </w:r>
      <w:r w:rsidR="00C535AE">
        <w:rPr>
          <w:rFonts w:ascii="Times New Roman" w:hAnsi="Times New Roman" w:cs="Times New Roman"/>
          <w:color w:val="auto"/>
          <w:sz w:val="28"/>
          <w:szCs w:val="28"/>
        </w:rPr>
        <w:t>х</w:t>
      </w:r>
      <w:r w:rsidR="007E7A59" w:rsidRPr="007E7A59">
        <w:rPr>
          <w:rFonts w:ascii="Times New Roman" w:hAnsi="Times New Roman" w:cs="Times New Roman"/>
          <w:color w:val="auto"/>
          <w:sz w:val="28"/>
          <w:szCs w:val="28"/>
        </w:rPr>
        <w:t xml:space="preserve"> необходимо наличие документов, подтверждающих допуск к производству строительных работ повышенной опасности</w:t>
      </w:r>
      <w:r w:rsidR="00C535AE">
        <w:rPr>
          <w:rFonts w:ascii="Times New Roman" w:hAnsi="Times New Roman" w:cs="Times New Roman"/>
          <w:color w:val="auto"/>
          <w:sz w:val="28"/>
          <w:szCs w:val="28"/>
        </w:rPr>
        <w:t>.</w:t>
      </w:r>
    </w:p>
    <w:p w14:paraId="28BB7031" w14:textId="79BD9685" w:rsidR="007E7A59" w:rsidRPr="007E7A59" w:rsidRDefault="00C535AE" w:rsidP="007E7A59">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2F1C07">
        <w:rPr>
          <w:rFonts w:ascii="Times New Roman" w:hAnsi="Times New Roman" w:cs="Times New Roman"/>
          <w:color w:val="auto"/>
          <w:sz w:val="28"/>
          <w:szCs w:val="28"/>
        </w:rPr>
        <w:t>9</w:t>
      </w:r>
      <w:r>
        <w:rPr>
          <w:rFonts w:ascii="Times New Roman" w:hAnsi="Times New Roman" w:cs="Times New Roman"/>
          <w:color w:val="auto"/>
          <w:sz w:val="28"/>
          <w:szCs w:val="28"/>
        </w:rPr>
        <w:t xml:space="preserve">. </w:t>
      </w:r>
      <w:r w:rsidR="007E7A59" w:rsidRPr="007E7A59">
        <w:rPr>
          <w:rFonts w:ascii="Times New Roman" w:hAnsi="Times New Roman" w:cs="Times New Roman"/>
          <w:color w:val="auto"/>
          <w:sz w:val="28"/>
          <w:szCs w:val="28"/>
        </w:rPr>
        <w:t>Виды строительных работ повышенной опасности</w:t>
      </w:r>
      <w:r>
        <w:rPr>
          <w:rFonts w:ascii="Times New Roman" w:hAnsi="Times New Roman" w:cs="Times New Roman"/>
          <w:color w:val="auto"/>
          <w:sz w:val="28"/>
          <w:szCs w:val="28"/>
        </w:rPr>
        <w:t>,</w:t>
      </w:r>
      <w:r w:rsidR="007E7A59" w:rsidRPr="007E7A59">
        <w:rPr>
          <w:rFonts w:ascii="Times New Roman" w:hAnsi="Times New Roman" w:cs="Times New Roman"/>
          <w:color w:val="auto"/>
          <w:sz w:val="28"/>
          <w:szCs w:val="28"/>
        </w:rPr>
        <w:t xml:space="preserve"> для </w:t>
      </w:r>
      <w:r>
        <w:rPr>
          <w:rFonts w:ascii="Times New Roman" w:hAnsi="Times New Roman" w:cs="Times New Roman"/>
          <w:color w:val="auto"/>
          <w:sz w:val="28"/>
          <w:szCs w:val="28"/>
        </w:rPr>
        <w:t>производства которых</w:t>
      </w:r>
      <w:r w:rsidR="007E7A59" w:rsidRPr="007E7A59">
        <w:rPr>
          <w:rFonts w:ascii="Times New Roman" w:hAnsi="Times New Roman" w:cs="Times New Roman"/>
          <w:color w:val="auto"/>
          <w:sz w:val="28"/>
          <w:szCs w:val="28"/>
        </w:rPr>
        <w:t xml:space="preserve"> необходимо оформлять наряд-допуск</w:t>
      </w:r>
      <w:r>
        <w:rPr>
          <w:rFonts w:ascii="Times New Roman" w:hAnsi="Times New Roman" w:cs="Times New Roman"/>
          <w:color w:val="auto"/>
          <w:sz w:val="28"/>
          <w:szCs w:val="28"/>
        </w:rPr>
        <w:t>.</w:t>
      </w:r>
    </w:p>
    <w:p w14:paraId="03698C70" w14:textId="13B23F20" w:rsidR="002F1C07" w:rsidRDefault="00C535AE" w:rsidP="007E7A59">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3.1.1</w:t>
      </w:r>
      <w:r w:rsidR="002F1C07">
        <w:rPr>
          <w:rFonts w:ascii="Times New Roman" w:hAnsi="Times New Roman" w:cs="Times New Roman"/>
          <w:color w:val="auto"/>
          <w:sz w:val="28"/>
          <w:szCs w:val="28"/>
        </w:rPr>
        <w:t>0</w:t>
      </w:r>
      <w:r>
        <w:rPr>
          <w:rFonts w:ascii="Times New Roman" w:hAnsi="Times New Roman" w:cs="Times New Roman"/>
          <w:color w:val="auto"/>
          <w:sz w:val="28"/>
          <w:szCs w:val="28"/>
        </w:rPr>
        <w:t xml:space="preserve">. </w:t>
      </w:r>
      <w:r w:rsidR="002F1C07" w:rsidRPr="002F1C07">
        <w:rPr>
          <w:rFonts w:ascii="Times New Roman" w:hAnsi="Times New Roman" w:cs="Times New Roman"/>
          <w:color w:val="auto"/>
          <w:sz w:val="28"/>
          <w:szCs w:val="28"/>
        </w:rPr>
        <w:t>Принципы выполнения разбивочных геодезических работ, основные этапы выполнения геодезических работ при производстве общестроительных работ.</w:t>
      </w:r>
    </w:p>
    <w:p w14:paraId="61693122" w14:textId="1CA4CFA0" w:rsidR="007E7A59" w:rsidRPr="007E7A59" w:rsidRDefault="00C535AE" w:rsidP="007E7A59">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3.1.1</w:t>
      </w:r>
      <w:r w:rsidR="002F1C07">
        <w:rPr>
          <w:rFonts w:ascii="Times New Roman" w:hAnsi="Times New Roman" w:cs="Times New Roman"/>
          <w:color w:val="auto"/>
          <w:sz w:val="28"/>
          <w:szCs w:val="28"/>
        </w:rPr>
        <w:t>1</w:t>
      </w:r>
      <w:r>
        <w:rPr>
          <w:rFonts w:ascii="Times New Roman" w:hAnsi="Times New Roman" w:cs="Times New Roman"/>
          <w:color w:val="auto"/>
          <w:sz w:val="28"/>
          <w:szCs w:val="28"/>
        </w:rPr>
        <w:t xml:space="preserve">. </w:t>
      </w:r>
      <w:r w:rsidR="007E7A59" w:rsidRPr="007E7A59">
        <w:rPr>
          <w:rFonts w:ascii="Times New Roman" w:hAnsi="Times New Roman" w:cs="Times New Roman"/>
          <w:color w:val="auto"/>
          <w:sz w:val="28"/>
          <w:szCs w:val="28"/>
        </w:rPr>
        <w:t>Порядок и правила планирования строительных работ (календарные планы, оперативные планы, графики производства работ).</w:t>
      </w:r>
    </w:p>
    <w:p w14:paraId="502F569E" w14:textId="05529AA1" w:rsidR="007E7A59" w:rsidRPr="007E7A59" w:rsidRDefault="00DE2BFD" w:rsidP="007E7A59">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3.1.1</w:t>
      </w:r>
      <w:r w:rsidR="002F1C07">
        <w:rPr>
          <w:rFonts w:ascii="Times New Roman" w:hAnsi="Times New Roman" w:cs="Times New Roman"/>
          <w:color w:val="auto"/>
          <w:sz w:val="28"/>
          <w:szCs w:val="28"/>
        </w:rPr>
        <w:t>2</w:t>
      </w:r>
      <w:r>
        <w:rPr>
          <w:rFonts w:ascii="Times New Roman" w:hAnsi="Times New Roman" w:cs="Times New Roman"/>
          <w:color w:val="auto"/>
          <w:sz w:val="28"/>
          <w:szCs w:val="28"/>
        </w:rPr>
        <w:t xml:space="preserve">. </w:t>
      </w:r>
      <w:r w:rsidR="007E7A59" w:rsidRPr="007E7A59">
        <w:rPr>
          <w:rFonts w:ascii="Times New Roman" w:hAnsi="Times New Roman" w:cs="Times New Roman"/>
          <w:color w:val="auto"/>
          <w:sz w:val="28"/>
          <w:szCs w:val="28"/>
        </w:rPr>
        <w:t>Правила и порядок определения сметной стоимости работ, этапов работ и объекта, основы сметного нормирования и ценообразования в строительстве.</w:t>
      </w:r>
    </w:p>
    <w:p w14:paraId="44DF5C6F" w14:textId="7DA26FB6" w:rsidR="00176A38" w:rsidRDefault="00DE2BFD" w:rsidP="007E7A59">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3.1.1</w:t>
      </w:r>
      <w:r w:rsidR="002F1C07">
        <w:rPr>
          <w:rFonts w:ascii="Times New Roman" w:hAnsi="Times New Roman" w:cs="Times New Roman"/>
          <w:color w:val="auto"/>
          <w:sz w:val="28"/>
          <w:szCs w:val="28"/>
        </w:rPr>
        <w:t>3</w:t>
      </w:r>
      <w:r>
        <w:rPr>
          <w:rFonts w:ascii="Times New Roman" w:hAnsi="Times New Roman" w:cs="Times New Roman"/>
          <w:color w:val="auto"/>
          <w:sz w:val="28"/>
          <w:szCs w:val="28"/>
        </w:rPr>
        <w:t xml:space="preserve">. </w:t>
      </w:r>
      <w:r w:rsidR="007E7A59" w:rsidRPr="007E7A59">
        <w:rPr>
          <w:rFonts w:ascii="Times New Roman" w:hAnsi="Times New Roman" w:cs="Times New Roman"/>
          <w:color w:val="auto"/>
          <w:sz w:val="28"/>
          <w:szCs w:val="28"/>
        </w:rPr>
        <w:t>Виды и характеристики, правила содержания и эксплуатации основных строительных машин, механизмов, энергетических установок, транспортных средств и другой техники,</w:t>
      </w:r>
      <w:r w:rsidR="00176A38">
        <w:rPr>
          <w:rFonts w:ascii="Times New Roman" w:hAnsi="Times New Roman" w:cs="Times New Roman"/>
          <w:color w:val="auto"/>
          <w:sz w:val="28"/>
          <w:szCs w:val="28"/>
        </w:rPr>
        <w:t xml:space="preserve"> </w:t>
      </w:r>
      <w:r w:rsidR="00176A38" w:rsidRPr="00176A38">
        <w:rPr>
          <w:rFonts w:ascii="Times New Roman" w:hAnsi="Times New Roman" w:cs="Times New Roman"/>
          <w:color w:val="auto"/>
          <w:sz w:val="28"/>
          <w:szCs w:val="28"/>
        </w:rPr>
        <w:t>применяемых при выполнении строительных работ.</w:t>
      </w:r>
      <w:r w:rsidR="00176A38">
        <w:rPr>
          <w:rFonts w:ascii="Times New Roman" w:hAnsi="Times New Roman" w:cs="Times New Roman"/>
          <w:color w:val="auto"/>
          <w:sz w:val="28"/>
          <w:szCs w:val="28"/>
        </w:rPr>
        <w:t xml:space="preserve"> </w:t>
      </w:r>
    </w:p>
    <w:p w14:paraId="741931D2" w14:textId="530282E6" w:rsidR="007E7A59" w:rsidRPr="007E7A59" w:rsidRDefault="00176A38" w:rsidP="007E7A59">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3.1.1</w:t>
      </w:r>
      <w:r w:rsidR="002F1C07">
        <w:rPr>
          <w:rFonts w:ascii="Times New Roman" w:hAnsi="Times New Roman" w:cs="Times New Roman"/>
          <w:color w:val="auto"/>
          <w:sz w:val="28"/>
          <w:szCs w:val="28"/>
        </w:rPr>
        <w:t>4</w:t>
      </w:r>
      <w:r>
        <w:rPr>
          <w:rFonts w:ascii="Times New Roman" w:hAnsi="Times New Roman" w:cs="Times New Roman"/>
          <w:color w:val="auto"/>
          <w:sz w:val="28"/>
          <w:szCs w:val="28"/>
        </w:rPr>
        <w:t>. Т</w:t>
      </w:r>
      <w:r w:rsidR="007E7A59" w:rsidRPr="007E7A59">
        <w:rPr>
          <w:rFonts w:ascii="Times New Roman" w:hAnsi="Times New Roman" w:cs="Times New Roman"/>
          <w:color w:val="auto"/>
          <w:sz w:val="28"/>
          <w:szCs w:val="28"/>
        </w:rPr>
        <w:t>ехнические характеристики технологической оснастки (лесов, подмостей, защитных приспособлений, креплений стенок котлованов и траншей)</w:t>
      </w:r>
      <w:r w:rsidR="00C535AE">
        <w:rPr>
          <w:rFonts w:ascii="Times New Roman" w:hAnsi="Times New Roman" w:cs="Times New Roman"/>
          <w:color w:val="auto"/>
          <w:sz w:val="28"/>
          <w:szCs w:val="28"/>
        </w:rPr>
        <w:t xml:space="preserve">, </w:t>
      </w:r>
      <w:r w:rsidR="007E7A59" w:rsidRPr="007E7A59">
        <w:rPr>
          <w:rFonts w:ascii="Times New Roman" w:hAnsi="Times New Roman" w:cs="Times New Roman"/>
          <w:color w:val="auto"/>
          <w:sz w:val="28"/>
          <w:szCs w:val="28"/>
        </w:rPr>
        <w:t>применяем</w:t>
      </w:r>
      <w:r>
        <w:rPr>
          <w:rFonts w:ascii="Times New Roman" w:hAnsi="Times New Roman" w:cs="Times New Roman"/>
          <w:color w:val="auto"/>
          <w:sz w:val="28"/>
          <w:szCs w:val="28"/>
        </w:rPr>
        <w:t>ой</w:t>
      </w:r>
      <w:r w:rsidR="007E7A59" w:rsidRPr="007E7A59">
        <w:rPr>
          <w:rFonts w:ascii="Times New Roman" w:hAnsi="Times New Roman" w:cs="Times New Roman"/>
          <w:color w:val="auto"/>
          <w:sz w:val="28"/>
          <w:szCs w:val="28"/>
        </w:rPr>
        <w:t xml:space="preserve"> при выполнении строительных работ.</w:t>
      </w:r>
    </w:p>
    <w:p w14:paraId="287F236E" w14:textId="6AB189CE" w:rsidR="007E7A59" w:rsidRPr="007E7A59" w:rsidRDefault="00176A38" w:rsidP="007E7A59">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3.1.1</w:t>
      </w:r>
      <w:r w:rsidR="002F1C07">
        <w:rPr>
          <w:rFonts w:ascii="Times New Roman" w:hAnsi="Times New Roman" w:cs="Times New Roman"/>
          <w:color w:val="auto"/>
          <w:sz w:val="28"/>
          <w:szCs w:val="28"/>
        </w:rPr>
        <w:t>5</w:t>
      </w:r>
      <w:r>
        <w:rPr>
          <w:rFonts w:ascii="Times New Roman" w:hAnsi="Times New Roman" w:cs="Times New Roman"/>
          <w:color w:val="auto"/>
          <w:sz w:val="28"/>
          <w:szCs w:val="28"/>
        </w:rPr>
        <w:t xml:space="preserve">. </w:t>
      </w:r>
      <w:r w:rsidR="007E7A59" w:rsidRPr="007E7A59">
        <w:rPr>
          <w:rFonts w:ascii="Times New Roman" w:hAnsi="Times New Roman" w:cs="Times New Roman"/>
          <w:color w:val="auto"/>
          <w:sz w:val="28"/>
          <w:szCs w:val="28"/>
        </w:rPr>
        <w:t xml:space="preserve">Требования </w:t>
      </w:r>
      <w:r w:rsidR="002F1C07">
        <w:rPr>
          <w:rFonts w:ascii="Times New Roman" w:hAnsi="Times New Roman" w:cs="Times New Roman"/>
          <w:color w:val="auto"/>
          <w:sz w:val="28"/>
          <w:szCs w:val="28"/>
        </w:rPr>
        <w:t xml:space="preserve">Законодательства </w:t>
      </w:r>
      <w:r w:rsidR="007E7A59" w:rsidRPr="007E7A59">
        <w:rPr>
          <w:rFonts w:ascii="Times New Roman" w:hAnsi="Times New Roman" w:cs="Times New Roman"/>
          <w:color w:val="auto"/>
          <w:sz w:val="28"/>
          <w:szCs w:val="28"/>
        </w:rPr>
        <w:t>к транспортировке, хранению и содержанию материальных и технических ресурсов, используемых при производстве этапа строительных работ, порядк</w:t>
      </w:r>
      <w:r w:rsidR="005F20F6">
        <w:rPr>
          <w:rFonts w:ascii="Times New Roman" w:hAnsi="Times New Roman" w:cs="Times New Roman"/>
          <w:color w:val="auto"/>
          <w:sz w:val="28"/>
          <w:szCs w:val="28"/>
        </w:rPr>
        <w:t>у</w:t>
      </w:r>
      <w:r w:rsidR="007E7A59" w:rsidRPr="007E7A59">
        <w:rPr>
          <w:rFonts w:ascii="Times New Roman" w:hAnsi="Times New Roman" w:cs="Times New Roman"/>
          <w:color w:val="auto"/>
          <w:sz w:val="28"/>
          <w:szCs w:val="28"/>
        </w:rPr>
        <w:t xml:space="preserve"> их приемки и документального оформления, метод</w:t>
      </w:r>
      <w:r w:rsidR="005F20F6">
        <w:rPr>
          <w:rFonts w:ascii="Times New Roman" w:hAnsi="Times New Roman" w:cs="Times New Roman"/>
          <w:color w:val="auto"/>
          <w:sz w:val="28"/>
          <w:szCs w:val="28"/>
        </w:rPr>
        <w:t>ам</w:t>
      </w:r>
      <w:r w:rsidR="007E7A59" w:rsidRPr="007E7A59">
        <w:rPr>
          <w:rFonts w:ascii="Times New Roman" w:hAnsi="Times New Roman" w:cs="Times New Roman"/>
          <w:color w:val="auto"/>
          <w:sz w:val="28"/>
          <w:szCs w:val="28"/>
        </w:rPr>
        <w:t xml:space="preserve"> визуального и инструментального контроля их качества и объемов (количества). </w:t>
      </w:r>
    </w:p>
    <w:p w14:paraId="154EA3D2" w14:textId="52AFDC94" w:rsidR="007E7A59" w:rsidRPr="007E7A59" w:rsidRDefault="009144B9" w:rsidP="007E7A59">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3.1.1</w:t>
      </w:r>
      <w:r w:rsidR="00CE6177">
        <w:rPr>
          <w:rFonts w:ascii="Times New Roman" w:hAnsi="Times New Roman" w:cs="Times New Roman"/>
          <w:color w:val="auto"/>
          <w:sz w:val="28"/>
          <w:szCs w:val="28"/>
        </w:rPr>
        <w:t>6</w:t>
      </w:r>
      <w:r>
        <w:rPr>
          <w:rFonts w:ascii="Times New Roman" w:hAnsi="Times New Roman" w:cs="Times New Roman"/>
          <w:color w:val="auto"/>
          <w:sz w:val="28"/>
          <w:szCs w:val="28"/>
        </w:rPr>
        <w:t xml:space="preserve">. </w:t>
      </w:r>
      <w:r w:rsidR="007E7A59" w:rsidRPr="007E7A59">
        <w:rPr>
          <w:rFonts w:ascii="Times New Roman" w:hAnsi="Times New Roman" w:cs="Times New Roman"/>
          <w:color w:val="auto"/>
          <w:sz w:val="28"/>
          <w:szCs w:val="28"/>
        </w:rPr>
        <w:t>Порядок и правила составления отчетной документации по использованию материальных ценностей.</w:t>
      </w:r>
    </w:p>
    <w:p w14:paraId="6EFD4740" w14:textId="0FA0D066" w:rsidR="007E7A59" w:rsidRPr="007E7A59" w:rsidRDefault="009144B9" w:rsidP="007E7A59">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3.1.1</w:t>
      </w:r>
      <w:r w:rsidR="00CE6177">
        <w:rPr>
          <w:rFonts w:ascii="Times New Roman" w:hAnsi="Times New Roman" w:cs="Times New Roman"/>
          <w:color w:val="auto"/>
          <w:sz w:val="28"/>
          <w:szCs w:val="28"/>
        </w:rPr>
        <w:t>7</w:t>
      </w:r>
      <w:r>
        <w:rPr>
          <w:rFonts w:ascii="Times New Roman" w:hAnsi="Times New Roman" w:cs="Times New Roman"/>
          <w:color w:val="auto"/>
          <w:sz w:val="28"/>
          <w:szCs w:val="28"/>
        </w:rPr>
        <w:t xml:space="preserve">. </w:t>
      </w:r>
      <w:r w:rsidR="007E7A59" w:rsidRPr="007E7A59">
        <w:rPr>
          <w:rFonts w:ascii="Times New Roman" w:hAnsi="Times New Roman" w:cs="Times New Roman"/>
          <w:color w:val="auto"/>
          <w:sz w:val="28"/>
          <w:szCs w:val="28"/>
        </w:rPr>
        <w:t>Порядок и правила календарного и оперативного планирования, расчета объемов производственных заданий</w:t>
      </w:r>
      <w:r>
        <w:rPr>
          <w:rFonts w:ascii="Times New Roman" w:hAnsi="Times New Roman" w:cs="Times New Roman"/>
          <w:color w:val="auto"/>
          <w:sz w:val="28"/>
          <w:szCs w:val="28"/>
        </w:rPr>
        <w:t xml:space="preserve"> и</w:t>
      </w:r>
      <w:r w:rsidR="007E7A59" w:rsidRPr="007E7A59">
        <w:rPr>
          <w:rFonts w:ascii="Times New Roman" w:hAnsi="Times New Roman" w:cs="Times New Roman"/>
          <w:color w:val="auto"/>
          <w:sz w:val="28"/>
          <w:szCs w:val="28"/>
        </w:rPr>
        <w:t xml:space="preserve"> трудовых и материально-технических ресурсов, необходимых для выполнения объемов, предусмотренных производственными заданиями и календарными планами производства общестроительных работ.</w:t>
      </w:r>
    </w:p>
    <w:p w14:paraId="67E80F2E" w14:textId="26A389A2" w:rsidR="007E7A59" w:rsidRPr="007E7A59" w:rsidRDefault="009144B9" w:rsidP="007E7A59">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CE6177">
        <w:rPr>
          <w:rFonts w:ascii="Times New Roman" w:hAnsi="Times New Roman" w:cs="Times New Roman"/>
          <w:color w:val="auto"/>
          <w:sz w:val="28"/>
          <w:szCs w:val="28"/>
        </w:rPr>
        <w:t>18</w:t>
      </w:r>
      <w:r>
        <w:rPr>
          <w:rFonts w:ascii="Times New Roman" w:hAnsi="Times New Roman" w:cs="Times New Roman"/>
          <w:color w:val="auto"/>
          <w:sz w:val="28"/>
          <w:szCs w:val="28"/>
        </w:rPr>
        <w:t>. П</w:t>
      </w:r>
      <w:r w:rsidR="007E7A59" w:rsidRPr="007E7A59">
        <w:rPr>
          <w:rFonts w:ascii="Times New Roman" w:hAnsi="Times New Roman" w:cs="Times New Roman"/>
          <w:color w:val="auto"/>
          <w:sz w:val="28"/>
          <w:szCs w:val="28"/>
        </w:rPr>
        <w:t>оказател</w:t>
      </w:r>
      <w:r>
        <w:rPr>
          <w:rFonts w:ascii="Times New Roman" w:hAnsi="Times New Roman" w:cs="Times New Roman"/>
          <w:color w:val="auto"/>
          <w:sz w:val="28"/>
          <w:szCs w:val="28"/>
        </w:rPr>
        <w:t>и</w:t>
      </w:r>
      <w:r w:rsidR="007E7A59" w:rsidRPr="007E7A59">
        <w:rPr>
          <w:rFonts w:ascii="Times New Roman" w:hAnsi="Times New Roman" w:cs="Times New Roman"/>
          <w:color w:val="auto"/>
          <w:sz w:val="28"/>
          <w:szCs w:val="28"/>
        </w:rPr>
        <w:t xml:space="preserve"> и критерии оценки эффективности для проведения технико-экономического анализа производственно-хозяйственной деятельности при производстве строительных работ.</w:t>
      </w:r>
    </w:p>
    <w:p w14:paraId="7A300FBA" w14:textId="0AC748DF" w:rsidR="007E7A59" w:rsidRPr="007E7A59" w:rsidRDefault="009144B9" w:rsidP="007E7A59">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CE6177">
        <w:rPr>
          <w:rFonts w:ascii="Times New Roman" w:hAnsi="Times New Roman" w:cs="Times New Roman"/>
          <w:color w:val="auto"/>
          <w:sz w:val="28"/>
          <w:szCs w:val="28"/>
        </w:rPr>
        <w:t>19</w:t>
      </w:r>
      <w:r>
        <w:rPr>
          <w:rFonts w:ascii="Times New Roman" w:hAnsi="Times New Roman" w:cs="Times New Roman"/>
          <w:color w:val="auto"/>
          <w:sz w:val="28"/>
          <w:szCs w:val="28"/>
        </w:rPr>
        <w:t xml:space="preserve">. </w:t>
      </w:r>
      <w:r w:rsidR="007E7A59" w:rsidRPr="007E7A59">
        <w:rPr>
          <w:rFonts w:ascii="Times New Roman" w:hAnsi="Times New Roman" w:cs="Times New Roman"/>
          <w:color w:val="auto"/>
          <w:sz w:val="28"/>
          <w:szCs w:val="28"/>
        </w:rPr>
        <w:t>Основные факторы повышения эффективности производства общестроительных работ.</w:t>
      </w:r>
    </w:p>
    <w:p w14:paraId="20D841EA" w14:textId="228F341A" w:rsidR="007E7A59" w:rsidRPr="007E7A59" w:rsidRDefault="009144B9" w:rsidP="007E7A59">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3.1.2</w:t>
      </w:r>
      <w:r w:rsidR="00CE6177">
        <w:rPr>
          <w:rFonts w:ascii="Times New Roman" w:hAnsi="Times New Roman" w:cs="Times New Roman"/>
          <w:color w:val="auto"/>
          <w:sz w:val="28"/>
          <w:szCs w:val="28"/>
        </w:rPr>
        <w:t>0</w:t>
      </w:r>
      <w:r>
        <w:rPr>
          <w:rFonts w:ascii="Times New Roman" w:hAnsi="Times New Roman" w:cs="Times New Roman"/>
          <w:color w:val="auto"/>
          <w:sz w:val="28"/>
          <w:szCs w:val="28"/>
        </w:rPr>
        <w:t xml:space="preserve">. </w:t>
      </w:r>
      <w:r w:rsidR="007E7A59" w:rsidRPr="007E7A59">
        <w:rPr>
          <w:rFonts w:ascii="Times New Roman" w:hAnsi="Times New Roman" w:cs="Times New Roman"/>
          <w:color w:val="auto"/>
          <w:sz w:val="28"/>
          <w:szCs w:val="28"/>
        </w:rPr>
        <w:t>Требования нормативных документов в области охраны труда, пожарной безопасности и охраны окружающей среды.</w:t>
      </w:r>
    </w:p>
    <w:p w14:paraId="08A666AE" w14:textId="0FAF2EFF" w:rsidR="007E7A59" w:rsidRPr="007E7A59" w:rsidRDefault="009144B9" w:rsidP="007E7A59">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3.1.2</w:t>
      </w:r>
      <w:r w:rsidR="00CE6177">
        <w:rPr>
          <w:rFonts w:ascii="Times New Roman" w:hAnsi="Times New Roman" w:cs="Times New Roman"/>
          <w:color w:val="auto"/>
          <w:sz w:val="28"/>
          <w:szCs w:val="28"/>
        </w:rPr>
        <w:t>1</w:t>
      </w:r>
      <w:r>
        <w:rPr>
          <w:rFonts w:ascii="Times New Roman" w:hAnsi="Times New Roman" w:cs="Times New Roman"/>
          <w:color w:val="auto"/>
          <w:sz w:val="28"/>
          <w:szCs w:val="28"/>
        </w:rPr>
        <w:t xml:space="preserve">. </w:t>
      </w:r>
      <w:r w:rsidR="007E7A59" w:rsidRPr="007E7A59">
        <w:rPr>
          <w:rFonts w:ascii="Times New Roman" w:hAnsi="Times New Roman" w:cs="Times New Roman"/>
          <w:color w:val="auto"/>
          <w:sz w:val="28"/>
          <w:szCs w:val="28"/>
        </w:rPr>
        <w:t>Основные вредные и (или) опасные производственные факторы, виды негативного воздействия на окружающую среду при проведении различных видов общестроительных работ и методы их минимизации и предотвращения.</w:t>
      </w:r>
    </w:p>
    <w:p w14:paraId="7938E2B9" w14:textId="00F5DF6C" w:rsidR="007E7A59" w:rsidRPr="007E7A59" w:rsidRDefault="009144B9" w:rsidP="007E7A59">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3.1.2</w:t>
      </w:r>
      <w:r w:rsidR="00CE6177">
        <w:rPr>
          <w:rFonts w:ascii="Times New Roman" w:hAnsi="Times New Roman" w:cs="Times New Roman"/>
          <w:color w:val="auto"/>
          <w:sz w:val="28"/>
          <w:szCs w:val="28"/>
        </w:rPr>
        <w:t>2</w:t>
      </w:r>
      <w:r>
        <w:rPr>
          <w:rFonts w:ascii="Times New Roman" w:hAnsi="Times New Roman" w:cs="Times New Roman"/>
          <w:color w:val="auto"/>
          <w:sz w:val="28"/>
          <w:szCs w:val="28"/>
        </w:rPr>
        <w:t xml:space="preserve">. </w:t>
      </w:r>
      <w:r w:rsidR="007E7A59" w:rsidRPr="007E7A59">
        <w:rPr>
          <w:rFonts w:ascii="Times New Roman" w:hAnsi="Times New Roman" w:cs="Times New Roman"/>
          <w:color w:val="auto"/>
          <w:sz w:val="28"/>
          <w:szCs w:val="28"/>
        </w:rPr>
        <w:t>Правила ведения документации по контролю исполнения требований охраны труда, пожарной безопасности и охраны окружающей среды.</w:t>
      </w:r>
    </w:p>
    <w:p w14:paraId="50A1A0B7" w14:textId="639CA2EA" w:rsidR="007E7A59" w:rsidRPr="007E7A59" w:rsidRDefault="007E7A59" w:rsidP="007E7A59">
      <w:pPr>
        <w:pStyle w:val="aa"/>
        <w:widowControl/>
        <w:tabs>
          <w:tab w:val="left" w:pos="0"/>
        </w:tabs>
        <w:ind w:firstLine="709"/>
        <w:jc w:val="both"/>
        <w:rPr>
          <w:rFonts w:ascii="Times New Roman" w:hAnsi="Times New Roman" w:cs="Times New Roman"/>
          <w:color w:val="auto"/>
          <w:sz w:val="28"/>
          <w:szCs w:val="28"/>
        </w:rPr>
      </w:pPr>
      <w:r w:rsidRPr="007E7A59">
        <w:rPr>
          <w:rFonts w:ascii="Times New Roman" w:hAnsi="Times New Roman" w:cs="Times New Roman"/>
          <w:color w:val="auto"/>
          <w:sz w:val="28"/>
          <w:szCs w:val="28"/>
        </w:rPr>
        <w:t>3.1.</w:t>
      </w:r>
      <w:r w:rsidR="009144B9">
        <w:rPr>
          <w:rFonts w:ascii="Times New Roman" w:hAnsi="Times New Roman" w:cs="Times New Roman"/>
          <w:color w:val="auto"/>
          <w:sz w:val="28"/>
          <w:szCs w:val="28"/>
        </w:rPr>
        <w:t>2</w:t>
      </w:r>
      <w:r w:rsidR="00CE6177">
        <w:rPr>
          <w:rFonts w:ascii="Times New Roman" w:hAnsi="Times New Roman" w:cs="Times New Roman"/>
          <w:color w:val="auto"/>
          <w:sz w:val="28"/>
          <w:szCs w:val="28"/>
        </w:rPr>
        <w:t>3</w:t>
      </w:r>
      <w:r w:rsidRPr="007E7A59">
        <w:rPr>
          <w:rFonts w:ascii="Times New Roman" w:hAnsi="Times New Roman" w:cs="Times New Roman"/>
          <w:color w:val="auto"/>
          <w:sz w:val="28"/>
          <w:szCs w:val="28"/>
        </w:rPr>
        <w:t>.</w:t>
      </w:r>
      <w:r w:rsidR="009144B9">
        <w:rPr>
          <w:rFonts w:ascii="Times New Roman" w:hAnsi="Times New Roman" w:cs="Times New Roman"/>
          <w:color w:val="auto"/>
          <w:sz w:val="28"/>
          <w:szCs w:val="28"/>
        </w:rPr>
        <w:t xml:space="preserve"> </w:t>
      </w:r>
      <w:r w:rsidRPr="007E7A59">
        <w:rPr>
          <w:rFonts w:ascii="Times New Roman" w:hAnsi="Times New Roman" w:cs="Times New Roman"/>
          <w:color w:val="auto"/>
          <w:sz w:val="28"/>
          <w:szCs w:val="28"/>
        </w:rPr>
        <w:t>Основные специализированные программные средства, используемые для ведения исполнительной и учетной документации в строительстве.</w:t>
      </w:r>
    </w:p>
    <w:p w14:paraId="639F7621" w14:textId="4FD54B47" w:rsidR="007E7A59" w:rsidRPr="007E7A59" w:rsidRDefault="007E7A59" w:rsidP="007E7A59">
      <w:pPr>
        <w:pStyle w:val="aa"/>
        <w:widowControl/>
        <w:tabs>
          <w:tab w:val="left" w:pos="0"/>
        </w:tabs>
        <w:ind w:firstLine="709"/>
        <w:jc w:val="both"/>
        <w:rPr>
          <w:rFonts w:ascii="Times New Roman" w:hAnsi="Times New Roman" w:cs="Times New Roman"/>
          <w:color w:val="auto"/>
          <w:sz w:val="28"/>
          <w:szCs w:val="28"/>
        </w:rPr>
      </w:pPr>
      <w:r w:rsidRPr="007E7A59">
        <w:rPr>
          <w:rFonts w:ascii="Times New Roman" w:hAnsi="Times New Roman" w:cs="Times New Roman"/>
          <w:color w:val="auto"/>
          <w:sz w:val="28"/>
          <w:szCs w:val="28"/>
        </w:rPr>
        <w:t>3.1.</w:t>
      </w:r>
      <w:r w:rsidR="009144B9">
        <w:rPr>
          <w:rFonts w:ascii="Times New Roman" w:hAnsi="Times New Roman" w:cs="Times New Roman"/>
          <w:color w:val="auto"/>
          <w:sz w:val="28"/>
          <w:szCs w:val="28"/>
        </w:rPr>
        <w:t>2</w:t>
      </w:r>
      <w:r w:rsidR="00CE6177">
        <w:rPr>
          <w:rFonts w:ascii="Times New Roman" w:hAnsi="Times New Roman" w:cs="Times New Roman"/>
          <w:color w:val="auto"/>
          <w:sz w:val="28"/>
          <w:szCs w:val="28"/>
        </w:rPr>
        <w:t>4</w:t>
      </w:r>
      <w:r w:rsidRPr="007E7A59">
        <w:rPr>
          <w:rFonts w:ascii="Times New Roman" w:hAnsi="Times New Roman" w:cs="Times New Roman"/>
          <w:color w:val="auto"/>
          <w:sz w:val="28"/>
          <w:szCs w:val="28"/>
        </w:rPr>
        <w:t>. Форматы, средства и правила внесения, хранения, обмена и передачи электронных документов информационной модели объекта капитального строительства (при ее наличии).</w:t>
      </w:r>
    </w:p>
    <w:p w14:paraId="11BDB431" w14:textId="0EB5BAA0" w:rsidR="007E7A59" w:rsidRPr="007E7A59" w:rsidRDefault="009144B9" w:rsidP="007E7A59">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3.1.2</w:t>
      </w:r>
      <w:r w:rsidR="00CE6177">
        <w:rPr>
          <w:rFonts w:ascii="Times New Roman" w:hAnsi="Times New Roman" w:cs="Times New Roman"/>
          <w:color w:val="auto"/>
          <w:sz w:val="28"/>
          <w:szCs w:val="28"/>
        </w:rPr>
        <w:t>5</w:t>
      </w:r>
      <w:r>
        <w:rPr>
          <w:rFonts w:ascii="Times New Roman" w:hAnsi="Times New Roman" w:cs="Times New Roman"/>
          <w:color w:val="auto"/>
          <w:sz w:val="28"/>
          <w:szCs w:val="28"/>
        </w:rPr>
        <w:t xml:space="preserve">. </w:t>
      </w:r>
      <w:r w:rsidR="007E7A59" w:rsidRPr="007E7A59">
        <w:rPr>
          <w:rFonts w:ascii="Times New Roman" w:hAnsi="Times New Roman" w:cs="Times New Roman"/>
          <w:color w:val="auto"/>
          <w:sz w:val="28"/>
          <w:szCs w:val="28"/>
        </w:rPr>
        <w:t>Основные требования трудового законодательства Российской Федерации, права и обязанности работников.</w:t>
      </w:r>
    </w:p>
    <w:p w14:paraId="35B665FD" w14:textId="6733FC75" w:rsidR="007E7A59" w:rsidRPr="007E7A59" w:rsidRDefault="006F4659" w:rsidP="007E7A59">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3.1.2</w:t>
      </w:r>
      <w:r w:rsidR="00CE6177">
        <w:rPr>
          <w:rFonts w:ascii="Times New Roman" w:hAnsi="Times New Roman" w:cs="Times New Roman"/>
          <w:color w:val="auto"/>
          <w:sz w:val="28"/>
          <w:szCs w:val="28"/>
        </w:rPr>
        <w:t>6</w:t>
      </w:r>
      <w:r>
        <w:rPr>
          <w:rFonts w:ascii="Times New Roman" w:hAnsi="Times New Roman" w:cs="Times New Roman"/>
          <w:color w:val="auto"/>
          <w:sz w:val="28"/>
          <w:szCs w:val="28"/>
        </w:rPr>
        <w:t xml:space="preserve">. </w:t>
      </w:r>
      <w:r w:rsidRPr="006F4659">
        <w:rPr>
          <w:rFonts w:ascii="Times New Roman" w:hAnsi="Times New Roman" w:cs="Times New Roman"/>
          <w:color w:val="auto"/>
          <w:sz w:val="28"/>
          <w:szCs w:val="28"/>
        </w:rPr>
        <w:t>Основания и меры ответственности за нарушение трудового законодательства Российской Федерации.</w:t>
      </w:r>
    </w:p>
    <w:p w14:paraId="1F5A5926" w14:textId="01BA6E2D" w:rsidR="007E7A59" w:rsidRDefault="006F4659" w:rsidP="007E7A59">
      <w:pPr>
        <w:pStyle w:val="aa"/>
        <w:widowControl/>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CE6177">
        <w:rPr>
          <w:rFonts w:ascii="Times New Roman" w:hAnsi="Times New Roman" w:cs="Times New Roman"/>
          <w:color w:val="auto"/>
          <w:sz w:val="28"/>
          <w:szCs w:val="28"/>
        </w:rPr>
        <w:t>27</w:t>
      </w:r>
      <w:r>
        <w:rPr>
          <w:rFonts w:ascii="Times New Roman" w:hAnsi="Times New Roman" w:cs="Times New Roman"/>
          <w:color w:val="auto"/>
          <w:sz w:val="28"/>
          <w:szCs w:val="28"/>
        </w:rPr>
        <w:t xml:space="preserve">. </w:t>
      </w:r>
      <w:r w:rsidR="007E7A59" w:rsidRPr="007E7A59">
        <w:rPr>
          <w:rFonts w:ascii="Times New Roman" w:hAnsi="Times New Roman" w:cs="Times New Roman"/>
          <w:color w:val="auto"/>
          <w:sz w:val="28"/>
          <w:szCs w:val="28"/>
        </w:rPr>
        <w:t>Порядок и правила деловой переписки и производственной коммуникации в строительстве</w:t>
      </w:r>
      <w:r>
        <w:rPr>
          <w:rFonts w:ascii="Times New Roman" w:hAnsi="Times New Roman" w:cs="Times New Roman"/>
          <w:color w:val="auto"/>
          <w:sz w:val="28"/>
          <w:szCs w:val="28"/>
        </w:rPr>
        <w:t>.</w:t>
      </w:r>
    </w:p>
    <w:p w14:paraId="682156BD" w14:textId="77777777" w:rsidR="00721EA3" w:rsidRDefault="00721EA3" w:rsidP="007E7A59">
      <w:pPr>
        <w:pStyle w:val="aa"/>
        <w:widowControl/>
        <w:tabs>
          <w:tab w:val="left" w:pos="0"/>
        </w:tabs>
        <w:ind w:firstLine="709"/>
        <w:jc w:val="both"/>
        <w:rPr>
          <w:rFonts w:ascii="Times New Roman" w:hAnsi="Times New Roman" w:cs="Times New Roman"/>
          <w:color w:val="auto"/>
          <w:sz w:val="28"/>
          <w:szCs w:val="28"/>
        </w:rPr>
      </w:pPr>
    </w:p>
    <w:p w14:paraId="681AC764" w14:textId="452EBCC2" w:rsidR="007E7A59" w:rsidRPr="00341FA1" w:rsidRDefault="00341FA1" w:rsidP="007E7A59">
      <w:pPr>
        <w:pStyle w:val="aa"/>
        <w:widowControl/>
        <w:tabs>
          <w:tab w:val="left" w:pos="0"/>
        </w:tabs>
        <w:ind w:firstLine="709"/>
        <w:jc w:val="both"/>
        <w:rPr>
          <w:rFonts w:ascii="Times New Roman" w:hAnsi="Times New Roman" w:cs="Times New Roman"/>
          <w:b/>
          <w:bCs/>
          <w:color w:val="auto"/>
          <w:sz w:val="28"/>
          <w:szCs w:val="28"/>
        </w:rPr>
      </w:pPr>
      <w:r w:rsidRPr="00341FA1">
        <w:rPr>
          <w:rFonts w:ascii="Times New Roman" w:hAnsi="Times New Roman" w:cs="Times New Roman"/>
          <w:b/>
          <w:bCs/>
          <w:color w:val="auto"/>
          <w:sz w:val="28"/>
          <w:szCs w:val="28"/>
        </w:rPr>
        <w:t>3.</w:t>
      </w:r>
      <w:r>
        <w:rPr>
          <w:rFonts w:ascii="Times New Roman" w:hAnsi="Times New Roman" w:cs="Times New Roman"/>
          <w:b/>
          <w:bCs/>
          <w:color w:val="auto"/>
          <w:sz w:val="28"/>
          <w:szCs w:val="28"/>
        </w:rPr>
        <w:t>2</w:t>
      </w:r>
      <w:r w:rsidRPr="00341FA1">
        <w:rPr>
          <w:rFonts w:ascii="Times New Roman" w:hAnsi="Times New Roman" w:cs="Times New Roman"/>
          <w:b/>
          <w:bCs/>
          <w:color w:val="auto"/>
          <w:sz w:val="28"/>
          <w:szCs w:val="28"/>
        </w:rPr>
        <w:t xml:space="preserve">. Производитель работ (прораб) участка общестроительных работ должен </w:t>
      </w:r>
      <w:r>
        <w:rPr>
          <w:rFonts w:ascii="Times New Roman" w:hAnsi="Times New Roman" w:cs="Times New Roman"/>
          <w:b/>
          <w:bCs/>
          <w:color w:val="auto"/>
          <w:sz w:val="28"/>
          <w:szCs w:val="28"/>
        </w:rPr>
        <w:t>уметь</w:t>
      </w:r>
      <w:r w:rsidRPr="00341FA1">
        <w:rPr>
          <w:rFonts w:ascii="Times New Roman" w:hAnsi="Times New Roman" w:cs="Times New Roman"/>
          <w:b/>
          <w:bCs/>
          <w:color w:val="auto"/>
          <w:sz w:val="28"/>
          <w:szCs w:val="28"/>
        </w:rPr>
        <w:t>:</w:t>
      </w:r>
    </w:p>
    <w:p w14:paraId="581CA5A7" w14:textId="25ECAD46" w:rsidR="00341FA1" w:rsidRPr="00341FA1" w:rsidRDefault="00254238"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3.2.1. </w:t>
      </w:r>
      <w:r w:rsidR="00341FA1" w:rsidRPr="00341FA1">
        <w:rPr>
          <w:rFonts w:ascii="Times New Roman" w:hAnsi="Times New Roman" w:cs="Times New Roman"/>
          <w:bCs/>
          <w:color w:val="auto"/>
          <w:sz w:val="28"/>
          <w:szCs w:val="28"/>
        </w:rPr>
        <w:t xml:space="preserve">Проверять наличие необходимых согласований, комплектность и достаточность технической информации в представленной проектной, рабочей и организационно-технологической документации </w:t>
      </w:r>
      <w:r w:rsidR="00721EA3">
        <w:rPr>
          <w:rFonts w:ascii="Times New Roman" w:hAnsi="Times New Roman" w:cs="Times New Roman"/>
          <w:bCs/>
          <w:color w:val="auto"/>
          <w:sz w:val="28"/>
          <w:szCs w:val="28"/>
        </w:rPr>
        <w:t>для с</w:t>
      </w:r>
      <w:r w:rsidR="00341FA1" w:rsidRPr="00341FA1">
        <w:rPr>
          <w:rFonts w:ascii="Times New Roman" w:hAnsi="Times New Roman" w:cs="Times New Roman"/>
          <w:bCs/>
          <w:color w:val="auto"/>
          <w:sz w:val="28"/>
          <w:szCs w:val="28"/>
        </w:rPr>
        <w:t xml:space="preserve">троительства объекта, </w:t>
      </w:r>
      <w:r w:rsidR="0013540B">
        <w:rPr>
          <w:rFonts w:ascii="Times New Roman" w:hAnsi="Times New Roman" w:cs="Times New Roman"/>
          <w:bCs/>
          <w:color w:val="auto"/>
          <w:sz w:val="28"/>
          <w:szCs w:val="28"/>
        </w:rPr>
        <w:t>в</w:t>
      </w:r>
      <w:r w:rsidR="00341FA1" w:rsidRPr="00341FA1">
        <w:rPr>
          <w:rFonts w:ascii="Times New Roman" w:hAnsi="Times New Roman" w:cs="Times New Roman"/>
          <w:bCs/>
          <w:color w:val="auto"/>
          <w:sz w:val="28"/>
          <w:szCs w:val="28"/>
        </w:rPr>
        <w:t xml:space="preserve"> объеме, необходимом для производства этапа строительных работ</w:t>
      </w:r>
      <w:r>
        <w:rPr>
          <w:rFonts w:ascii="Times New Roman" w:hAnsi="Times New Roman" w:cs="Times New Roman"/>
          <w:bCs/>
          <w:color w:val="auto"/>
          <w:sz w:val="28"/>
          <w:szCs w:val="28"/>
        </w:rPr>
        <w:t>.</w:t>
      </w:r>
    </w:p>
    <w:p w14:paraId="06BED669" w14:textId="22EDA2B0" w:rsidR="00341FA1" w:rsidRPr="00341FA1" w:rsidRDefault="00254238"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3.2.2. </w:t>
      </w:r>
      <w:r w:rsidR="002B54D3" w:rsidRPr="002B54D3">
        <w:rPr>
          <w:rFonts w:ascii="Times New Roman" w:hAnsi="Times New Roman" w:cs="Times New Roman"/>
          <w:bCs/>
          <w:color w:val="auto"/>
          <w:sz w:val="28"/>
          <w:szCs w:val="28"/>
        </w:rPr>
        <w:t xml:space="preserve">Определять перечень разрешений </w:t>
      </w:r>
      <w:r w:rsidR="002B54D3">
        <w:rPr>
          <w:rFonts w:ascii="Times New Roman" w:hAnsi="Times New Roman" w:cs="Times New Roman"/>
          <w:bCs/>
          <w:color w:val="auto"/>
          <w:sz w:val="28"/>
          <w:szCs w:val="28"/>
        </w:rPr>
        <w:t>и п</w:t>
      </w:r>
      <w:r w:rsidR="00341FA1" w:rsidRPr="00341FA1">
        <w:rPr>
          <w:rFonts w:ascii="Times New Roman" w:hAnsi="Times New Roman" w:cs="Times New Roman"/>
          <w:bCs/>
          <w:color w:val="auto"/>
          <w:sz w:val="28"/>
          <w:szCs w:val="28"/>
        </w:rPr>
        <w:t>одготавливать документы для оформления разрешений и допусков для производства общестроительных работ на объекте</w:t>
      </w:r>
      <w:r w:rsidR="00721EA3">
        <w:rPr>
          <w:rFonts w:ascii="Times New Roman" w:hAnsi="Times New Roman" w:cs="Times New Roman"/>
          <w:bCs/>
          <w:color w:val="auto"/>
          <w:sz w:val="28"/>
          <w:szCs w:val="28"/>
        </w:rPr>
        <w:t xml:space="preserve"> с</w:t>
      </w:r>
      <w:r w:rsidR="0013540B">
        <w:rPr>
          <w:rFonts w:ascii="Times New Roman" w:hAnsi="Times New Roman" w:cs="Times New Roman"/>
          <w:bCs/>
          <w:color w:val="auto"/>
          <w:sz w:val="28"/>
          <w:szCs w:val="28"/>
        </w:rPr>
        <w:t>троительства</w:t>
      </w:r>
      <w:r w:rsidR="00341FA1" w:rsidRPr="00341FA1">
        <w:rPr>
          <w:rFonts w:ascii="Times New Roman" w:hAnsi="Times New Roman" w:cs="Times New Roman"/>
          <w:bCs/>
          <w:color w:val="auto"/>
          <w:sz w:val="28"/>
          <w:szCs w:val="28"/>
        </w:rPr>
        <w:t>.</w:t>
      </w:r>
    </w:p>
    <w:p w14:paraId="0748589E" w14:textId="6F186B50" w:rsidR="00341FA1" w:rsidRPr="00341FA1" w:rsidRDefault="00254238"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3.2.3. </w:t>
      </w:r>
      <w:r w:rsidR="00341FA1" w:rsidRPr="00341FA1">
        <w:rPr>
          <w:rFonts w:ascii="Times New Roman" w:hAnsi="Times New Roman" w:cs="Times New Roman"/>
          <w:bCs/>
          <w:color w:val="auto"/>
          <w:sz w:val="28"/>
          <w:szCs w:val="28"/>
        </w:rPr>
        <w:t>Разрабатывать, контролировать и корректировать календарные графики и планы работ на участке производства этапа строительных работ</w:t>
      </w:r>
      <w:r w:rsidR="00721EA3">
        <w:rPr>
          <w:rFonts w:ascii="Times New Roman" w:hAnsi="Times New Roman" w:cs="Times New Roman"/>
          <w:bCs/>
          <w:color w:val="auto"/>
          <w:sz w:val="28"/>
          <w:szCs w:val="28"/>
        </w:rPr>
        <w:t>.</w:t>
      </w:r>
    </w:p>
    <w:p w14:paraId="274D70D5" w14:textId="78D1DE2E" w:rsidR="00341FA1" w:rsidRPr="00341FA1" w:rsidRDefault="00254238"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3.2.4. </w:t>
      </w:r>
      <w:r w:rsidR="00341FA1" w:rsidRPr="00341FA1">
        <w:rPr>
          <w:rFonts w:ascii="Times New Roman" w:hAnsi="Times New Roman" w:cs="Times New Roman"/>
          <w:bCs/>
          <w:color w:val="auto"/>
          <w:sz w:val="28"/>
          <w:szCs w:val="28"/>
        </w:rPr>
        <w:t>Определять виды и сложность работ в соответствии с имеющимися материально-техническими и иными ресурсами, специализацией подрядных организаций, специализацией и квалификацией бригад, звеньев и отдельных работников.</w:t>
      </w:r>
    </w:p>
    <w:p w14:paraId="343997DE" w14:textId="205F9576" w:rsidR="00341FA1" w:rsidRPr="00341FA1" w:rsidRDefault="005E589D"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3.2.5. </w:t>
      </w:r>
      <w:r w:rsidR="00341FA1" w:rsidRPr="00341FA1">
        <w:rPr>
          <w:rFonts w:ascii="Times New Roman" w:hAnsi="Times New Roman" w:cs="Times New Roman"/>
          <w:bCs/>
          <w:color w:val="auto"/>
          <w:sz w:val="28"/>
          <w:szCs w:val="28"/>
        </w:rPr>
        <w:t>Определять оптимальную структуру распределения работников для выполнения производственных планов строительных работ и производственных заданий.</w:t>
      </w:r>
    </w:p>
    <w:p w14:paraId="7DD9B230" w14:textId="57A44034" w:rsidR="00341FA1" w:rsidRPr="00341FA1" w:rsidRDefault="002B54D3"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3.2.6. </w:t>
      </w:r>
      <w:r w:rsidR="00341FA1" w:rsidRPr="00341FA1">
        <w:rPr>
          <w:rFonts w:ascii="Times New Roman" w:hAnsi="Times New Roman" w:cs="Times New Roman"/>
          <w:bCs/>
          <w:color w:val="auto"/>
          <w:sz w:val="28"/>
          <w:szCs w:val="28"/>
        </w:rPr>
        <w:t>Осуществлять анализ профессиональной квалификации работников и определять недостающие компетенции.</w:t>
      </w:r>
    </w:p>
    <w:p w14:paraId="46CD37B0" w14:textId="54738968" w:rsidR="00341FA1" w:rsidRPr="00341FA1" w:rsidRDefault="002B54D3"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3.2.7. </w:t>
      </w:r>
      <w:r w:rsidR="00341FA1" w:rsidRPr="00341FA1">
        <w:rPr>
          <w:rFonts w:ascii="Times New Roman" w:hAnsi="Times New Roman" w:cs="Times New Roman"/>
          <w:bCs/>
          <w:color w:val="auto"/>
          <w:sz w:val="28"/>
          <w:szCs w:val="28"/>
        </w:rPr>
        <w:t>Определять порядок выполнения работ, рассчитывать объемы работ и распределять производственные задания между производственными участками мастеров, отдельными бригадами и рабо</w:t>
      </w:r>
      <w:r w:rsidR="00F864F0">
        <w:rPr>
          <w:rFonts w:ascii="Times New Roman" w:hAnsi="Times New Roman" w:cs="Times New Roman"/>
          <w:bCs/>
          <w:color w:val="auto"/>
          <w:sz w:val="28"/>
          <w:szCs w:val="28"/>
        </w:rPr>
        <w:t>чими</w:t>
      </w:r>
      <w:r w:rsidR="00341FA1" w:rsidRPr="00341FA1">
        <w:rPr>
          <w:rFonts w:ascii="Times New Roman" w:hAnsi="Times New Roman" w:cs="Times New Roman"/>
          <w:bCs/>
          <w:color w:val="auto"/>
          <w:sz w:val="28"/>
          <w:szCs w:val="28"/>
        </w:rPr>
        <w:t xml:space="preserve"> участка производства этапа строительных работ.</w:t>
      </w:r>
    </w:p>
    <w:p w14:paraId="6C64EA6B" w14:textId="2985905A" w:rsidR="00341FA1" w:rsidRPr="00341FA1" w:rsidRDefault="002B54D3"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3.2.8. </w:t>
      </w:r>
      <w:r w:rsidR="00341FA1" w:rsidRPr="00341FA1">
        <w:rPr>
          <w:rFonts w:ascii="Times New Roman" w:hAnsi="Times New Roman" w:cs="Times New Roman"/>
          <w:bCs/>
          <w:color w:val="auto"/>
          <w:sz w:val="28"/>
          <w:szCs w:val="28"/>
        </w:rPr>
        <w:t>Определять состав и объемы вспомогательных работ по подготовке и оборудованию участка производства общестроительных работ.</w:t>
      </w:r>
    </w:p>
    <w:p w14:paraId="761AC7C8" w14:textId="21A0DEF6" w:rsidR="00341FA1" w:rsidRPr="00341FA1" w:rsidRDefault="002B54D3"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3.2.9. </w:t>
      </w:r>
      <w:r w:rsidR="00341FA1" w:rsidRPr="00341FA1">
        <w:rPr>
          <w:rFonts w:ascii="Times New Roman" w:hAnsi="Times New Roman" w:cs="Times New Roman"/>
          <w:bCs/>
          <w:color w:val="auto"/>
          <w:sz w:val="28"/>
          <w:szCs w:val="28"/>
        </w:rPr>
        <w:t>Организовывать приведение строительной площадки, участков производства общестроительных работ и рабочих мест в соответствие с правилами обеспечения работников бытовыми и санитарно-гигиеническими помещениями, правилами охраны труда, требованиями пожарной безопасности и охраны окружающей среды.</w:t>
      </w:r>
    </w:p>
    <w:p w14:paraId="520FB1BD" w14:textId="3781D636" w:rsidR="00341FA1" w:rsidRPr="00341FA1" w:rsidRDefault="002B54D3"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3.2.10. </w:t>
      </w:r>
      <w:r w:rsidR="00341FA1" w:rsidRPr="00341FA1">
        <w:rPr>
          <w:rFonts w:ascii="Times New Roman" w:hAnsi="Times New Roman" w:cs="Times New Roman"/>
          <w:bCs/>
          <w:color w:val="auto"/>
          <w:sz w:val="28"/>
          <w:szCs w:val="28"/>
        </w:rPr>
        <w:t>Определять перечень работ по обеспечению безопасности строительной площадки (ограждение строительной площадки, ограждение или обозначение опасных зон, освещение, обеспечение средствами пожаротушения, аварийной связи и сигнализации).</w:t>
      </w:r>
    </w:p>
    <w:p w14:paraId="2AA15DE5" w14:textId="62505724" w:rsidR="00341FA1" w:rsidRPr="00341FA1" w:rsidRDefault="002B54D3"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3.2.11. </w:t>
      </w:r>
      <w:r w:rsidR="00341FA1" w:rsidRPr="00341FA1">
        <w:rPr>
          <w:rFonts w:ascii="Times New Roman" w:hAnsi="Times New Roman" w:cs="Times New Roman"/>
          <w:bCs/>
          <w:color w:val="auto"/>
          <w:sz w:val="28"/>
          <w:szCs w:val="28"/>
        </w:rPr>
        <w:t>Определять участки производства видов строительных работ, рабочие места, находящиеся под воздействием вредных и (или) опасных факторов</w:t>
      </w:r>
      <w:r>
        <w:rPr>
          <w:rFonts w:ascii="Times New Roman" w:hAnsi="Times New Roman" w:cs="Times New Roman"/>
          <w:bCs/>
          <w:color w:val="auto"/>
          <w:sz w:val="28"/>
          <w:szCs w:val="28"/>
        </w:rPr>
        <w:t>.</w:t>
      </w:r>
    </w:p>
    <w:p w14:paraId="1E677BBE" w14:textId="368F52CA" w:rsidR="00341FA1" w:rsidRPr="00341FA1" w:rsidRDefault="002B54D3"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3.</w:t>
      </w:r>
      <w:r w:rsidR="00D277BF">
        <w:rPr>
          <w:rFonts w:ascii="Times New Roman" w:hAnsi="Times New Roman" w:cs="Times New Roman"/>
          <w:bCs/>
          <w:color w:val="auto"/>
          <w:sz w:val="28"/>
          <w:szCs w:val="28"/>
        </w:rPr>
        <w:t>2.</w:t>
      </w:r>
      <w:r>
        <w:rPr>
          <w:rFonts w:ascii="Times New Roman" w:hAnsi="Times New Roman" w:cs="Times New Roman"/>
          <w:bCs/>
          <w:color w:val="auto"/>
          <w:sz w:val="28"/>
          <w:szCs w:val="28"/>
        </w:rPr>
        <w:t>12.</w:t>
      </w:r>
      <w:r w:rsidR="00D277BF">
        <w:rPr>
          <w:rFonts w:ascii="Times New Roman" w:hAnsi="Times New Roman" w:cs="Times New Roman"/>
          <w:bCs/>
          <w:color w:val="auto"/>
          <w:sz w:val="28"/>
          <w:szCs w:val="28"/>
        </w:rPr>
        <w:t xml:space="preserve"> </w:t>
      </w:r>
      <w:r w:rsidR="00341FA1" w:rsidRPr="00341FA1">
        <w:rPr>
          <w:rFonts w:ascii="Times New Roman" w:hAnsi="Times New Roman" w:cs="Times New Roman"/>
          <w:bCs/>
          <w:color w:val="auto"/>
          <w:sz w:val="28"/>
          <w:szCs w:val="28"/>
        </w:rPr>
        <w:t>Оформлять наряд-допуск на строительные работы повышенной опасности.</w:t>
      </w:r>
    </w:p>
    <w:p w14:paraId="208EA4F5" w14:textId="352590CC" w:rsidR="00341FA1" w:rsidRPr="00341FA1" w:rsidRDefault="00D277BF"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r>
      <w:r w:rsidR="00341FA1" w:rsidRPr="00341FA1">
        <w:rPr>
          <w:rFonts w:ascii="Times New Roman" w:hAnsi="Times New Roman" w:cs="Times New Roman"/>
          <w:bCs/>
          <w:color w:val="auto"/>
          <w:sz w:val="28"/>
          <w:szCs w:val="28"/>
        </w:rPr>
        <w:t>3.2.</w:t>
      </w:r>
      <w:r>
        <w:rPr>
          <w:rFonts w:ascii="Times New Roman" w:hAnsi="Times New Roman" w:cs="Times New Roman"/>
          <w:bCs/>
          <w:color w:val="auto"/>
          <w:sz w:val="28"/>
          <w:szCs w:val="28"/>
        </w:rPr>
        <w:t>13</w:t>
      </w:r>
      <w:r w:rsidR="00341FA1" w:rsidRPr="00341FA1">
        <w:rPr>
          <w:rFonts w:ascii="Times New Roman" w:hAnsi="Times New Roman" w:cs="Times New Roman"/>
          <w:bCs/>
          <w:color w:val="auto"/>
          <w:sz w:val="28"/>
          <w:szCs w:val="28"/>
        </w:rPr>
        <w:t>. Осуществлять производственный инструктаж и инструктаж рабочих непосредственно на рабочем месте по безопасным методам выполнения работ.</w:t>
      </w:r>
    </w:p>
    <w:p w14:paraId="0FC45C20" w14:textId="0F6782C1" w:rsidR="00341FA1" w:rsidRPr="00341FA1" w:rsidRDefault="00D277BF"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3.2.14. </w:t>
      </w:r>
      <w:r w:rsidR="00341FA1" w:rsidRPr="00341FA1">
        <w:rPr>
          <w:rFonts w:ascii="Times New Roman" w:hAnsi="Times New Roman" w:cs="Times New Roman"/>
          <w:bCs/>
          <w:color w:val="auto"/>
          <w:sz w:val="28"/>
          <w:szCs w:val="28"/>
        </w:rPr>
        <w:t>Определять необходимый перечень коллективных и индивидуальных средств защиты работников от вредных и опасных факторов производства строительных работ</w:t>
      </w:r>
      <w:r w:rsidR="00721EA3">
        <w:rPr>
          <w:rFonts w:ascii="Times New Roman" w:hAnsi="Times New Roman" w:cs="Times New Roman"/>
          <w:bCs/>
          <w:color w:val="auto"/>
          <w:sz w:val="28"/>
          <w:szCs w:val="28"/>
        </w:rPr>
        <w:t>.</w:t>
      </w:r>
    </w:p>
    <w:p w14:paraId="0732CC8D" w14:textId="0BB1E2D1" w:rsidR="00341FA1" w:rsidRPr="00341FA1" w:rsidRDefault="00D277BF"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3.2.15. </w:t>
      </w:r>
      <w:r w:rsidR="00341FA1" w:rsidRPr="00341FA1">
        <w:rPr>
          <w:rFonts w:ascii="Times New Roman" w:hAnsi="Times New Roman" w:cs="Times New Roman"/>
          <w:bCs/>
          <w:color w:val="auto"/>
          <w:sz w:val="28"/>
          <w:szCs w:val="28"/>
        </w:rPr>
        <w:t>Контролировать исполнение и оформлять документацию по исполнению правил по охране труда, требований пожарной безопасности и охраны окружающей среды (журнал инструктажа по технике безопасности и пожарной безопасности, журнал оперативного контроля состояния охраны труда, журнал осмотра оборудования, грузоподъемных и грузозахватных приспособлений, электросварочных и газосварочных агрегатов, электроинструмента) при производстве этапа строительных работ.</w:t>
      </w:r>
    </w:p>
    <w:p w14:paraId="57A1521D" w14:textId="0B682245" w:rsidR="00341FA1" w:rsidRPr="00341FA1" w:rsidRDefault="00D277BF"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3.2.16. </w:t>
      </w:r>
      <w:r w:rsidR="00341FA1" w:rsidRPr="00341FA1">
        <w:rPr>
          <w:rFonts w:ascii="Times New Roman" w:hAnsi="Times New Roman" w:cs="Times New Roman"/>
          <w:bCs/>
          <w:color w:val="auto"/>
          <w:sz w:val="28"/>
          <w:szCs w:val="28"/>
        </w:rPr>
        <w:t>Определять перечень строительной техники, машин и механизмов</w:t>
      </w:r>
      <w:r>
        <w:rPr>
          <w:rFonts w:ascii="Times New Roman" w:hAnsi="Times New Roman" w:cs="Times New Roman"/>
          <w:bCs/>
          <w:color w:val="auto"/>
          <w:sz w:val="28"/>
          <w:szCs w:val="28"/>
        </w:rPr>
        <w:t xml:space="preserve"> и других устройств,</w:t>
      </w:r>
      <w:r w:rsidR="00341FA1" w:rsidRPr="00341FA1">
        <w:rPr>
          <w:rFonts w:ascii="Times New Roman" w:hAnsi="Times New Roman" w:cs="Times New Roman"/>
          <w:bCs/>
          <w:color w:val="auto"/>
          <w:sz w:val="28"/>
          <w:szCs w:val="28"/>
        </w:rPr>
        <w:t xml:space="preserve"> необходимых для выполнения работ на участке производства общестроительных работ и обеспечивать плановый уровень механизации строительных работ, внедрение новой техники.</w:t>
      </w:r>
    </w:p>
    <w:p w14:paraId="120E0B28" w14:textId="69C0C17C" w:rsidR="00341FA1" w:rsidRDefault="00D277BF"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3.2.17. </w:t>
      </w:r>
      <w:r w:rsidR="00341FA1" w:rsidRPr="00341FA1">
        <w:rPr>
          <w:rFonts w:ascii="Times New Roman" w:hAnsi="Times New Roman" w:cs="Times New Roman"/>
          <w:bCs/>
          <w:color w:val="auto"/>
          <w:sz w:val="28"/>
          <w:szCs w:val="28"/>
        </w:rPr>
        <w:t>Определять потребность и обеспечивать</w:t>
      </w:r>
      <w:r>
        <w:rPr>
          <w:rFonts w:ascii="Times New Roman" w:hAnsi="Times New Roman" w:cs="Times New Roman"/>
          <w:bCs/>
          <w:color w:val="auto"/>
          <w:sz w:val="28"/>
          <w:szCs w:val="28"/>
        </w:rPr>
        <w:t xml:space="preserve"> </w:t>
      </w:r>
      <w:r w:rsidR="00341FA1" w:rsidRPr="00341FA1">
        <w:rPr>
          <w:rFonts w:ascii="Times New Roman" w:hAnsi="Times New Roman" w:cs="Times New Roman"/>
          <w:bCs/>
          <w:color w:val="auto"/>
          <w:sz w:val="28"/>
          <w:szCs w:val="28"/>
        </w:rPr>
        <w:t>применение технологической оснастк</w:t>
      </w:r>
      <w:r>
        <w:rPr>
          <w:rFonts w:ascii="Times New Roman" w:hAnsi="Times New Roman" w:cs="Times New Roman"/>
          <w:bCs/>
          <w:color w:val="auto"/>
          <w:sz w:val="28"/>
          <w:szCs w:val="28"/>
        </w:rPr>
        <w:t>и</w:t>
      </w:r>
      <w:r w:rsidR="00341FA1" w:rsidRPr="00341FA1">
        <w:rPr>
          <w:rFonts w:ascii="Times New Roman" w:hAnsi="Times New Roman" w:cs="Times New Roman"/>
          <w:bCs/>
          <w:color w:val="auto"/>
          <w:sz w:val="28"/>
          <w:szCs w:val="28"/>
        </w:rPr>
        <w:t xml:space="preserve"> (лес</w:t>
      </w:r>
      <w:r>
        <w:rPr>
          <w:rFonts w:ascii="Times New Roman" w:hAnsi="Times New Roman" w:cs="Times New Roman"/>
          <w:bCs/>
          <w:color w:val="auto"/>
          <w:sz w:val="28"/>
          <w:szCs w:val="28"/>
        </w:rPr>
        <w:t>ов</w:t>
      </w:r>
      <w:r w:rsidR="00341FA1" w:rsidRPr="00341FA1">
        <w:rPr>
          <w:rFonts w:ascii="Times New Roman" w:hAnsi="Times New Roman" w:cs="Times New Roman"/>
          <w:bCs/>
          <w:color w:val="auto"/>
          <w:sz w:val="28"/>
          <w:szCs w:val="28"/>
        </w:rPr>
        <w:t>, подмост</w:t>
      </w:r>
      <w:r>
        <w:rPr>
          <w:rFonts w:ascii="Times New Roman" w:hAnsi="Times New Roman" w:cs="Times New Roman"/>
          <w:bCs/>
          <w:color w:val="auto"/>
          <w:sz w:val="28"/>
          <w:szCs w:val="28"/>
        </w:rPr>
        <w:t>ей</w:t>
      </w:r>
      <w:r w:rsidR="00341FA1" w:rsidRPr="00341FA1">
        <w:rPr>
          <w:rFonts w:ascii="Times New Roman" w:hAnsi="Times New Roman" w:cs="Times New Roman"/>
          <w:bCs/>
          <w:color w:val="auto"/>
          <w:sz w:val="28"/>
          <w:szCs w:val="28"/>
        </w:rPr>
        <w:t>, защитных приспособлени</w:t>
      </w:r>
      <w:r>
        <w:rPr>
          <w:rFonts w:ascii="Times New Roman" w:hAnsi="Times New Roman" w:cs="Times New Roman"/>
          <w:bCs/>
          <w:color w:val="auto"/>
          <w:sz w:val="28"/>
          <w:szCs w:val="28"/>
        </w:rPr>
        <w:t>й</w:t>
      </w:r>
      <w:r w:rsidR="00341FA1" w:rsidRPr="00341FA1">
        <w:rPr>
          <w:rFonts w:ascii="Times New Roman" w:hAnsi="Times New Roman" w:cs="Times New Roman"/>
          <w:bCs/>
          <w:color w:val="auto"/>
          <w:sz w:val="28"/>
          <w:szCs w:val="28"/>
        </w:rPr>
        <w:t>, креплени</w:t>
      </w:r>
      <w:r>
        <w:rPr>
          <w:rFonts w:ascii="Times New Roman" w:hAnsi="Times New Roman" w:cs="Times New Roman"/>
          <w:bCs/>
          <w:color w:val="auto"/>
          <w:sz w:val="28"/>
          <w:szCs w:val="28"/>
        </w:rPr>
        <w:t>й</w:t>
      </w:r>
      <w:r w:rsidR="00341FA1" w:rsidRPr="00341FA1">
        <w:rPr>
          <w:rFonts w:ascii="Times New Roman" w:hAnsi="Times New Roman" w:cs="Times New Roman"/>
          <w:bCs/>
          <w:color w:val="auto"/>
          <w:sz w:val="28"/>
          <w:szCs w:val="28"/>
        </w:rPr>
        <w:t xml:space="preserve"> стенок котлованов и траншей, подкос</w:t>
      </w:r>
      <w:r>
        <w:rPr>
          <w:rFonts w:ascii="Times New Roman" w:hAnsi="Times New Roman" w:cs="Times New Roman"/>
          <w:bCs/>
          <w:color w:val="auto"/>
          <w:sz w:val="28"/>
          <w:szCs w:val="28"/>
        </w:rPr>
        <w:t>ов</w:t>
      </w:r>
      <w:r w:rsidR="00341FA1" w:rsidRPr="00341FA1">
        <w:rPr>
          <w:rFonts w:ascii="Times New Roman" w:hAnsi="Times New Roman" w:cs="Times New Roman"/>
          <w:bCs/>
          <w:color w:val="auto"/>
          <w:sz w:val="28"/>
          <w:szCs w:val="28"/>
        </w:rPr>
        <w:t>, кондуктор</w:t>
      </w:r>
      <w:r>
        <w:rPr>
          <w:rFonts w:ascii="Times New Roman" w:hAnsi="Times New Roman" w:cs="Times New Roman"/>
          <w:bCs/>
          <w:color w:val="auto"/>
          <w:sz w:val="28"/>
          <w:szCs w:val="28"/>
        </w:rPr>
        <w:t>ов</w:t>
      </w:r>
      <w:r w:rsidR="00341FA1" w:rsidRPr="00341FA1">
        <w:rPr>
          <w:rFonts w:ascii="Times New Roman" w:hAnsi="Times New Roman" w:cs="Times New Roman"/>
          <w:bCs/>
          <w:color w:val="auto"/>
          <w:sz w:val="28"/>
          <w:szCs w:val="28"/>
        </w:rPr>
        <w:t xml:space="preserve"> и других устройств), энергетических установках и средствах защиты работающих.</w:t>
      </w:r>
    </w:p>
    <w:p w14:paraId="763E78D8" w14:textId="4B7DDA5C" w:rsidR="00341FA1" w:rsidRPr="00341FA1" w:rsidRDefault="00DE145D"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3.2.18. </w:t>
      </w:r>
      <w:r w:rsidR="00341FA1" w:rsidRPr="00341FA1">
        <w:rPr>
          <w:rFonts w:ascii="Times New Roman" w:hAnsi="Times New Roman" w:cs="Times New Roman"/>
          <w:bCs/>
          <w:color w:val="auto"/>
          <w:sz w:val="28"/>
          <w:szCs w:val="28"/>
        </w:rPr>
        <w:t>Организовывать выполнение геодезических работ на производственном участке, пользоваться геодезическими инструментами, средствами измерения и контроля и применять их при производстве работ.</w:t>
      </w:r>
    </w:p>
    <w:p w14:paraId="3525ABA1" w14:textId="6AB657FC" w:rsidR="00341FA1" w:rsidRPr="00341FA1" w:rsidRDefault="00DE145D"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3.2.19. </w:t>
      </w:r>
      <w:r w:rsidR="00341FA1" w:rsidRPr="00341FA1">
        <w:rPr>
          <w:rFonts w:ascii="Times New Roman" w:hAnsi="Times New Roman" w:cs="Times New Roman"/>
          <w:bCs/>
          <w:color w:val="auto"/>
          <w:sz w:val="28"/>
          <w:szCs w:val="28"/>
        </w:rPr>
        <w:t>Определять номенклатуру и объем (количество) строительных материалов, конструкций, изделий, оборудования и других видов материально-технических ресурсов, а также разрабатывать графики их поставок в соответствии с производственными заданиями и календарными планами производства общестроительных работ</w:t>
      </w:r>
      <w:r>
        <w:rPr>
          <w:rFonts w:ascii="Times New Roman" w:hAnsi="Times New Roman" w:cs="Times New Roman"/>
          <w:bCs/>
          <w:color w:val="auto"/>
          <w:sz w:val="28"/>
          <w:szCs w:val="28"/>
        </w:rPr>
        <w:t>.</w:t>
      </w:r>
      <w:r w:rsidR="00341FA1" w:rsidRPr="00341FA1">
        <w:rPr>
          <w:rFonts w:ascii="Times New Roman" w:hAnsi="Times New Roman" w:cs="Times New Roman"/>
          <w:bCs/>
          <w:color w:val="auto"/>
          <w:sz w:val="28"/>
          <w:szCs w:val="28"/>
        </w:rPr>
        <w:t xml:space="preserve"> </w:t>
      </w:r>
    </w:p>
    <w:p w14:paraId="67BC3194" w14:textId="0BC12ED3" w:rsidR="00341FA1" w:rsidRPr="00341FA1" w:rsidRDefault="00DE145D"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3.2.20. </w:t>
      </w:r>
      <w:r w:rsidR="00341FA1" w:rsidRPr="00341FA1">
        <w:rPr>
          <w:rFonts w:ascii="Times New Roman" w:hAnsi="Times New Roman" w:cs="Times New Roman"/>
          <w:bCs/>
          <w:color w:val="auto"/>
          <w:sz w:val="28"/>
          <w:szCs w:val="28"/>
        </w:rPr>
        <w:t>Производить документальный, визуальный и инструментальный контроль качества и объема поставляемых материально-технических ресурсов</w:t>
      </w:r>
      <w:r>
        <w:rPr>
          <w:rFonts w:ascii="Times New Roman" w:hAnsi="Times New Roman" w:cs="Times New Roman"/>
          <w:bCs/>
          <w:color w:val="auto"/>
          <w:sz w:val="28"/>
          <w:szCs w:val="28"/>
        </w:rPr>
        <w:t>, о</w:t>
      </w:r>
      <w:r w:rsidR="00341FA1" w:rsidRPr="00341FA1">
        <w:rPr>
          <w:rFonts w:ascii="Times New Roman" w:hAnsi="Times New Roman" w:cs="Times New Roman"/>
          <w:bCs/>
          <w:color w:val="auto"/>
          <w:sz w:val="28"/>
          <w:szCs w:val="28"/>
        </w:rPr>
        <w:t>существлять документальное оформление приемки, распределения, учета и хранения материально-технических ресурсов (заявки, ведомости расхода и списания материальных ценностей).</w:t>
      </w:r>
    </w:p>
    <w:p w14:paraId="2075EACD" w14:textId="5F67FF16" w:rsidR="00341FA1" w:rsidRPr="00341FA1" w:rsidRDefault="00DE145D"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3.2.21. </w:t>
      </w:r>
      <w:r w:rsidR="00341FA1" w:rsidRPr="00341FA1">
        <w:rPr>
          <w:rFonts w:ascii="Times New Roman" w:hAnsi="Times New Roman" w:cs="Times New Roman"/>
          <w:bCs/>
          <w:color w:val="auto"/>
          <w:sz w:val="28"/>
          <w:szCs w:val="28"/>
        </w:rPr>
        <w:t xml:space="preserve">Контролировать расходование и остатки на </w:t>
      </w:r>
      <w:proofErr w:type="spellStart"/>
      <w:r w:rsidR="00341FA1" w:rsidRPr="00341FA1">
        <w:rPr>
          <w:rFonts w:ascii="Times New Roman" w:hAnsi="Times New Roman" w:cs="Times New Roman"/>
          <w:bCs/>
          <w:color w:val="auto"/>
          <w:sz w:val="28"/>
          <w:szCs w:val="28"/>
        </w:rPr>
        <w:t>приобъектных</w:t>
      </w:r>
      <w:proofErr w:type="spellEnd"/>
      <w:r w:rsidR="00341FA1" w:rsidRPr="00341FA1">
        <w:rPr>
          <w:rFonts w:ascii="Times New Roman" w:hAnsi="Times New Roman" w:cs="Times New Roman"/>
          <w:bCs/>
          <w:color w:val="auto"/>
          <w:sz w:val="28"/>
          <w:szCs w:val="28"/>
        </w:rPr>
        <w:t xml:space="preserve"> складах материально-технических средств, предназначенных для </w:t>
      </w:r>
      <w:r>
        <w:rPr>
          <w:rFonts w:ascii="Times New Roman" w:hAnsi="Times New Roman" w:cs="Times New Roman"/>
          <w:bCs/>
          <w:color w:val="auto"/>
          <w:sz w:val="28"/>
          <w:szCs w:val="28"/>
        </w:rPr>
        <w:t>выполнения</w:t>
      </w:r>
      <w:r w:rsidR="00341FA1" w:rsidRPr="00341FA1">
        <w:rPr>
          <w:rFonts w:ascii="Times New Roman" w:hAnsi="Times New Roman" w:cs="Times New Roman"/>
          <w:bCs/>
          <w:color w:val="auto"/>
          <w:sz w:val="28"/>
          <w:szCs w:val="28"/>
        </w:rPr>
        <w:t xml:space="preserve"> работ</w:t>
      </w:r>
      <w:r>
        <w:rPr>
          <w:rFonts w:ascii="Times New Roman" w:hAnsi="Times New Roman" w:cs="Times New Roman"/>
          <w:bCs/>
          <w:color w:val="auto"/>
          <w:sz w:val="28"/>
          <w:szCs w:val="28"/>
        </w:rPr>
        <w:t>.</w:t>
      </w:r>
      <w:r w:rsidR="00341FA1" w:rsidRPr="00341FA1">
        <w:rPr>
          <w:rFonts w:ascii="Times New Roman" w:hAnsi="Times New Roman" w:cs="Times New Roman"/>
          <w:bCs/>
          <w:color w:val="auto"/>
          <w:sz w:val="28"/>
          <w:szCs w:val="28"/>
        </w:rPr>
        <w:t xml:space="preserve"> </w:t>
      </w:r>
    </w:p>
    <w:p w14:paraId="11379B04" w14:textId="6D7D855D" w:rsidR="00341FA1" w:rsidRPr="00341FA1" w:rsidRDefault="00E3338A"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3.2.22. </w:t>
      </w:r>
      <w:r w:rsidR="00341FA1" w:rsidRPr="00341FA1">
        <w:rPr>
          <w:rFonts w:ascii="Times New Roman" w:hAnsi="Times New Roman" w:cs="Times New Roman"/>
          <w:bCs/>
          <w:color w:val="auto"/>
          <w:sz w:val="28"/>
          <w:szCs w:val="28"/>
        </w:rPr>
        <w:t>Контролировать</w:t>
      </w:r>
      <w:r>
        <w:rPr>
          <w:rFonts w:ascii="Times New Roman" w:hAnsi="Times New Roman" w:cs="Times New Roman"/>
          <w:bCs/>
          <w:color w:val="auto"/>
          <w:sz w:val="28"/>
          <w:szCs w:val="28"/>
        </w:rPr>
        <w:t xml:space="preserve"> и </w:t>
      </w:r>
      <w:r w:rsidR="00341FA1" w:rsidRPr="00341FA1">
        <w:rPr>
          <w:rFonts w:ascii="Times New Roman" w:hAnsi="Times New Roman" w:cs="Times New Roman"/>
          <w:bCs/>
          <w:color w:val="auto"/>
          <w:sz w:val="28"/>
          <w:szCs w:val="28"/>
        </w:rPr>
        <w:t>анализировать выполнение объемов общестроительных работ и</w:t>
      </w:r>
      <w:r>
        <w:rPr>
          <w:rFonts w:ascii="Times New Roman" w:hAnsi="Times New Roman" w:cs="Times New Roman"/>
          <w:bCs/>
          <w:color w:val="auto"/>
          <w:sz w:val="28"/>
          <w:szCs w:val="28"/>
        </w:rPr>
        <w:t xml:space="preserve"> </w:t>
      </w:r>
      <w:r w:rsidRPr="00E3338A">
        <w:rPr>
          <w:rFonts w:ascii="Times New Roman" w:hAnsi="Times New Roman" w:cs="Times New Roman"/>
          <w:bCs/>
          <w:color w:val="auto"/>
          <w:sz w:val="28"/>
          <w:szCs w:val="28"/>
        </w:rPr>
        <w:t xml:space="preserve">оперативно корректировать </w:t>
      </w:r>
      <w:r w:rsidR="00341FA1" w:rsidRPr="00341FA1">
        <w:rPr>
          <w:rFonts w:ascii="Times New Roman" w:hAnsi="Times New Roman" w:cs="Times New Roman"/>
          <w:bCs/>
          <w:color w:val="auto"/>
          <w:sz w:val="28"/>
          <w:szCs w:val="28"/>
        </w:rPr>
        <w:t>производственны</w:t>
      </w:r>
      <w:r>
        <w:rPr>
          <w:rFonts w:ascii="Times New Roman" w:hAnsi="Times New Roman" w:cs="Times New Roman"/>
          <w:bCs/>
          <w:color w:val="auto"/>
          <w:sz w:val="28"/>
          <w:szCs w:val="28"/>
        </w:rPr>
        <w:t>е</w:t>
      </w:r>
      <w:r w:rsidR="00341FA1" w:rsidRPr="00341FA1">
        <w:rPr>
          <w:rFonts w:ascii="Times New Roman" w:hAnsi="Times New Roman" w:cs="Times New Roman"/>
          <w:bCs/>
          <w:color w:val="auto"/>
          <w:sz w:val="28"/>
          <w:szCs w:val="28"/>
        </w:rPr>
        <w:t xml:space="preserve"> задани</w:t>
      </w:r>
      <w:r>
        <w:rPr>
          <w:rFonts w:ascii="Times New Roman" w:hAnsi="Times New Roman" w:cs="Times New Roman"/>
          <w:bCs/>
          <w:color w:val="auto"/>
          <w:sz w:val="28"/>
          <w:szCs w:val="28"/>
        </w:rPr>
        <w:t>я</w:t>
      </w:r>
      <w:r w:rsidR="00341FA1" w:rsidRPr="00341FA1">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для мастеров, бригад и отдельных работников</w:t>
      </w:r>
      <w:r w:rsidR="00341FA1" w:rsidRPr="00341FA1">
        <w:rPr>
          <w:rFonts w:ascii="Times New Roman" w:hAnsi="Times New Roman" w:cs="Times New Roman"/>
          <w:bCs/>
          <w:color w:val="auto"/>
          <w:sz w:val="28"/>
          <w:szCs w:val="28"/>
        </w:rPr>
        <w:t xml:space="preserve"> производства этапа общестроительных работ.</w:t>
      </w:r>
    </w:p>
    <w:p w14:paraId="1E9B9430" w14:textId="5A837C10" w:rsidR="00341FA1" w:rsidRPr="00341FA1" w:rsidRDefault="00E3338A"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3.2.23. </w:t>
      </w:r>
      <w:r w:rsidR="00341FA1" w:rsidRPr="00341FA1">
        <w:rPr>
          <w:rFonts w:ascii="Times New Roman" w:hAnsi="Times New Roman" w:cs="Times New Roman"/>
          <w:bCs/>
          <w:color w:val="auto"/>
          <w:sz w:val="28"/>
          <w:szCs w:val="28"/>
        </w:rPr>
        <w:t xml:space="preserve">Определять факторы, влияющие на повышение эффективности производственно-хозяйственной деятельности и производительности труда на объекте </w:t>
      </w:r>
      <w:r w:rsidR="00721EA3">
        <w:rPr>
          <w:rFonts w:ascii="Times New Roman" w:hAnsi="Times New Roman" w:cs="Times New Roman"/>
          <w:bCs/>
          <w:color w:val="auto"/>
          <w:sz w:val="28"/>
          <w:szCs w:val="28"/>
        </w:rPr>
        <w:t>с</w:t>
      </w:r>
      <w:r w:rsidR="00F864F0">
        <w:rPr>
          <w:rFonts w:ascii="Times New Roman" w:hAnsi="Times New Roman" w:cs="Times New Roman"/>
          <w:bCs/>
          <w:color w:val="auto"/>
          <w:sz w:val="28"/>
          <w:szCs w:val="28"/>
        </w:rPr>
        <w:t>троительства</w:t>
      </w:r>
      <w:r w:rsidR="00341FA1" w:rsidRPr="00341FA1">
        <w:rPr>
          <w:rFonts w:ascii="Times New Roman" w:hAnsi="Times New Roman" w:cs="Times New Roman"/>
          <w:bCs/>
          <w:color w:val="auto"/>
          <w:sz w:val="28"/>
          <w:szCs w:val="28"/>
        </w:rPr>
        <w:t>.</w:t>
      </w:r>
    </w:p>
    <w:p w14:paraId="3898490E" w14:textId="5DE4B9F3" w:rsidR="00341FA1" w:rsidRPr="00341FA1" w:rsidRDefault="00E3338A"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3.2.24. </w:t>
      </w:r>
      <w:r w:rsidR="00341FA1" w:rsidRPr="00341FA1">
        <w:rPr>
          <w:rFonts w:ascii="Times New Roman" w:hAnsi="Times New Roman" w:cs="Times New Roman"/>
          <w:bCs/>
          <w:color w:val="auto"/>
          <w:sz w:val="28"/>
          <w:szCs w:val="28"/>
        </w:rPr>
        <w:t>Проводить технико-экономический анализ производственно-хозяйственной деятельности и результатов мероприятий повышения эффективности производственно-хозяйственной деятельности на участке производства этапа общестроительных работ.</w:t>
      </w:r>
    </w:p>
    <w:p w14:paraId="7C56CCE3" w14:textId="3FCE7833" w:rsidR="00341FA1" w:rsidRPr="00341FA1" w:rsidRDefault="00E3338A"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3.2.25. </w:t>
      </w:r>
      <w:r w:rsidR="00341FA1" w:rsidRPr="00341FA1">
        <w:rPr>
          <w:rFonts w:ascii="Times New Roman" w:hAnsi="Times New Roman" w:cs="Times New Roman"/>
          <w:bCs/>
          <w:color w:val="auto"/>
          <w:sz w:val="28"/>
          <w:szCs w:val="28"/>
        </w:rPr>
        <w:t xml:space="preserve">Осуществлять строительный контроль качества работ, определять соответствие технологии и результатов </w:t>
      </w:r>
      <w:r w:rsidR="00F864F0">
        <w:rPr>
          <w:rFonts w:ascii="Times New Roman" w:hAnsi="Times New Roman" w:cs="Times New Roman"/>
          <w:bCs/>
          <w:color w:val="auto"/>
          <w:sz w:val="28"/>
          <w:szCs w:val="28"/>
        </w:rPr>
        <w:t>производства обще</w:t>
      </w:r>
      <w:r w:rsidR="00341FA1" w:rsidRPr="00341FA1">
        <w:rPr>
          <w:rFonts w:ascii="Times New Roman" w:hAnsi="Times New Roman" w:cs="Times New Roman"/>
          <w:bCs/>
          <w:color w:val="auto"/>
          <w:sz w:val="28"/>
          <w:szCs w:val="28"/>
        </w:rPr>
        <w:t xml:space="preserve">строительных работ </w:t>
      </w:r>
      <w:r w:rsidR="00F864F0">
        <w:rPr>
          <w:rFonts w:ascii="Times New Roman" w:hAnsi="Times New Roman" w:cs="Times New Roman"/>
          <w:bCs/>
          <w:color w:val="auto"/>
          <w:sz w:val="28"/>
          <w:szCs w:val="28"/>
        </w:rPr>
        <w:t>требованиям Законодательства, рабочей</w:t>
      </w:r>
      <w:r w:rsidR="00341FA1" w:rsidRPr="00341FA1">
        <w:rPr>
          <w:rFonts w:ascii="Times New Roman" w:hAnsi="Times New Roman" w:cs="Times New Roman"/>
          <w:bCs/>
          <w:color w:val="auto"/>
          <w:sz w:val="28"/>
          <w:szCs w:val="28"/>
        </w:rPr>
        <w:t xml:space="preserve"> документации, нормативным техническим документам, техническим условиям, технологическим картам, картам трудовых процессов.</w:t>
      </w:r>
    </w:p>
    <w:p w14:paraId="5D3C2163" w14:textId="4DF80DFE" w:rsidR="00341FA1" w:rsidRPr="00341FA1" w:rsidRDefault="00341FA1" w:rsidP="00341FA1">
      <w:pPr>
        <w:pStyle w:val="aa"/>
        <w:widowControl/>
        <w:tabs>
          <w:tab w:val="left" w:pos="0"/>
        </w:tabs>
        <w:jc w:val="both"/>
        <w:rPr>
          <w:rFonts w:ascii="Times New Roman" w:hAnsi="Times New Roman" w:cs="Times New Roman"/>
          <w:bCs/>
          <w:color w:val="auto"/>
          <w:sz w:val="28"/>
          <w:szCs w:val="28"/>
        </w:rPr>
      </w:pPr>
      <w:r w:rsidRPr="00341FA1">
        <w:rPr>
          <w:rFonts w:ascii="Times New Roman" w:hAnsi="Times New Roman" w:cs="Times New Roman"/>
          <w:bCs/>
          <w:color w:val="auto"/>
          <w:sz w:val="28"/>
          <w:szCs w:val="28"/>
        </w:rPr>
        <w:t xml:space="preserve"> </w:t>
      </w:r>
      <w:r w:rsidR="00E3338A">
        <w:rPr>
          <w:rFonts w:ascii="Times New Roman" w:hAnsi="Times New Roman" w:cs="Times New Roman"/>
          <w:bCs/>
          <w:color w:val="auto"/>
          <w:sz w:val="28"/>
          <w:szCs w:val="28"/>
        </w:rPr>
        <w:tab/>
        <w:t xml:space="preserve">3.2.26. </w:t>
      </w:r>
      <w:r w:rsidRPr="00341FA1">
        <w:rPr>
          <w:rFonts w:ascii="Times New Roman" w:hAnsi="Times New Roman" w:cs="Times New Roman"/>
          <w:bCs/>
          <w:color w:val="auto"/>
          <w:sz w:val="28"/>
          <w:szCs w:val="28"/>
        </w:rPr>
        <w:t xml:space="preserve">Анализировать допущенные отступления от требований </w:t>
      </w:r>
      <w:r w:rsidR="00F864F0">
        <w:rPr>
          <w:rFonts w:ascii="Times New Roman" w:hAnsi="Times New Roman" w:cs="Times New Roman"/>
          <w:bCs/>
          <w:color w:val="auto"/>
          <w:sz w:val="28"/>
          <w:szCs w:val="28"/>
        </w:rPr>
        <w:t xml:space="preserve">Законодательства, </w:t>
      </w:r>
      <w:r w:rsidRPr="00341FA1">
        <w:rPr>
          <w:rFonts w:ascii="Times New Roman" w:hAnsi="Times New Roman" w:cs="Times New Roman"/>
          <w:bCs/>
          <w:color w:val="auto"/>
          <w:sz w:val="28"/>
          <w:szCs w:val="28"/>
        </w:rPr>
        <w:t>проектной, рабочей и организационно-технологической документации, выявленные в процессе сдачи и приемки выполненного этапа строительных работ, вырабатывать и реализовывать меры по их устранению.</w:t>
      </w:r>
    </w:p>
    <w:p w14:paraId="48204880" w14:textId="08337185" w:rsidR="00341FA1" w:rsidRPr="00341FA1" w:rsidRDefault="00E3338A"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3.2.27. </w:t>
      </w:r>
      <w:r w:rsidR="00341FA1" w:rsidRPr="00341FA1">
        <w:rPr>
          <w:rFonts w:ascii="Times New Roman" w:hAnsi="Times New Roman" w:cs="Times New Roman"/>
          <w:bCs/>
          <w:color w:val="auto"/>
          <w:sz w:val="28"/>
          <w:szCs w:val="28"/>
        </w:rPr>
        <w:t>Осуществлять документальное сопровождение производства строительных работ (журналы производства работ, табели учета рабочего времени, исполнительная документация, акты выполненных работ)</w:t>
      </w:r>
      <w:r w:rsidR="00721EA3">
        <w:rPr>
          <w:rFonts w:ascii="Times New Roman" w:hAnsi="Times New Roman" w:cs="Times New Roman"/>
          <w:bCs/>
          <w:color w:val="auto"/>
          <w:sz w:val="28"/>
          <w:szCs w:val="28"/>
        </w:rPr>
        <w:t xml:space="preserve"> при с</w:t>
      </w:r>
      <w:r w:rsidR="00F864F0">
        <w:rPr>
          <w:rFonts w:ascii="Times New Roman" w:hAnsi="Times New Roman" w:cs="Times New Roman"/>
          <w:bCs/>
          <w:color w:val="auto"/>
          <w:sz w:val="28"/>
          <w:szCs w:val="28"/>
        </w:rPr>
        <w:t>троительстве</w:t>
      </w:r>
      <w:r w:rsidR="00341FA1" w:rsidRPr="00341FA1">
        <w:rPr>
          <w:rFonts w:ascii="Times New Roman" w:hAnsi="Times New Roman" w:cs="Times New Roman"/>
          <w:bCs/>
          <w:color w:val="auto"/>
          <w:sz w:val="28"/>
          <w:szCs w:val="28"/>
        </w:rPr>
        <w:t>.</w:t>
      </w:r>
    </w:p>
    <w:p w14:paraId="637641E8" w14:textId="352E22F3" w:rsidR="00341FA1" w:rsidRPr="00341FA1" w:rsidRDefault="00E3338A"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3.2.28. </w:t>
      </w:r>
      <w:r w:rsidR="00341FA1" w:rsidRPr="00341FA1">
        <w:rPr>
          <w:rFonts w:ascii="Times New Roman" w:hAnsi="Times New Roman" w:cs="Times New Roman"/>
          <w:bCs/>
          <w:color w:val="auto"/>
          <w:sz w:val="28"/>
          <w:szCs w:val="28"/>
        </w:rPr>
        <w:t>Организовывать приемочный контроль законченных видов и этапов строительных работ (элементов, конструкций и частей здания (строения, сооружения).</w:t>
      </w:r>
    </w:p>
    <w:p w14:paraId="762E51D0" w14:textId="10DDD2EB" w:rsidR="00341FA1" w:rsidRPr="00341FA1" w:rsidRDefault="00E3338A"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3.2.29. </w:t>
      </w:r>
      <w:r w:rsidR="00341FA1" w:rsidRPr="00341FA1">
        <w:rPr>
          <w:rFonts w:ascii="Times New Roman" w:hAnsi="Times New Roman" w:cs="Times New Roman"/>
          <w:bCs/>
          <w:color w:val="auto"/>
          <w:sz w:val="28"/>
          <w:szCs w:val="28"/>
        </w:rPr>
        <w:t>Осуществлять документальное сопровождение приемочного контроля в документах, предусмотренных действующей в организации системой управления качеством (журналах работ, актах скрытых работ, актах промежуточной приемки ответственных конструкций).</w:t>
      </w:r>
    </w:p>
    <w:p w14:paraId="3F9C15B6" w14:textId="77FF0FC1" w:rsidR="00341FA1" w:rsidRPr="00341FA1" w:rsidRDefault="00E3338A"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3.2.30. </w:t>
      </w:r>
      <w:r w:rsidR="00341FA1" w:rsidRPr="00341FA1">
        <w:rPr>
          <w:rFonts w:ascii="Times New Roman" w:hAnsi="Times New Roman" w:cs="Times New Roman"/>
          <w:bCs/>
          <w:color w:val="auto"/>
          <w:sz w:val="28"/>
          <w:szCs w:val="28"/>
        </w:rPr>
        <w:t>Формировать сведения, документы и материалы по выполненному этапу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14:paraId="46803C43" w14:textId="5F131D18" w:rsidR="00341FA1" w:rsidRPr="00341FA1" w:rsidRDefault="00E3338A"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3.2.31. Владеть</w:t>
      </w:r>
      <w:r w:rsidR="00341FA1" w:rsidRPr="00341FA1">
        <w:rPr>
          <w:rFonts w:ascii="Times New Roman" w:hAnsi="Times New Roman" w:cs="Times New Roman"/>
          <w:bCs/>
          <w:color w:val="auto"/>
          <w:sz w:val="28"/>
          <w:szCs w:val="28"/>
        </w:rPr>
        <w:t xml:space="preserve"> основными специализированными программными средствами, используемыми для ведения, внесения, хранения, обмена и передачи исполнительной и учетной документации, электронных документов информационной модели объекта капитального строительства (при ее наличии).</w:t>
      </w:r>
    </w:p>
    <w:p w14:paraId="215A7BDA" w14:textId="587C9D3F" w:rsidR="00341FA1" w:rsidRPr="00341FA1" w:rsidRDefault="00E3338A"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3.2.32. </w:t>
      </w:r>
      <w:r w:rsidR="00341FA1" w:rsidRPr="00341FA1">
        <w:rPr>
          <w:rFonts w:ascii="Times New Roman" w:hAnsi="Times New Roman" w:cs="Times New Roman"/>
          <w:bCs/>
          <w:color w:val="auto"/>
          <w:sz w:val="28"/>
          <w:szCs w:val="28"/>
        </w:rPr>
        <w:t>Осуществлять подготовку и комплектацию исполнительно-технической документации, подлежащей предоставлению приемочным комиссиям и передаче заказчику.</w:t>
      </w:r>
    </w:p>
    <w:p w14:paraId="7D269AD6" w14:textId="50015FCD" w:rsidR="00341FA1" w:rsidRPr="00341FA1" w:rsidRDefault="00E3338A"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3.2.33. </w:t>
      </w:r>
      <w:r w:rsidR="00341FA1" w:rsidRPr="00341FA1">
        <w:rPr>
          <w:rFonts w:ascii="Times New Roman" w:hAnsi="Times New Roman" w:cs="Times New Roman"/>
          <w:bCs/>
          <w:color w:val="auto"/>
          <w:sz w:val="28"/>
          <w:szCs w:val="28"/>
        </w:rPr>
        <w:t>Осуществлять деловую переписку по вопросам организации производства работ, строительного контроля, сдачи выполненных работ.</w:t>
      </w:r>
    </w:p>
    <w:p w14:paraId="53597532" w14:textId="083ABE87" w:rsidR="00341FA1" w:rsidRPr="00341FA1" w:rsidRDefault="00E3338A"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3.2.34. </w:t>
      </w:r>
      <w:r w:rsidR="00341FA1" w:rsidRPr="00341FA1">
        <w:rPr>
          <w:rFonts w:ascii="Times New Roman" w:hAnsi="Times New Roman" w:cs="Times New Roman"/>
          <w:bCs/>
          <w:color w:val="auto"/>
          <w:sz w:val="28"/>
          <w:szCs w:val="28"/>
        </w:rPr>
        <w:t>Осуществлять производственную коммуникацию при производстве, оперативном управлении производством, контроле качества и оформлении исполнительной и учетной документации подготовительных и основных работ на участке производства этапа строительных работ, организовывать и проводить технические совещания с организациями и лицами, осуществляющими производство работ на участке этапа строительных работ, по вопросам организации работ, строительного контроля, сдачи этапов строительных работ.</w:t>
      </w:r>
    </w:p>
    <w:p w14:paraId="3F9D1BD6" w14:textId="760D9441" w:rsidR="00341FA1" w:rsidRPr="00341FA1" w:rsidRDefault="00E3338A"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3.2.35. </w:t>
      </w:r>
      <w:r w:rsidR="00341FA1" w:rsidRPr="00341FA1">
        <w:rPr>
          <w:rFonts w:ascii="Times New Roman" w:hAnsi="Times New Roman" w:cs="Times New Roman"/>
          <w:bCs/>
          <w:color w:val="auto"/>
          <w:sz w:val="28"/>
          <w:szCs w:val="28"/>
        </w:rPr>
        <w:t>Контролировать соблюдения работниками правил внутреннего трудового распорядка.</w:t>
      </w:r>
    </w:p>
    <w:p w14:paraId="37E7EB97" w14:textId="5342713D" w:rsidR="00341FA1" w:rsidRPr="00341FA1" w:rsidRDefault="00E3338A" w:rsidP="00341FA1">
      <w:pPr>
        <w:pStyle w:val="aa"/>
        <w:widowControl/>
        <w:tabs>
          <w:tab w:val="left" w:pos="0"/>
        </w:tabs>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 xml:space="preserve">3.2.36. </w:t>
      </w:r>
      <w:r w:rsidR="00341FA1" w:rsidRPr="00341FA1">
        <w:rPr>
          <w:rFonts w:ascii="Times New Roman" w:hAnsi="Times New Roman" w:cs="Times New Roman"/>
          <w:bCs/>
          <w:color w:val="auto"/>
          <w:sz w:val="28"/>
          <w:szCs w:val="28"/>
        </w:rPr>
        <w:t>Организовывать повышение профессионального уровня работников на участке производства общестроительных работ.</w:t>
      </w:r>
    </w:p>
    <w:p w14:paraId="5745C397" w14:textId="77777777" w:rsidR="00341FA1" w:rsidRPr="00341FA1" w:rsidRDefault="00341FA1" w:rsidP="00341FA1">
      <w:pPr>
        <w:pStyle w:val="aa"/>
        <w:widowControl/>
        <w:tabs>
          <w:tab w:val="left" w:pos="0"/>
        </w:tabs>
        <w:jc w:val="both"/>
        <w:rPr>
          <w:rFonts w:ascii="Times New Roman" w:hAnsi="Times New Roman" w:cs="Times New Roman"/>
          <w:bCs/>
          <w:color w:val="auto"/>
          <w:sz w:val="28"/>
          <w:szCs w:val="28"/>
        </w:rPr>
      </w:pPr>
    </w:p>
    <w:p w14:paraId="6BE4BE91" w14:textId="79CC6B46" w:rsidR="00C24241" w:rsidRDefault="007325FB" w:rsidP="007325FB">
      <w:pPr>
        <w:pStyle w:val="aa"/>
        <w:widowControl/>
        <w:tabs>
          <w:tab w:val="left" w:pos="0"/>
        </w:tabs>
        <w:jc w:val="both"/>
        <w:rPr>
          <w:rFonts w:ascii="Times New Roman" w:hAnsi="Times New Roman" w:cs="Times New Roman"/>
          <w:b/>
          <w:color w:val="auto"/>
          <w:sz w:val="28"/>
          <w:szCs w:val="28"/>
        </w:rPr>
      </w:pPr>
      <w:r>
        <w:rPr>
          <w:rFonts w:ascii="Times New Roman" w:hAnsi="Times New Roman" w:cs="Times New Roman"/>
          <w:b/>
          <w:color w:val="auto"/>
          <w:sz w:val="28"/>
          <w:szCs w:val="28"/>
        </w:rPr>
        <w:tab/>
      </w:r>
      <w:r w:rsidRPr="007325FB">
        <w:rPr>
          <w:rFonts w:ascii="Times New Roman" w:hAnsi="Times New Roman" w:cs="Times New Roman"/>
          <w:b/>
          <w:color w:val="auto"/>
          <w:sz w:val="28"/>
          <w:szCs w:val="28"/>
        </w:rPr>
        <w:t>4.</w:t>
      </w:r>
      <w:r>
        <w:rPr>
          <w:rFonts w:ascii="Times New Roman" w:hAnsi="Times New Roman" w:cs="Times New Roman"/>
          <w:bCs/>
          <w:color w:val="auto"/>
          <w:sz w:val="28"/>
          <w:szCs w:val="28"/>
        </w:rPr>
        <w:t xml:space="preserve"> </w:t>
      </w:r>
      <w:r w:rsidR="0092444F">
        <w:rPr>
          <w:rFonts w:ascii="Times New Roman" w:hAnsi="Times New Roman" w:cs="Times New Roman"/>
          <w:b/>
          <w:sz w:val="28"/>
          <w:szCs w:val="28"/>
        </w:rPr>
        <w:t>Требова</w:t>
      </w:r>
      <w:r w:rsidR="00C24241">
        <w:rPr>
          <w:rFonts w:ascii="Times New Roman" w:hAnsi="Times New Roman" w:cs="Times New Roman"/>
          <w:b/>
          <w:color w:val="auto"/>
          <w:sz w:val="28"/>
          <w:szCs w:val="28"/>
        </w:rPr>
        <w:t xml:space="preserve">ния к </w:t>
      </w:r>
      <w:r w:rsidR="00325656">
        <w:rPr>
          <w:rFonts w:ascii="Times New Roman" w:hAnsi="Times New Roman" w:cs="Times New Roman"/>
          <w:b/>
          <w:color w:val="auto"/>
          <w:sz w:val="28"/>
          <w:szCs w:val="28"/>
        </w:rPr>
        <w:t>уровню квалификации</w:t>
      </w:r>
      <w:r w:rsidR="00C24241">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производителя работ (</w:t>
      </w:r>
      <w:r w:rsidR="00BD70D0">
        <w:rPr>
          <w:rFonts w:ascii="Times New Roman" w:hAnsi="Times New Roman" w:cs="Times New Roman"/>
          <w:b/>
          <w:color w:val="auto"/>
          <w:sz w:val="28"/>
          <w:szCs w:val="28"/>
        </w:rPr>
        <w:t>прораба</w:t>
      </w:r>
      <w:r>
        <w:rPr>
          <w:rFonts w:ascii="Times New Roman" w:hAnsi="Times New Roman" w:cs="Times New Roman"/>
          <w:b/>
          <w:color w:val="auto"/>
          <w:sz w:val="28"/>
          <w:szCs w:val="28"/>
        </w:rPr>
        <w:t>)</w:t>
      </w:r>
      <w:r w:rsidR="003D3A50">
        <w:rPr>
          <w:rFonts w:ascii="Times New Roman" w:hAnsi="Times New Roman" w:cs="Times New Roman"/>
          <w:b/>
          <w:color w:val="auto"/>
          <w:sz w:val="28"/>
          <w:szCs w:val="28"/>
        </w:rPr>
        <w:t xml:space="preserve"> </w:t>
      </w:r>
      <w:r w:rsidR="008C3A69">
        <w:rPr>
          <w:rFonts w:ascii="Times New Roman" w:hAnsi="Times New Roman" w:cs="Times New Roman"/>
          <w:b/>
          <w:color w:val="auto"/>
          <w:sz w:val="28"/>
          <w:szCs w:val="28"/>
        </w:rPr>
        <w:t>участка</w:t>
      </w:r>
      <w:r w:rsidR="003B12A0">
        <w:rPr>
          <w:rFonts w:ascii="Times New Roman" w:hAnsi="Times New Roman" w:cs="Times New Roman"/>
          <w:b/>
          <w:color w:val="auto"/>
          <w:sz w:val="28"/>
          <w:szCs w:val="28"/>
        </w:rPr>
        <w:t xml:space="preserve"> </w:t>
      </w:r>
      <w:r w:rsidR="003D3A50">
        <w:rPr>
          <w:rFonts w:ascii="Times New Roman" w:hAnsi="Times New Roman" w:cs="Times New Roman"/>
          <w:b/>
          <w:color w:val="auto"/>
          <w:sz w:val="28"/>
          <w:szCs w:val="28"/>
        </w:rPr>
        <w:t>общестроительны</w:t>
      </w:r>
      <w:r w:rsidR="008C3A69">
        <w:rPr>
          <w:rFonts w:ascii="Times New Roman" w:hAnsi="Times New Roman" w:cs="Times New Roman"/>
          <w:b/>
          <w:color w:val="auto"/>
          <w:sz w:val="28"/>
          <w:szCs w:val="28"/>
        </w:rPr>
        <w:t>х</w:t>
      </w:r>
      <w:r w:rsidR="003D3A50">
        <w:rPr>
          <w:rFonts w:ascii="Times New Roman" w:hAnsi="Times New Roman" w:cs="Times New Roman"/>
          <w:b/>
          <w:color w:val="auto"/>
          <w:sz w:val="28"/>
          <w:szCs w:val="28"/>
        </w:rPr>
        <w:t xml:space="preserve"> работ</w:t>
      </w:r>
      <w:r w:rsidR="00721EA3">
        <w:rPr>
          <w:rFonts w:ascii="Times New Roman" w:hAnsi="Times New Roman" w:cs="Times New Roman"/>
          <w:b/>
          <w:color w:val="auto"/>
          <w:sz w:val="28"/>
          <w:szCs w:val="28"/>
        </w:rPr>
        <w:t>.</w:t>
      </w:r>
    </w:p>
    <w:p w14:paraId="323C64CD" w14:textId="77777777" w:rsidR="00721EA3" w:rsidRDefault="00721EA3" w:rsidP="007325FB">
      <w:pPr>
        <w:pStyle w:val="aa"/>
        <w:widowControl/>
        <w:tabs>
          <w:tab w:val="left" w:pos="0"/>
        </w:tabs>
        <w:jc w:val="both"/>
        <w:rPr>
          <w:rFonts w:ascii="Times New Roman" w:hAnsi="Times New Roman" w:cs="Times New Roman"/>
          <w:b/>
          <w:color w:val="auto"/>
          <w:sz w:val="28"/>
          <w:szCs w:val="28"/>
        </w:rPr>
      </w:pPr>
    </w:p>
    <w:p w14:paraId="72B27E3F" w14:textId="32FD541D" w:rsidR="00C73558" w:rsidRPr="0065090E" w:rsidRDefault="005F6B5E" w:rsidP="00A02E7B">
      <w:pPr>
        <w:pStyle w:val="aa"/>
        <w:tabs>
          <w:tab w:val="left" w:pos="0"/>
        </w:tabs>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4.1. </w:t>
      </w:r>
      <w:r w:rsidR="0092444F" w:rsidRPr="0065090E">
        <w:rPr>
          <w:rFonts w:ascii="Times New Roman" w:hAnsi="Times New Roman" w:cs="Times New Roman"/>
          <w:b/>
          <w:color w:val="auto"/>
          <w:sz w:val="28"/>
          <w:szCs w:val="28"/>
        </w:rPr>
        <w:t xml:space="preserve">Требования к образованию и обучению: </w:t>
      </w:r>
    </w:p>
    <w:p w14:paraId="44A23704" w14:textId="1C4FC177" w:rsidR="00773794" w:rsidRPr="005678E1" w:rsidRDefault="00773794" w:rsidP="00A02E7B">
      <w:pPr>
        <w:pStyle w:val="aa"/>
        <w:tabs>
          <w:tab w:val="left" w:pos="0"/>
        </w:tabs>
        <w:ind w:firstLine="709"/>
        <w:jc w:val="both"/>
        <w:rPr>
          <w:rFonts w:ascii="Times New Roman" w:hAnsi="Times New Roman" w:cs="Times New Roman"/>
          <w:color w:val="auto"/>
          <w:sz w:val="28"/>
          <w:szCs w:val="28"/>
        </w:rPr>
      </w:pPr>
      <w:r w:rsidRPr="00C02353">
        <w:rPr>
          <w:rFonts w:ascii="Times New Roman" w:hAnsi="Times New Roman" w:cs="Times New Roman"/>
          <w:bCs/>
          <w:spacing w:val="-4"/>
          <w:sz w:val="28"/>
          <w:szCs w:val="28"/>
        </w:rPr>
        <w:t xml:space="preserve">- </w:t>
      </w:r>
      <w:r w:rsidRPr="00C02353">
        <w:rPr>
          <w:rFonts w:ascii="Times New Roman" w:hAnsi="Times New Roman" w:cs="Times New Roman"/>
          <w:sz w:val="28"/>
          <w:szCs w:val="28"/>
        </w:rPr>
        <w:t xml:space="preserve">высшее образование </w:t>
      </w:r>
      <w:r w:rsidR="002F45C4">
        <w:rPr>
          <w:rFonts w:ascii="Times New Roman" w:hAnsi="Times New Roman" w:cs="Times New Roman"/>
          <w:sz w:val="28"/>
          <w:szCs w:val="28"/>
        </w:rPr>
        <w:t xml:space="preserve">по специальности или направлению подготовки в области строительства </w:t>
      </w:r>
      <w:r w:rsidRPr="00C02353">
        <w:rPr>
          <w:rFonts w:ascii="Times New Roman" w:hAnsi="Times New Roman" w:cs="Times New Roman"/>
          <w:sz w:val="28"/>
          <w:szCs w:val="28"/>
        </w:rPr>
        <w:t>соответствующего профиля,</w:t>
      </w:r>
      <w:r w:rsidR="002F45C4">
        <w:rPr>
          <w:rFonts w:ascii="Times New Roman" w:hAnsi="Times New Roman" w:cs="Times New Roman"/>
          <w:sz w:val="28"/>
          <w:szCs w:val="28"/>
        </w:rPr>
        <w:t xml:space="preserve"> </w:t>
      </w:r>
      <w:r w:rsidRPr="00C02353">
        <w:rPr>
          <w:rFonts w:ascii="Times New Roman" w:hAnsi="Times New Roman" w:cs="Times New Roman"/>
          <w:sz w:val="28"/>
          <w:szCs w:val="28"/>
        </w:rPr>
        <w:t xml:space="preserve">в </w:t>
      </w:r>
      <w:r w:rsidRPr="005678E1">
        <w:rPr>
          <w:rFonts w:ascii="Times New Roman" w:hAnsi="Times New Roman" w:cs="Times New Roman"/>
          <w:sz w:val="28"/>
          <w:szCs w:val="28"/>
        </w:rPr>
        <w:t>соответствии</w:t>
      </w:r>
      <w:r w:rsidR="00BD3B60" w:rsidRPr="005678E1">
        <w:rPr>
          <w:rFonts w:ascii="Times New Roman" w:hAnsi="Times New Roman" w:cs="Times New Roman"/>
          <w:sz w:val="28"/>
          <w:szCs w:val="28"/>
        </w:rPr>
        <w:t xml:space="preserve"> </w:t>
      </w:r>
      <w:r w:rsidRPr="005678E1">
        <w:rPr>
          <w:rFonts w:ascii="Times New Roman" w:hAnsi="Times New Roman" w:cs="Times New Roman"/>
          <w:sz w:val="28"/>
          <w:szCs w:val="28"/>
        </w:rPr>
        <w:t xml:space="preserve"> </w:t>
      </w:r>
      <w:r w:rsidRPr="005678E1">
        <w:rPr>
          <w:rFonts w:ascii="Times New Roman" w:hAnsi="Times New Roman" w:cs="Times New Roman"/>
          <w:color w:val="auto"/>
          <w:sz w:val="28"/>
          <w:szCs w:val="28"/>
        </w:rPr>
        <w:t xml:space="preserve"> </w:t>
      </w:r>
      <w:r w:rsidR="00BD3B60" w:rsidRPr="005678E1">
        <w:rPr>
          <w:rFonts w:ascii="Times New Roman" w:hAnsi="Times New Roman" w:cs="Times New Roman"/>
          <w:color w:val="auto"/>
          <w:sz w:val="28"/>
          <w:szCs w:val="28"/>
        </w:rPr>
        <w:t>с приказом Минстроя России от 06.11.2020г. №672/пр.: автоматизация и комплексная механизация строительства (код 0638), атомные станции: проектирование, эксплуатация и инжиниринг (коды 14.05.02,141403), атомные электрические  станции и установки (коды 101000,140404), атомные электростанции и установки (коды 0310, 10.10), гидротехническое строительство (коды 270104, 290400, 29.04), градостроительство (коды 07.03.04, 07.04.04, 270400, 270900, 271000), гидроэлектростанции (код 140209), городское строительство (код 1206), градостроительство (коды 07.03.04, 07.04.04,270400,270900, 271000), коммунальное строительство и хозяйство (код 29.05), котлостроение (код 0520), мосты и тоннели (код 1212), мосты и транспортные тоннели (коды 270201, 191100, 29.11), парогенераторостроение (код 0520), плазменные энергетические установки (коды 140505,101100),   промышленное и гражданское строительство (коды 1202, 270102, 290300, 29.03), строительство (коды 08.03.01, 08.04.01, 219,270100, 270800, 550100, 653500), строительство автомобильных дорог и аэродромов (код 29.10), строительство аэродромов (код12132), строительство горных предприятий (код 0206), строительство железных дорог (код 1210),   строительство тепловых и атомных станций (код 29.12), строительство уникальных зданий и сооружений (коды 08.05.01,271101), тепловые электрические станции (коды 0305,100500, 10.05,140101), транспортное строительство (коды 270200, 653600), турбиностроение (код 0521), шахтное и подземное строительство (коды 090400,09.04,130406), техника и технология строительства (коды 08.06.01,08.07.01), ядерные реакторы и энергетические установки (коды 140305, 070500);</w:t>
      </w:r>
    </w:p>
    <w:p w14:paraId="1E255F4F" w14:textId="77777777" w:rsidR="003D3A50" w:rsidRPr="005678E1" w:rsidRDefault="003D3A50" w:rsidP="00A02E7B">
      <w:pPr>
        <w:tabs>
          <w:tab w:val="left" w:pos="0"/>
        </w:tabs>
        <w:ind w:firstLine="709"/>
        <w:jc w:val="both"/>
        <w:rPr>
          <w:bCs/>
          <w:spacing w:val="-4"/>
          <w:sz w:val="28"/>
          <w:szCs w:val="28"/>
        </w:rPr>
      </w:pPr>
      <w:r w:rsidRPr="005678E1">
        <w:rPr>
          <w:bCs/>
          <w:spacing w:val="-4"/>
          <w:sz w:val="28"/>
          <w:szCs w:val="28"/>
        </w:rPr>
        <w:t>- дополнительные профессиональные программы – программы повышения квалификации, программы профессиональной переподготовки;</w:t>
      </w:r>
    </w:p>
    <w:p w14:paraId="1AC61EC9" w14:textId="28E6E1E5" w:rsidR="003D3A50" w:rsidRDefault="003D3A50" w:rsidP="00A02E7B">
      <w:pPr>
        <w:pStyle w:val="aa"/>
        <w:tabs>
          <w:tab w:val="left" w:pos="0"/>
        </w:tabs>
        <w:ind w:firstLine="709"/>
        <w:jc w:val="both"/>
        <w:rPr>
          <w:rFonts w:ascii="Times New Roman" w:hAnsi="Times New Roman"/>
          <w:sz w:val="28"/>
          <w:szCs w:val="28"/>
        </w:rPr>
      </w:pPr>
      <w:r w:rsidRPr="005678E1">
        <w:rPr>
          <w:rFonts w:ascii="Times New Roman" w:hAnsi="Times New Roman"/>
          <w:sz w:val="28"/>
          <w:szCs w:val="28"/>
        </w:rPr>
        <w:t>- повышение квалификации в области строительства не реже</w:t>
      </w:r>
      <w:r w:rsidRPr="003D3A50">
        <w:rPr>
          <w:rFonts w:ascii="Times New Roman" w:hAnsi="Times New Roman"/>
          <w:sz w:val="28"/>
          <w:szCs w:val="28"/>
        </w:rPr>
        <w:t xml:space="preserve"> одного раза в </w:t>
      </w:r>
      <w:r w:rsidR="002F45C4">
        <w:rPr>
          <w:rFonts w:ascii="Times New Roman" w:hAnsi="Times New Roman"/>
          <w:sz w:val="28"/>
          <w:szCs w:val="28"/>
        </w:rPr>
        <w:t>5</w:t>
      </w:r>
      <w:r w:rsidRPr="003D3A50">
        <w:rPr>
          <w:rFonts w:ascii="Times New Roman" w:hAnsi="Times New Roman"/>
          <w:sz w:val="28"/>
          <w:szCs w:val="28"/>
        </w:rPr>
        <w:t xml:space="preserve"> лет</w:t>
      </w:r>
      <w:r w:rsidR="00642F73">
        <w:rPr>
          <w:rFonts w:ascii="Times New Roman" w:hAnsi="Times New Roman"/>
          <w:sz w:val="28"/>
          <w:szCs w:val="28"/>
        </w:rPr>
        <w:t>.</w:t>
      </w:r>
    </w:p>
    <w:p w14:paraId="3C74D7D9" w14:textId="77777777" w:rsidR="00721EA3" w:rsidRDefault="00721EA3" w:rsidP="00A02E7B">
      <w:pPr>
        <w:pStyle w:val="aa"/>
        <w:tabs>
          <w:tab w:val="left" w:pos="0"/>
        </w:tabs>
        <w:ind w:firstLine="709"/>
        <w:jc w:val="both"/>
        <w:rPr>
          <w:rFonts w:ascii="Times New Roman" w:hAnsi="Times New Roman"/>
          <w:sz w:val="28"/>
          <w:szCs w:val="28"/>
        </w:rPr>
      </w:pPr>
    </w:p>
    <w:p w14:paraId="3D97CAA1" w14:textId="20FBB9A9" w:rsidR="00C73558" w:rsidRPr="0065090E" w:rsidRDefault="005F6B5E" w:rsidP="00A02E7B">
      <w:pPr>
        <w:pStyle w:val="aa"/>
        <w:tabs>
          <w:tab w:val="left" w:pos="0"/>
        </w:tabs>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4.2. </w:t>
      </w:r>
      <w:r w:rsidR="00C73558" w:rsidRPr="0065090E">
        <w:rPr>
          <w:rFonts w:ascii="Times New Roman" w:hAnsi="Times New Roman" w:cs="Times New Roman"/>
          <w:b/>
          <w:color w:val="auto"/>
          <w:sz w:val="28"/>
          <w:szCs w:val="28"/>
        </w:rPr>
        <w:t>Требования к практическому опыту работы:</w:t>
      </w:r>
    </w:p>
    <w:p w14:paraId="03455284" w14:textId="64B888F8" w:rsidR="00E9675A" w:rsidRDefault="00E9675A" w:rsidP="00A02E7B">
      <w:pPr>
        <w:tabs>
          <w:tab w:val="left" w:pos="0"/>
        </w:tabs>
        <w:ind w:firstLine="709"/>
        <w:jc w:val="both"/>
        <w:rPr>
          <w:sz w:val="28"/>
          <w:szCs w:val="28"/>
        </w:rPr>
      </w:pPr>
      <w:r w:rsidRPr="00E9675A">
        <w:rPr>
          <w:sz w:val="28"/>
          <w:szCs w:val="28"/>
        </w:rPr>
        <w:t xml:space="preserve">- для высшего образования </w:t>
      </w:r>
      <w:r w:rsidR="00642F73">
        <w:rPr>
          <w:sz w:val="28"/>
          <w:szCs w:val="28"/>
        </w:rPr>
        <w:t xml:space="preserve">соответствующего профиля </w:t>
      </w:r>
      <w:r w:rsidRPr="00E9675A">
        <w:rPr>
          <w:sz w:val="28"/>
          <w:szCs w:val="28"/>
        </w:rPr>
        <w:t xml:space="preserve">– опыт работы </w:t>
      </w:r>
      <w:r w:rsidR="002F45C4">
        <w:rPr>
          <w:sz w:val="28"/>
          <w:szCs w:val="28"/>
        </w:rPr>
        <w:t xml:space="preserve">            п</w:t>
      </w:r>
      <w:r w:rsidRPr="00E9675A">
        <w:rPr>
          <w:sz w:val="28"/>
          <w:szCs w:val="28"/>
        </w:rPr>
        <w:t xml:space="preserve">о </w:t>
      </w:r>
      <w:r w:rsidR="002F45C4">
        <w:rPr>
          <w:sz w:val="28"/>
          <w:szCs w:val="28"/>
        </w:rPr>
        <w:t>специальности</w:t>
      </w:r>
      <w:r w:rsidRPr="00E9675A">
        <w:rPr>
          <w:sz w:val="28"/>
          <w:szCs w:val="28"/>
        </w:rPr>
        <w:t xml:space="preserve"> не менее </w:t>
      </w:r>
      <w:r w:rsidR="002F45C4">
        <w:rPr>
          <w:sz w:val="28"/>
          <w:szCs w:val="28"/>
        </w:rPr>
        <w:t>5</w:t>
      </w:r>
      <w:r w:rsidRPr="00E9675A">
        <w:rPr>
          <w:sz w:val="28"/>
          <w:szCs w:val="28"/>
        </w:rPr>
        <w:t xml:space="preserve"> лет</w:t>
      </w:r>
      <w:r w:rsidR="005F6B5E">
        <w:rPr>
          <w:sz w:val="28"/>
          <w:szCs w:val="28"/>
        </w:rPr>
        <w:t>.</w:t>
      </w:r>
      <w:r w:rsidRPr="00E9675A">
        <w:rPr>
          <w:sz w:val="28"/>
          <w:szCs w:val="28"/>
        </w:rPr>
        <w:t xml:space="preserve"> </w:t>
      </w:r>
    </w:p>
    <w:p w14:paraId="166B7620" w14:textId="77777777" w:rsidR="00721EA3" w:rsidRPr="00E9675A" w:rsidRDefault="00721EA3" w:rsidP="00A02E7B">
      <w:pPr>
        <w:tabs>
          <w:tab w:val="left" w:pos="0"/>
        </w:tabs>
        <w:ind w:firstLine="709"/>
        <w:jc w:val="both"/>
        <w:rPr>
          <w:sz w:val="28"/>
          <w:szCs w:val="28"/>
        </w:rPr>
      </w:pPr>
    </w:p>
    <w:p w14:paraId="6FD8B5AE" w14:textId="16B32F58" w:rsidR="00773794" w:rsidRPr="0065090E" w:rsidRDefault="005F6B5E" w:rsidP="00A02E7B">
      <w:pPr>
        <w:pStyle w:val="aa"/>
        <w:tabs>
          <w:tab w:val="left" w:pos="0"/>
        </w:tabs>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4.3. </w:t>
      </w:r>
      <w:r w:rsidR="00773794" w:rsidRPr="0065090E">
        <w:rPr>
          <w:rFonts w:ascii="Times New Roman" w:hAnsi="Times New Roman" w:cs="Times New Roman"/>
          <w:b/>
          <w:color w:val="auto"/>
          <w:sz w:val="28"/>
          <w:szCs w:val="28"/>
        </w:rPr>
        <w:t>Особые условия к допуску к работе:</w:t>
      </w:r>
    </w:p>
    <w:p w14:paraId="72CA1082" w14:textId="77777777" w:rsidR="005F6B5E" w:rsidRDefault="005F6B5E" w:rsidP="005F6B5E">
      <w:pPr>
        <w:tabs>
          <w:tab w:val="left" w:pos="0"/>
        </w:tabs>
        <w:ind w:firstLine="709"/>
        <w:jc w:val="both"/>
        <w:rPr>
          <w:sz w:val="28"/>
          <w:szCs w:val="28"/>
        </w:rPr>
      </w:pPr>
      <w:r w:rsidRPr="005F6B5E">
        <w:rPr>
          <w:sz w:val="28"/>
          <w:szCs w:val="28"/>
        </w:rPr>
        <w:t>- прохождение независимой оценки квалификации на соответствие</w:t>
      </w:r>
      <w:r>
        <w:rPr>
          <w:sz w:val="28"/>
          <w:szCs w:val="28"/>
        </w:rPr>
        <w:t xml:space="preserve"> професси</w:t>
      </w:r>
      <w:r w:rsidRPr="005F6B5E">
        <w:rPr>
          <w:sz w:val="28"/>
          <w:szCs w:val="28"/>
        </w:rPr>
        <w:t>ональному стандарту, устанавливающего характеристики</w:t>
      </w:r>
      <w:r>
        <w:rPr>
          <w:sz w:val="28"/>
          <w:szCs w:val="28"/>
        </w:rPr>
        <w:t xml:space="preserve"> </w:t>
      </w:r>
      <w:r w:rsidRPr="005F6B5E">
        <w:rPr>
          <w:sz w:val="28"/>
          <w:szCs w:val="28"/>
        </w:rPr>
        <w:t>квалификации, необходимой работнику для осуществления</w:t>
      </w:r>
      <w:r>
        <w:rPr>
          <w:sz w:val="28"/>
          <w:szCs w:val="28"/>
        </w:rPr>
        <w:t xml:space="preserve"> </w:t>
      </w:r>
      <w:r w:rsidRPr="005F6B5E">
        <w:rPr>
          <w:sz w:val="28"/>
          <w:szCs w:val="28"/>
        </w:rPr>
        <w:t>указанного вида профессиональной деятельности, выполнения</w:t>
      </w:r>
      <w:r>
        <w:rPr>
          <w:sz w:val="28"/>
          <w:szCs w:val="28"/>
        </w:rPr>
        <w:t xml:space="preserve"> </w:t>
      </w:r>
      <w:r w:rsidRPr="005F6B5E">
        <w:rPr>
          <w:sz w:val="28"/>
          <w:szCs w:val="28"/>
        </w:rPr>
        <w:t>трудовых функций, должных обязанностей</w:t>
      </w:r>
      <w:r>
        <w:rPr>
          <w:sz w:val="28"/>
          <w:szCs w:val="28"/>
        </w:rPr>
        <w:t>.</w:t>
      </w:r>
    </w:p>
    <w:p w14:paraId="6D1F0C77" w14:textId="06C94789" w:rsidR="005F6B5E" w:rsidRPr="005F6B5E" w:rsidRDefault="005F6B5E" w:rsidP="005F6B5E">
      <w:pPr>
        <w:tabs>
          <w:tab w:val="left" w:pos="0"/>
        </w:tabs>
        <w:ind w:firstLine="709"/>
        <w:jc w:val="both"/>
        <w:rPr>
          <w:sz w:val="28"/>
          <w:szCs w:val="28"/>
        </w:rPr>
      </w:pPr>
      <w:r w:rsidRPr="005F6B5E">
        <w:rPr>
          <w:sz w:val="28"/>
          <w:szCs w:val="28"/>
        </w:rPr>
        <w:t xml:space="preserve">                                   </w:t>
      </w:r>
    </w:p>
    <w:p w14:paraId="392A0656" w14:textId="6875F340" w:rsidR="00203E73" w:rsidRDefault="005F6B5E" w:rsidP="005F6B5E">
      <w:pPr>
        <w:pStyle w:val="aa"/>
        <w:tabs>
          <w:tab w:val="left" w:pos="0"/>
        </w:tabs>
        <w:ind w:firstLine="709"/>
        <w:jc w:val="both"/>
        <w:rPr>
          <w:rFonts w:ascii="Times New Roman" w:hAnsi="Times New Roman" w:cs="Times New Roman"/>
          <w:b/>
          <w:sz w:val="28"/>
          <w:szCs w:val="28"/>
        </w:rPr>
      </w:pPr>
      <w:r w:rsidRPr="005F6B5E">
        <w:rPr>
          <w:rFonts w:ascii="Times New Roman" w:hAnsi="Times New Roman" w:cs="Times New Roman"/>
          <w:b/>
          <w:bCs/>
          <w:color w:val="auto"/>
          <w:sz w:val="28"/>
          <w:szCs w:val="28"/>
        </w:rPr>
        <w:t>5.</w:t>
      </w:r>
      <w:r>
        <w:rPr>
          <w:rFonts w:ascii="Times New Roman" w:hAnsi="Times New Roman" w:cs="Times New Roman"/>
          <w:color w:val="auto"/>
          <w:sz w:val="28"/>
          <w:szCs w:val="28"/>
        </w:rPr>
        <w:t xml:space="preserve"> </w:t>
      </w:r>
      <w:r w:rsidR="00203E73" w:rsidRPr="00CA746E">
        <w:rPr>
          <w:rFonts w:ascii="Times New Roman" w:hAnsi="Times New Roman" w:cs="Times New Roman"/>
          <w:b/>
          <w:sz w:val="28"/>
          <w:szCs w:val="28"/>
        </w:rPr>
        <w:t xml:space="preserve">Уровень самостоятельности </w:t>
      </w:r>
      <w:r>
        <w:rPr>
          <w:rFonts w:ascii="Times New Roman" w:hAnsi="Times New Roman" w:cs="Times New Roman"/>
          <w:b/>
          <w:sz w:val="28"/>
          <w:szCs w:val="28"/>
        </w:rPr>
        <w:t>производителя работ (</w:t>
      </w:r>
      <w:r w:rsidR="00E9675A">
        <w:rPr>
          <w:rFonts w:ascii="Times New Roman" w:hAnsi="Times New Roman" w:cs="Times New Roman"/>
          <w:b/>
          <w:sz w:val="28"/>
          <w:szCs w:val="28"/>
        </w:rPr>
        <w:t>прораба</w:t>
      </w:r>
      <w:r>
        <w:rPr>
          <w:rFonts w:ascii="Times New Roman" w:hAnsi="Times New Roman" w:cs="Times New Roman"/>
          <w:b/>
          <w:sz w:val="28"/>
          <w:szCs w:val="28"/>
        </w:rPr>
        <w:t>)</w:t>
      </w:r>
      <w:r w:rsidR="003D3A50">
        <w:rPr>
          <w:rFonts w:ascii="Times New Roman" w:hAnsi="Times New Roman" w:cs="Times New Roman"/>
          <w:b/>
          <w:sz w:val="28"/>
          <w:szCs w:val="28"/>
        </w:rPr>
        <w:t xml:space="preserve"> </w:t>
      </w:r>
      <w:r w:rsidR="008C3A69">
        <w:rPr>
          <w:rFonts w:ascii="Times New Roman" w:hAnsi="Times New Roman" w:cs="Times New Roman"/>
          <w:b/>
          <w:sz w:val="28"/>
          <w:szCs w:val="28"/>
        </w:rPr>
        <w:t xml:space="preserve">участка </w:t>
      </w:r>
      <w:r w:rsidR="003D3A50">
        <w:rPr>
          <w:rFonts w:ascii="Times New Roman" w:hAnsi="Times New Roman" w:cs="Times New Roman"/>
          <w:b/>
          <w:sz w:val="28"/>
          <w:szCs w:val="28"/>
        </w:rPr>
        <w:t>общестроительны</w:t>
      </w:r>
      <w:r w:rsidR="008C3A69">
        <w:rPr>
          <w:rFonts w:ascii="Times New Roman" w:hAnsi="Times New Roman" w:cs="Times New Roman"/>
          <w:b/>
          <w:sz w:val="28"/>
          <w:szCs w:val="28"/>
        </w:rPr>
        <w:t>х</w:t>
      </w:r>
      <w:r w:rsidR="003D3A50">
        <w:rPr>
          <w:rFonts w:ascii="Times New Roman" w:hAnsi="Times New Roman" w:cs="Times New Roman"/>
          <w:b/>
          <w:sz w:val="28"/>
          <w:szCs w:val="28"/>
        </w:rPr>
        <w:t xml:space="preserve"> работ</w:t>
      </w:r>
      <w:r w:rsidR="00721EA3">
        <w:rPr>
          <w:rFonts w:ascii="Times New Roman" w:hAnsi="Times New Roman" w:cs="Times New Roman"/>
          <w:b/>
          <w:sz w:val="28"/>
          <w:szCs w:val="28"/>
        </w:rPr>
        <w:t>.</w:t>
      </w:r>
    </w:p>
    <w:p w14:paraId="1C41DF8B" w14:textId="5C855214" w:rsidR="00B56470" w:rsidRDefault="00B56470" w:rsidP="00A02E7B">
      <w:pPr>
        <w:tabs>
          <w:tab w:val="left" w:pos="0"/>
        </w:tabs>
        <w:ind w:firstLine="709"/>
        <w:jc w:val="both"/>
        <w:rPr>
          <w:rFonts w:cs="Times New Roman"/>
          <w:sz w:val="28"/>
          <w:szCs w:val="28"/>
        </w:rPr>
      </w:pPr>
      <w:r>
        <w:rPr>
          <w:rFonts w:cs="Times New Roman"/>
          <w:sz w:val="28"/>
          <w:szCs w:val="28"/>
        </w:rPr>
        <w:t>Уровень самостоятельности определяется</w:t>
      </w:r>
      <w:r w:rsidR="008319BE" w:rsidRPr="008319BE">
        <w:rPr>
          <w:rFonts w:cs="Times New Roman"/>
          <w:sz w:val="28"/>
          <w:szCs w:val="28"/>
        </w:rPr>
        <w:t xml:space="preserve"> рамка</w:t>
      </w:r>
      <w:r>
        <w:rPr>
          <w:rFonts w:cs="Times New Roman"/>
          <w:sz w:val="28"/>
          <w:szCs w:val="28"/>
        </w:rPr>
        <w:t>ми</w:t>
      </w:r>
      <w:r w:rsidR="008319BE" w:rsidRPr="008319BE">
        <w:rPr>
          <w:rFonts w:cs="Times New Roman"/>
          <w:sz w:val="28"/>
          <w:szCs w:val="28"/>
        </w:rPr>
        <w:t xml:space="preserve"> корпоративной этики</w:t>
      </w:r>
      <w:r>
        <w:rPr>
          <w:rFonts w:cs="Times New Roman"/>
          <w:sz w:val="28"/>
          <w:szCs w:val="28"/>
        </w:rPr>
        <w:t xml:space="preserve"> </w:t>
      </w:r>
      <w:r w:rsidR="00A55CB2">
        <w:rPr>
          <w:rFonts w:cs="Times New Roman"/>
          <w:sz w:val="28"/>
          <w:szCs w:val="28"/>
        </w:rPr>
        <w:t>строительной</w:t>
      </w:r>
      <w:r>
        <w:rPr>
          <w:rFonts w:cs="Times New Roman"/>
          <w:sz w:val="28"/>
          <w:szCs w:val="28"/>
        </w:rPr>
        <w:t xml:space="preserve"> организации и </w:t>
      </w:r>
      <w:r w:rsidR="008319BE" w:rsidRPr="008319BE">
        <w:rPr>
          <w:rFonts w:cs="Times New Roman"/>
          <w:sz w:val="28"/>
          <w:szCs w:val="28"/>
        </w:rPr>
        <w:t xml:space="preserve">нацелен на достижение требуемых результатов при выполнении соответствующей трудовой функции, установленной в трудовых договорах </w:t>
      </w:r>
      <w:r w:rsidR="00E9675A">
        <w:rPr>
          <w:rFonts w:cs="Times New Roman"/>
          <w:sz w:val="28"/>
          <w:szCs w:val="28"/>
        </w:rPr>
        <w:t>прорабов</w:t>
      </w:r>
      <w:r w:rsidR="003D3A50">
        <w:rPr>
          <w:rFonts w:cs="Times New Roman"/>
          <w:sz w:val="28"/>
          <w:szCs w:val="28"/>
        </w:rPr>
        <w:t xml:space="preserve"> (направление</w:t>
      </w:r>
      <w:r w:rsidR="00683B57">
        <w:rPr>
          <w:rFonts w:cs="Times New Roman"/>
          <w:sz w:val="28"/>
          <w:szCs w:val="28"/>
        </w:rPr>
        <w:t xml:space="preserve"> деятельности</w:t>
      </w:r>
      <w:r w:rsidR="003D3A50">
        <w:rPr>
          <w:rFonts w:cs="Times New Roman"/>
          <w:sz w:val="28"/>
          <w:szCs w:val="28"/>
        </w:rPr>
        <w:t xml:space="preserve">: общестроительные работы) </w:t>
      </w:r>
      <w:r w:rsidR="008319BE" w:rsidRPr="008319BE">
        <w:rPr>
          <w:rFonts w:cs="Times New Roman"/>
          <w:sz w:val="28"/>
          <w:szCs w:val="28"/>
        </w:rPr>
        <w:t>с</w:t>
      </w:r>
      <w:r w:rsidR="00A55CB2">
        <w:rPr>
          <w:rFonts w:cs="Times New Roman"/>
          <w:sz w:val="28"/>
          <w:szCs w:val="28"/>
        </w:rPr>
        <w:t>о</w:t>
      </w:r>
      <w:r w:rsidR="008319BE" w:rsidRPr="008319BE">
        <w:rPr>
          <w:rFonts w:cs="Times New Roman"/>
          <w:sz w:val="28"/>
          <w:szCs w:val="28"/>
        </w:rPr>
        <w:t xml:space="preserve"> </w:t>
      </w:r>
      <w:r w:rsidR="00A55CB2">
        <w:rPr>
          <w:rFonts w:cs="Times New Roman"/>
          <w:sz w:val="28"/>
          <w:szCs w:val="28"/>
        </w:rPr>
        <w:t>строительной</w:t>
      </w:r>
      <w:r>
        <w:rPr>
          <w:rFonts w:cs="Times New Roman"/>
          <w:sz w:val="28"/>
          <w:szCs w:val="28"/>
        </w:rPr>
        <w:t xml:space="preserve"> организацией</w:t>
      </w:r>
      <w:r w:rsidR="008319BE" w:rsidRPr="008319BE">
        <w:rPr>
          <w:rFonts w:cs="Times New Roman"/>
          <w:sz w:val="28"/>
          <w:szCs w:val="28"/>
        </w:rPr>
        <w:t xml:space="preserve">. </w:t>
      </w:r>
    </w:p>
    <w:p w14:paraId="2629AA38" w14:textId="77777777" w:rsidR="00B56470" w:rsidRDefault="00E9675A" w:rsidP="00A02E7B">
      <w:pPr>
        <w:tabs>
          <w:tab w:val="left" w:pos="0"/>
        </w:tabs>
        <w:ind w:firstLine="709"/>
        <w:jc w:val="both"/>
        <w:rPr>
          <w:rFonts w:cs="Times New Roman"/>
          <w:sz w:val="28"/>
          <w:szCs w:val="28"/>
        </w:rPr>
      </w:pPr>
      <w:r>
        <w:rPr>
          <w:rFonts w:cs="Times New Roman"/>
          <w:sz w:val="28"/>
          <w:szCs w:val="28"/>
        </w:rPr>
        <w:t>Прораб</w:t>
      </w:r>
      <w:r w:rsidR="003D3A50">
        <w:rPr>
          <w:rFonts w:cs="Times New Roman"/>
          <w:sz w:val="28"/>
          <w:szCs w:val="28"/>
        </w:rPr>
        <w:t xml:space="preserve"> участка общестроительных работ</w:t>
      </w:r>
      <w:r w:rsidR="00AD7A2D">
        <w:rPr>
          <w:rFonts w:cs="Times New Roman"/>
          <w:sz w:val="28"/>
          <w:szCs w:val="28"/>
        </w:rPr>
        <w:t xml:space="preserve"> </w:t>
      </w:r>
      <w:r w:rsidR="00B56470">
        <w:rPr>
          <w:rFonts w:cs="Times New Roman"/>
          <w:sz w:val="28"/>
          <w:szCs w:val="28"/>
        </w:rPr>
        <w:t>вправе действовать</w:t>
      </w:r>
      <w:r w:rsidR="008319BE" w:rsidRPr="008319BE">
        <w:rPr>
          <w:rFonts w:cs="Times New Roman"/>
          <w:sz w:val="28"/>
          <w:szCs w:val="28"/>
        </w:rPr>
        <w:t xml:space="preserve"> самостоятельно в пределах установленных полномочий и ответственности</w:t>
      </w:r>
      <w:r w:rsidR="00B56470">
        <w:rPr>
          <w:rFonts w:cs="Times New Roman"/>
          <w:sz w:val="28"/>
          <w:szCs w:val="28"/>
        </w:rPr>
        <w:t>, которые определяются условиями трудового договора и должностной инструкции</w:t>
      </w:r>
      <w:r w:rsidR="008319BE" w:rsidRPr="008319BE">
        <w:rPr>
          <w:rFonts w:cs="Times New Roman"/>
          <w:sz w:val="28"/>
          <w:szCs w:val="28"/>
        </w:rPr>
        <w:t xml:space="preserve">. </w:t>
      </w:r>
    </w:p>
    <w:p w14:paraId="2773EE34" w14:textId="77777777" w:rsidR="008319BE" w:rsidRPr="008319BE" w:rsidRDefault="008319BE" w:rsidP="00A02E7B">
      <w:pPr>
        <w:tabs>
          <w:tab w:val="left" w:pos="0"/>
        </w:tabs>
        <w:ind w:firstLine="709"/>
        <w:jc w:val="both"/>
        <w:rPr>
          <w:rFonts w:cs="Times New Roman"/>
          <w:sz w:val="28"/>
          <w:szCs w:val="28"/>
        </w:rPr>
      </w:pPr>
      <w:r w:rsidRPr="008319BE">
        <w:rPr>
          <w:rFonts w:cs="Times New Roman"/>
          <w:sz w:val="28"/>
          <w:szCs w:val="28"/>
        </w:rPr>
        <w:t xml:space="preserve">Для управления «уровнем самостоятельности» </w:t>
      </w:r>
      <w:r w:rsidR="00E9675A">
        <w:rPr>
          <w:rFonts w:cs="Times New Roman"/>
          <w:sz w:val="28"/>
          <w:szCs w:val="28"/>
        </w:rPr>
        <w:t>прораба</w:t>
      </w:r>
      <w:r w:rsidR="003D3A50">
        <w:rPr>
          <w:rFonts w:cs="Times New Roman"/>
          <w:sz w:val="28"/>
          <w:szCs w:val="28"/>
        </w:rPr>
        <w:t xml:space="preserve"> участка общестроительных работ</w:t>
      </w:r>
      <w:r w:rsidR="00AD7A2D">
        <w:rPr>
          <w:rFonts w:cs="Times New Roman"/>
          <w:sz w:val="28"/>
          <w:szCs w:val="28"/>
        </w:rPr>
        <w:t xml:space="preserve"> строительная</w:t>
      </w:r>
      <w:r w:rsidR="00B56470">
        <w:rPr>
          <w:rFonts w:cs="Times New Roman"/>
          <w:sz w:val="28"/>
          <w:szCs w:val="28"/>
        </w:rPr>
        <w:t xml:space="preserve"> организация может</w:t>
      </w:r>
      <w:r w:rsidRPr="008319BE">
        <w:rPr>
          <w:rFonts w:cs="Times New Roman"/>
          <w:sz w:val="28"/>
          <w:szCs w:val="28"/>
        </w:rPr>
        <w:t xml:space="preserve"> использовать следующие три вида самостоятельности </w:t>
      </w:r>
      <w:r w:rsidR="00E9675A">
        <w:rPr>
          <w:rFonts w:cs="Times New Roman"/>
          <w:sz w:val="28"/>
          <w:szCs w:val="28"/>
        </w:rPr>
        <w:t>прораба</w:t>
      </w:r>
      <w:r w:rsidR="003D3A50">
        <w:rPr>
          <w:rFonts w:cs="Times New Roman"/>
          <w:sz w:val="28"/>
          <w:szCs w:val="28"/>
        </w:rPr>
        <w:t xml:space="preserve"> участка общестроительных работ</w:t>
      </w:r>
      <w:r w:rsidRPr="008319BE">
        <w:rPr>
          <w:rFonts w:cs="Times New Roman"/>
          <w:sz w:val="28"/>
          <w:szCs w:val="28"/>
        </w:rPr>
        <w:t>:</w:t>
      </w:r>
    </w:p>
    <w:p w14:paraId="2585FBC9" w14:textId="77777777" w:rsidR="008319BE" w:rsidRPr="008319BE" w:rsidRDefault="00031CF2" w:rsidP="00A02E7B">
      <w:pPr>
        <w:tabs>
          <w:tab w:val="left" w:pos="0"/>
        </w:tabs>
        <w:ind w:firstLine="709"/>
        <w:jc w:val="both"/>
        <w:rPr>
          <w:rFonts w:cs="Times New Roman"/>
          <w:sz w:val="28"/>
          <w:szCs w:val="28"/>
        </w:rPr>
      </w:pPr>
      <w:r>
        <w:rPr>
          <w:rFonts w:cs="Times New Roman"/>
          <w:sz w:val="28"/>
          <w:szCs w:val="28"/>
        </w:rPr>
        <w:t xml:space="preserve">1. </w:t>
      </w:r>
      <w:r w:rsidR="008319BE" w:rsidRPr="008319BE">
        <w:rPr>
          <w:rFonts w:cs="Times New Roman"/>
          <w:sz w:val="28"/>
          <w:szCs w:val="28"/>
        </w:rPr>
        <w:t>Разрешает (согласовывает) или запрещает внутренним или внешним исполнител</w:t>
      </w:r>
      <w:r w:rsidR="00B56470">
        <w:rPr>
          <w:rFonts w:cs="Times New Roman"/>
          <w:sz w:val="28"/>
          <w:szCs w:val="28"/>
        </w:rPr>
        <w:t>я</w:t>
      </w:r>
      <w:r w:rsidR="008319BE" w:rsidRPr="008319BE">
        <w:rPr>
          <w:rFonts w:cs="Times New Roman"/>
          <w:sz w:val="28"/>
          <w:szCs w:val="28"/>
        </w:rPr>
        <w:t xml:space="preserve">м </w:t>
      </w:r>
      <w:r w:rsidR="00AD7A2D">
        <w:rPr>
          <w:rFonts w:cs="Times New Roman"/>
          <w:sz w:val="28"/>
          <w:szCs w:val="28"/>
        </w:rPr>
        <w:t xml:space="preserve">по строительству, реконструкции, капитальному ремонту объекта капитального строительства </w:t>
      </w:r>
      <w:r w:rsidR="008319BE" w:rsidRPr="008319BE">
        <w:rPr>
          <w:rFonts w:cs="Times New Roman"/>
          <w:sz w:val="28"/>
          <w:szCs w:val="28"/>
        </w:rPr>
        <w:t>какие</w:t>
      </w:r>
      <w:r w:rsidR="00B56470">
        <w:rPr>
          <w:rFonts w:cs="Times New Roman"/>
          <w:sz w:val="28"/>
          <w:szCs w:val="28"/>
        </w:rPr>
        <w:t xml:space="preserve"> -</w:t>
      </w:r>
      <w:r w:rsidR="00AD7A2D">
        <w:rPr>
          <w:rFonts w:cs="Times New Roman"/>
          <w:sz w:val="28"/>
          <w:szCs w:val="28"/>
        </w:rPr>
        <w:t xml:space="preserve"> </w:t>
      </w:r>
      <w:r w:rsidR="008319BE" w:rsidRPr="008319BE">
        <w:rPr>
          <w:rFonts w:cs="Times New Roman"/>
          <w:sz w:val="28"/>
          <w:szCs w:val="28"/>
        </w:rPr>
        <w:t xml:space="preserve">то действия, связанные с организацией выполнения </w:t>
      </w:r>
      <w:r w:rsidR="003D3A50">
        <w:rPr>
          <w:rFonts w:cs="Times New Roman"/>
          <w:sz w:val="28"/>
          <w:szCs w:val="28"/>
        </w:rPr>
        <w:t>общестроительных работ на вверенном участке</w:t>
      </w:r>
      <w:r w:rsidR="008319BE" w:rsidRPr="008319BE">
        <w:rPr>
          <w:rFonts w:cs="Times New Roman"/>
          <w:sz w:val="28"/>
          <w:szCs w:val="28"/>
        </w:rPr>
        <w:t>.</w:t>
      </w:r>
    </w:p>
    <w:p w14:paraId="20191F05" w14:textId="77777777" w:rsidR="008319BE" w:rsidRPr="008319BE" w:rsidRDefault="00031CF2" w:rsidP="00A02E7B">
      <w:pPr>
        <w:tabs>
          <w:tab w:val="left" w:pos="0"/>
        </w:tabs>
        <w:ind w:firstLine="709"/>
        <w:jc w:val="both"/>
        <w:rPr>
          <w:rFonts w:cs="Times New Roman"/>
          <w:sz w:val="28"/>
          <w:szCs w:val="28"/>
        </w:rPr>
      </w:pPr>
      <w:r>
        <w:rPr>
          <w:rFonts w:cs="Times New Roman"/>
          <w:sz w:val="28"/>
          <w:szCs w:val="28"/>
        </w:rPr>
        <w:t>2</w:t>
      </w:r>
      <w:r w:rsidR="008319BE" w:rsidRPr="008319BE">
        <w:rPr>
          <w:rFonts w:cs="Times New Roman"/>
          <w:sz w:val="28"/>
          <w:szCs w:val="28"/>
        </w:rPr>
        <w:t>.</w:t>
      </w:r>
      <w:r>
        <w:rPr>
          <w:rFonts w:cs="Times New Roman"/>
          <w:sz w:val="28"/>
          <w:szCs w:val="28"/>
        </w:rPr>
        <w:t xml:space="preserve"> </w:t>
      </w:r>
      <w:r w:rsidR="008319BE" w:rsidRPr="008319BE">
        <w:rPr>
          <w:rFonts w:cs="Times New Roman"/>
          <w:sz w:val="28"/>
          <w:szCs w:val="28"/>
        </w:rPr>
        <w:t xml:space="preserve">Принимает решения по возникающим проблемам только после их обязательного согласования с соответствующими должностными лицами </w:t>
      </w:r>
      <w:r w:rsidR="00AD7A2D">
        <w:rPr>
          <w:rFonts w:cs="Times New Roman"/>
          <w:sz w:val="28"/>
          <w:szCs w:val="28"/>
        </w:rPr>
        <w:t xml:space="preserve">строительной </w:t>
      </w:r>
      <w:r w:rsidR="00B56470">
        <w:rPr>
          <w:rFonts w:cs="Times New Roman"/>
          <w:sz w:val="28"/>
          <w:szCs w:val="28"/>
        </w:rPr>
        <w:t>организации</w:t>
      </w:r>
      <w:r w:rsidR="008319BE" w:rsidRPr="008319BE">
        <w:rPr>
          <w:rFonts w:cs="Times New Roman"/>
          <w:sz w:val="28"/>
          <w:szCs w:val="28"/>
        </w:rPr>
        <w:t xml:space="preserve"> и/или заказчиками и иными ключевыми заинтересованными сторонами и контролирует их реализацию.</w:t>
      </w:r>
    </w:p>
    <w:p w14:paraId="0930FFD8" w14:textId="71CD8CDF" w:rsidR="002F45C4" w:rsidRPr="00BD3B60" w:rsidRDefault="00031CF2" w:rsidP="00AE7D87">
      <w:pPr>
        <w:tabs>
          <w:tab w:val="left" w:pos="0"/>
        </w:tabs>
        <w:ind w:firstLine="709"/>
        <w:jc w:val="both"/>
        <w:rPr>
          <w:rFonts w:cs="Times New Roman"/>
          <w:i/>
          <w:color w:val="auto"/>
          <w:highlight w:val="red"/>
        </w:rPr>
      </w:pPr>
      <w:r>
        <w:rPr>
          <w:rFonts w:cs="Times New Roman"/>
          <w:sz w:val="28"/>
          <w:szCs w:val="28"/>
        </w:rPr>
        <w:t xml:space="preserve">3. </w:t>
      </w:r>
      <w:r w:rsidR="008319BE" w:rsidRPr="008319BE">
        <w:rPr>
          <w:rFonts w:cs="Times New Roman"/>
          <w:sz w:val="28"/>
          <w:szCs w:val="28"/>
        </w:rPr>
        <w:t xml:space="preserve">Принимает управленческие решения в одностороннем порядке и реализует свои решения в рамках имеющихся полномочий, ставит в известность соответствующих исполнителей </w:t>
      </w:r>
      <w:r w:rsidR="00AD7A2D">
        <w:rPr>
          <w:rFonts w:cs="Times New Roman"/>
          <w:sz w:val="28"/>
          <w:szCs w:val="28"/>
        </w:rPr>
        <w:t>работ по строительству, реконструкции, капитальному ремонту объекта капитального строительства</w:t>
      </w:r>
      <w:r w:rsidR="008319BE" w:rsidRPr="008319BE">
        <w:rPr>
          <w:rFonts w:cs="Times New Roman"/>
          <w:sz w:val="28"/>
          <w:szCs w:val="28"/>
        </w:rPr>
        <w:t>, заказчика и ключевые заинтересов</w:t>
      </w:r>
      <w:r w:rsidR="00AE7D87">
        <w:rPr>
          <w:rFonts w:cs="Times New Roman"/>
          <w:sz w:val="28"/>
          <w:szCs w:val="28"/>
        </w:rPr>
        <w:t xml:space="preserve">анные стороны. </w:t>
      </w:r>
    </w:p>
    <w:sectPr w:rsidR="002F45C4" w:rsidRPr="00BD3B60" w:rsidSect="00FA2819">
      <w:footerReference w:type="default" r:id="rId8"/>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DFCE1" w14:textId="77777777" w:rsidR="009802CA" w:rsidRDefault="009802CA" w:rsidP="00337D05">
      <w:r>
        <w:separator/>
      </w:r>
    </w:p>
  </w:endnote>
  <w:endnote w:type="continuationSeparator" w:id="0">
    <w:p w14:paraId="0FF8A77B" w14:textId="77777777" w:rsidR="009802CA" w:rsidRDefault="009802CA" w:rsidP="003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94800077"/>
      <w:docPartObj>
        <w:docPartGallery w:val="Page Numbers (Bottom of Page)"/>
        <w:docPartUnique/>
      </w:docPartObj>
    </w:sdtPr>
    <w:sdtEndPr/>
    <w:sdtContent>
      <w:p w14:paraId="1C2457DA" w14:textId="342C56B5" w:rsidR="009928A6" w:rsidRDefault="00021AF3">
        <w:pPr>
          <w:pStyle w:val="af1"/>
          <w:jc w:val="center"/>
        </w:pPr>
        <w:r>
          <w:fldChar w:fldCharType="begin"/>
        </w:r>
        <w:r w:rsidR="009928A6">
          <w:instrText xml:space="preserve"> PAGE   \* MERGEFORMAT </w:instrText>
        </w:r>
        <w:r>
          <w:fldChar w:fldCharType="separate"/>
        </w:r>
        <w:r w:rsidR="00721EA3">
          <w:rPr>
            <w:noProof/>
          </w:rPr>
          <w:t>10</w:t>
        </w:r>
        <w:r>
          <w:rPr>
            <w:noProof/>
          </w:rPr>
          <w:fldChar w:fldCharType="end"/>
        </w:r>
      </w:p>
    </w:sdtContent>
  </w:sdt>
  <w:p w14:paraId="394B1937" w14:textId="77777777" w:rsidR="009928A6" w:rsidRDefault="009928A6">
    <w:pPr>
      <w:rPr>
        <w:color w:val="auto"/>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91AFF" w14:textId="77777777" w:rsidR="009802CA" w:rsidRDefault="009802CA" w:rsidP="00337D05">
      <w:r>
        <w:separator/>
      </w:r>
    </w:p>
  </w:footnote>
  <w:footnote w:type="continuationSeparator" w:id="0">
    <w:p w14:paraId="1582E437" w14:textId="77777777" w:rsidR="009802CA" w:rsidRDefault="009802CA" w:rsidP="00337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02B4"/>
    <w:multiLevelType w:val="hybridMultilevel"/>
    <w:tmpl w:val="560EB0BC"/>
    <w:lvl w:ilvl="0" w:tplc="8D5EF1DE">
      <w:start w:val="1"/>
      <w:numFmt w:val="decimal"/>
      <w:lvlText w:val="%1."/>
      <w:lvlJc w:val="left"/>
      <w:pPr>
        <w:ind w:left="517" w:hanging="375"/>
      </w:pPr>
      <w:rPr>
        <w:rFonts w:hint="default"/>
      </w:rPr>
    </w:lvl>
    <w:lvl w:ilvl="1" w:tplc="04190019" w:tentative="1">
      <w:start w:val="1"/>
      <w:numFmt w:val="lowerLetter"/>
      <w:lvlText w:val="%2."/>
      <w:lvlJc w:val="left"/>
      <w:pPr>
        <w:ind w:left="-4307" w:hanging="360"/>
      </w:pPr>
    </w:lvl>
    <w:lvl w:ilvl="2" w:tplc="0419001B" w:tentative="1">
      <w:start w:val="1"/>
      <w:numFmt w:val="lowerRoman"/>
      <w:lvlText w:val="%3."/>
      <w:lvlJc w:val="right"/>
      <w:pPr>
        <w:ind w:left="-3587" w:hanging="180"/>
      </w:pPr>
    </w:lvl>
    <w:lvl w:ilvl="3" w:tplc="0419000F" w:tentative="1">
      <w:start w:val="1"/>
      <w:numFmt w:val="decimal"/>
      <w:lvlText w:val="%4."/>
      <w:lvlJc w:val="left"/>
      <w:pPr>
        <w:ind w:left="-2867" w:hanging="360"/>
      </w:pPr>
    </w:lvl>
    <w:lvl w:ilvl="4" w:tplc="04190019" w:tentative="1">
      <w:start w:val="1"/>
      <w:numFmt w:val="lowerLetter"/>
      <w:lvlText w:val="%5."/>
      <w:lvlJc w:val="left"/>
      <w:pPr>
        <w:ind w:left="-2147" w:hanging="360"/>
      </w:pPr>
    </w:lvl>
    <w:lvl w:ilvl="5" w:tplc="0419001B" w:tentative="1">
      <w:start w:val="1"/>
      <w:numFmt w:val="lowerRoman"/>
      <w:lvlText w:val="%6."/>
      <w:lvlJc w:val="right"/>
      <w:pPr>
        <w:ind w:left="-1427" w:hanging="180"/>
      </w:pPr>
    </w:lvl>
    <w:lvl w:ilvl="6" w:tplc="0419000F" w:tentative="1">
      <w:start w:val="1"/>
      <w:numFmt w:val="decimal"/>
      <w:lvlText w:val="%7."/>
      <w:lvlJc w:val="left"/>
      <w:pPr>
        <w:ind w:left="-707" w:hanging="360"/>
      </w:pPr>
    </w:lvl>
    <w:lvl w:ilvl="7" w:tplc="04190019" w:tentative="1">
      <w:start w:val="1"/>
      <w:numFmt w:val="lowerLetter"/>
      <w:lvlText w:val="%8."/>
      <w:lvlJc w:val="left"/>
      <w:pPr>
        <w:ind w:left="13" w:hanging="360"/>
      </w:pPr>
    </w:lvl>
    <w:lvl w:ilvl="8" w:tplc="0419001B" w:tentative="1">
      <w:start w:val="1"/>
      <w:numFmt w:val="lowerRoman"/>
      <w:lvlText w:val="%9."/>
      <w:lvlJc w:val="right"/>
      <w:pPr>
        <w:ind w:left="733" w:hanging="180"/>
      </w:pPr>
    </w:lvl>
  </w:abstractNum>
  <w:abstractNum w:abstractNumId="1" w15:restartNumberingAfterBreak="0">
    <w:nsid w:val="0A8E2BD4"/>
    <w:multiLevelType w:val="hybridMultilevel"/>
    <w:tmpl w:val="A216D142"/>
    <w:lvl w:ilvl="0" w:tplc="98CAEC16">
      <w:start w:val="3"/>
      <w:numFmt w:val="decimal"/>
      <w:lvlText w:val="%1."/>
      <w:lvlJc w:val="left"/>
      <w:pPr>
        <w:ind w:left="1586" w:hanging="360"/>
      </w:pPr>
      <w:rPr>
        <w:rFonts w:hint="default"/>
      </w:rPr>
    </w:lvl>
    <w:lvl w:ilvl="1" w:tplc="04190019" w:tentative="1">
      <w:start w:val="1"/>
      <w:numFmt w:val="lowerLetter"/>
      <w:lvlText w:val="%2."/>
      <w:lvlJc w:val="left"/>
      <w:pPr>
        <w:ind w:left="2306" w:hanging="360"/>
      </w:pPr>
    </w:lvl>
    <w:lvl w:ilvl="2" w:tplc="0419001B" w:tentative="1">
      <w:start w:val="1"/>
      <w:numFmt w:val="lowerRoman"/>
      <w:lvlText w:val="%3."/>
      <w:lvlJc w:val="right"/>
      <w:pPr>
        <w:ind w:left="3026" w:hanging="180"/>
      </w:pPr>
    </w:lvl>
    <w:lvl w:ilvl="3" w:tplc="0419000F" w:tentative="1">
      <w:start w:val="1"/>
      <w:numFmt w:val="decimal"/>
      <w:lvlText w:val="%4."/>
      <w:lvlJc w:val="left"/>
      <w:pPr>
        <w:ind w:left="3746" w:hanging="360"/>
      </w:pPr>
    </w:lvl>
    <w:lvl w:ilvl="4" w:tplc="04190019" w:tentative="1">
      <w:start w:val="1"/>
      <w:numFmt w:val="lowerLetter"/>
      <w:lvlText w:val="%5."/>
      <w:lvlJc w:val="left"/>
      <w:pPr>
        <w:ind w:left="4466" w:hanging="360"/>
      </w:pPr>
    </w:lvl>
    <w:lvl w:ilvl="5" w:tplc="0419001B" w:tentative="1">
      <w:start w:val="1"/>
      <w:numFmt w:val="lowerRoman"/>
      <w:lvlText w:val="%6."/>
      <w:lvlJc w:val="right"/>
      <w:pPr>
        <w:ind w:left="5186" w:hanging="180"/>
      </w:pPr>
    </w:lvl>
    <w:lvl w:ilvl="6" w:tplc="0419000F" w:tentative="1">
      <w:start w:val="1"/>
      <w:numFmt w:val="decimal"/>
      <w:lvlText w:val="%7."/>
      <w:lvlJc w:val="left"/>
      <w:pPr>
        <w:ind w:left="5906" w:hanging="360"/>
      </w:pPr>
    </w:lvl>
    <w:lvl w:ilvl="7" w:tplc="04190019" w:tentative="1">
      <w:start w:val="1"/>
      <w:numFmt w:val="lowerLetter"/>
      <w:lvlText w:val="%8."/>
      <w:lvlJc w:val="left"/>
      <w:pPr>
        <w:ind w:left="6626" w:hanging="360"/>
      </w:pPr>
    </w:lvl>
    <w:lvl w:ilvl="8" w:tplc="0419001B" w:tentative="1">
      <w:start w:val="1"/>
      <w:numFmt w:val="lowerRoman"/>
      <w:lvlText w:val="%9."/>
      <w:lvlJc w:val="right"/>
      <w:pPr>
        <w:ind w:left="7346" w:hanging="180"/>
      </w:pPr>
    </w:lvl>
  </w:abstractNum>
  <w:abstractNum w:abstractNumId="2" w15:restartNumberingAfterBreak="0">
    <w:nsid w:val="167370A1"/>
    <w:multiLevelType w:val="hybridMultilevel"/>
    <w:tmpl w:val="6102F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8E3C5E"/>
    <w:multiLevelType w:val="hybridMultilevel"/>
    <w:tmpl w:val="C8EEF4D4"/>
    <w:lvl w:ilvl="0" w:tplc="18001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81C0F2B"/>
    <w:multiLevelType w:val="multilevel"/>
    <w:tmpl w:val="373C82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F2570"/>
    <w:multiLevelType w:val="multilevel"/>
    <w:tmpl w:val="C06C6FB2"/>
    <w:lvl w:ilvl="0">
      <w:start w:val="3"/>
      <w:numFmt w:val="decimal"/>
      <w:lvlText w:val="%1."/>
      <w:lvlJc w:val="left"/>
      <w:pPr>
        <w:ind w:left="480" w:hanging="480"/>
      </w:pPr>
      <w:rPr>
        <w:rFonts w:hint="default"/>
      </w:rPr>
    </w:lvl>
    <w:lvl w:ilvl="1">
      <w:start w:val="10"/>
      <w:numFmt w:val="decimal"/>
      <w:lvlText w:val="%1.%2."/>
      <w:lvlJc w:val="left"/>
      <w:pPr>
        <w:ind w:left="600" w:hanging="48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6" w15:restartNumberingAfterBreak="0">
    <w:nsid w:val="6FED1B61"/>
    <w:multiLevelType w:val="hybridMultilevel"/>
    <w:tmpl w:val="D46E2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B8B5942"/>
    <w:multiLevelType w:val="hybridMultilevel"/>
    <w:tmpl w:val="FA9AAF6E"/>
    <w:lvl w:ilvl="0" w:tplc="6994B4B6">
      <w:start w:val="1"/>
      <w:numFmt w:val="bullet"/>
      <w:lvlText w:val=""/>
      <w:lvlJc w:val="left"/>
      <w:pPr>
        <w:ind w:left="502" w:hanging="360"/>
      </w:pPr>
      <w:rPr>
        <w:rFonts w:ascii="Symbol" w:hAnsi="Symbol"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num w:numId="1" w16cid:durableId="899679846">
    <w:abstractNumId w:val="4"/>
  </w:num>
  <w:num w:numId="2" w16cid:durableId="755787454">
    <w:abstractNumId w:val="5"/>
  </w:num>
  <w:num w:numId="3" w16cid:durableId="850951800">
    <w:abstractNumId w:val="3"/>
  </w:num>
  <w:num w:numId="4" w16cid:durableId="1003972240">
    <w:abstractNumId w:val="0"/>
  </w:num>
  <w:num w:numId="5" w16cid:durableId="557864214">
    <w:abstractNumId w:val="1"/>
  </w:num>
  <w:num w:numId="6" w16cid:durableId="2113161419">
    <w:abstractNumId w:val="6"/>
  </w:num>
  <w:num w:numId="7" w16cid:durableId="1211069630">
    <w:abstractNumId w:val="2"/>
  </w:num>
  <w:num w:numId="8" w16cid:durableId="11221921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41D"/>
    <w:rsid w:val="00003255"/>
    <w:rsid w:val="00004134"/>
    <w:rsid w:val="00021AF3"/>
    <w:rsid w:val="00022EA1"/>
    <w:rsid w:val="00024C32"/>
    <w:rsid w:val="00025B0E"/>
    <w:rsid w:val="00031CF2"/>
    <w:rsid w:val="000617F7"/>
    <w:rsid w:val="00071216"/>
    <w:rsid w:val="000726B9"/>
    <w:rsid w:val="0007729E"/>
    <w:rsid w:val="00083C7D"/>
    <w:rsid w:val="00092594"/>
    <w:rsid w:val="0009495E"/>
    <w:rsid w:val="000952E5"/>
    <w:rsid w:val="0009548F"/>
    <w:rsid w:val="000A2C7C"/>
    <w:rsid w:val="000A5E3D"/>
    <w:rsid w:val="000B72FD"/>
    <w:rsid w:val="000C3189"/>
    <w:rsid w:val="000C435E"/>
    <w:rsid w:val="000D5B51"/>
    <w:rsid w:val="000F2628"/>
    <w:rsid w:val="000F28C4"/>
    <w:rsid w:val="000F5A36"/>
    <w:rsid w:val="00105712"/>
    <w:rsid w:val="00113A59"/>
    <w:rsid w:val="001162A2"/>
    <w:rsid w:val="00126C4D"/>
    <w:rsid w:val="0013320D"/>
    <w:rsid w:val="0013540B"/>
    <w:rsid w:val="001355A3"/>
    <w:rsid w:val="0014364A"/>
    <w:rsid w:val="00143C1B"/>
    <w:rsid w:val="00152D3C"/>
    <w:rsid w:val="00155777"/>
    <w:rsid w:val="00156340"/>
    <w:rsid w:val="001650EB"/>
    <w:rsid w:val="0017433B"/>
    <w:rsid w:val="00176A38"/>
    <w:rsid w:val="001848A4"/>
    <w:rsid w:val="00191E0E"/>
    <w:rsid w:val="001A0197"/>
    <w:rsid w:val="001A0C96"/>
    <w:rsid w:val="001B254E"/>
    <w:rsid w:val="001C6835"/>
    <w:rsid w:val="001D0FA4"/>
    <w:rsid w:val="001F2479"/>
    <w:rsid w:val="001F6B25"/>
    <w:rsid w:val="00203E73"/>
    <w:rsid w:val="002069C3"/>
    <w:rsid w:val="0022280A"/>
    <w:rsid w:val="0022548E"/>
    <w:rsid w:val="00231C66"/>
    <w:rsid w:val="0023469B"/>
    <w:rsid w:val="00240662"/>
    <w:rsid w:val="00240939"/>
    <w:rsid w:val="00241F08"/>
    <w:rsid w:val="00245477"/>
    <w:rsid w:val="002458AE"/>
    <w:rsid w:val="0025014D"/>
    <w:rsid w:val="00254238"/>
    <w:rsid w:val="002543A4"/>
    <w:rsid w:val="0026569E"/>
    <w:rsid w:val="00267A43"/>
    <w:rsid w:val="00280373"/>
    <w:rsid w:val="0028194A"/>
    <w:rsid w:val="00285132"/>
    <w:rsid w:val="002938A3"/>
    <w:rsid w:val="0029797A"/>
    <w:rsid w:val="002A3244"/>
    <w:rsid w:val="002B4145"/>
    <w:rsid w:val="002B54D3"/>
    <w:rsid w:val="002C4E7B"/>
    <w:rsid w:val="002D178E"/>
    <w:rsid w:val="002D220E"/>
    <w:rsid w:val="002D7A77"/>
    <w:rsid w:val="002F03E3"/>
    <w:rsid w:val="002F1858"/>
    <w:rsid w:val="002F1C07"/>
    <w:rsid w:val="002F45C4"/>
    <w:rsid w:val="002F63EF"/>
    <w:rsid w:val="003071C6"/>
    <w:rsid w:val="00325656"/>
    <w:rsid w:val="003322AE"/>
    <w:rsid w:val="003332CA"/>
    <w:rsid w:val="00337D05"/>
    <w:rsid w:val="00341FA1"/>
    <w:rsid w:val="003454F9"/>
    <w:rsid w:val="003476F1"/>
    <w:rsid w:val="00356EE6"/>
    <w:rsid w:val="00360921"/>
    <w:rsid w:val="00363120"/>
    <w:rsid w:val="0036716C"/>
    <w:rsid w:val="00367BD1"/>
    <w:rsid w:val="003742FB"/>
    <w:rsid w:val="0038132D"/>
    <w:rsid w:val="00383430"/>
    <w:rsid w:val="00386BB0"/>
    <w:rsid w:val="00394A67"/>
    <w:rsid w:val="00397AB3"/>
    <w:rsid w:val="003B048C"/>
    <w:rsid w:val="003B12A0"/>
    <w:rsid w:val="003B2997"/>
    <w:rsid w:val="003C385F"/>
    <w:rsid w:val="003C5F4F"/>
    <w:rsid w:val="003C672A"/>
    <w:rsid w:val="003D3A50"/>
    <w:rsid w:val="003D3C7C"/>
    <w:rsid w:val="003D48C8"/>
    <w:rsid w:val="00404639"/>
    <w:rsid w:val="00430F3D"/>
    <w:rsid w:val="00436194"/>
    <w:rsid w:val="004403B0"/>
    <w:rsid w:val="00441BC4"/>
    <w:rsid w:val="00445F0A"/>
    <w:rsid w:val="0045253C"/>
    <w:rsid w:val="00466AC0"/>
    <w:rsid w:val="00474411"/>
    <w:rsid w:val="00490B5E"/>
    <w:rsid w:val="004A7D27"/>
    <w:rsid w:val="004B3E42"/>
    <w:rsid w:val="004D04B0"/>
    <w:rsid w:val="004D2553"/>
    <w:rsid w:val="004E3495"/>
    <w:rsid w:val="004F7BDF"/>
    <w:rsid w:val="00505344"/>
    <w:rsid w:val="005073E9"/>
    <w:rsid w:val="005121CA"/>
    <w:rsid w:val="00522173"/>
    <w:rsid w:val="00524EA7"/>
    <w:rsid w:val="005302FC"/>
    <w:rsid w:val="00540A18"/>
    <w:rsid w:val="0055041D"/>
    <w:rsid w:val="005678E1"/>
    <w:rsid w:val="00571FF2"/>
    <w:rsid w:val="00581ABC"/>
    <w:rsid w:val="005A0900"/>
    <w:rsid w:val="005A66E5"/>
    <w:rsid w:val="005B497B"/>
    <w:rsid w:val="005B49B9"/>
    <w:rsid w:val="005B5AFC"/>
    <w:rsid w:val="005B6F2F"/>
    <w:rsid w:val="005C6087"/>
    <w:rsid w:val="005C63B3"/>
    <w:rsid w:val="005D7DF5"/>
    <w:rsid w:val="005E589D"/>
    <w:rsid w:val="005F20F6"/>
    <w:rsid w:val="005F4699"/>
    <w:rsid w:val="005F6B5E"/>
    <w:rsid w:val="006067B0"/>
    <w:rsid w:val="0060699E"/>
    <w:rsid w:val="00607F78"/>
    <w:rsid w:val="0062606C"/>
    <w:rsid w:val="00630065"/>
    <w:rsid w:val="0063303C"/>
    <w:rsid w:val="00636292"/>
    <w:rsid w:val="00637643"/>
    <w:rsid w:val="00637D42"/>
    <w:rsid w:val="006403F6"/>
    <w:rsid w:val="0064119D"/>
    <w:rsid w:val="00642F73"/>
    <w:rsid w:val="00643860"/>
    <w:rsid w:val="0065090E"/>
    <w:rsid w:val="0065461A"/>
    <w:rsid w:val="00665194"/>
    <w:rsid w:val="00673BCE"/>
    <w:rsid w:val="00683B57"/>
    <w:rsid w:val="00684E70"/>
    <w:rsid w:val="0068685F"/>
    <w:rsid w:val="00686E30"/>
    <w:rsid w:val="006906C2"/>
    <w:rsid w:val="006A60CC"/>
    <w:rsid w:val="006B3F34"/>
    <w:rsid w:val="006C45ED"/>
    <w:rsid w:val="006C6A8C"/>
    <w:rsid w:val="006D0930"/>
    <w:rsid w:val="006D4B8A"/>
    <w:rsid w:val="006E3647"/>
    <w:rsid w:val="006F22D9"/>
    <w:rsid w:val="006F2D32"/>
    <w:rsid w:val="006F4659"/>
    <w:rsid w:val="00705B46"/>
    <w:rsid w:val="00706CDF"/>
    <w:rsid w:val="00707474"/>
    <w:rsid w:val="0071462E"/>
    <w:rsid w:val="00721EA3"/>
    <w:rsid w:val="007325FB"/>
    <w:rsid w:val="00745921"/>
    <w:rsid w:val="00756ECC"/>
    <w:rsid w:val="007609EE"/>
    <w:rsid w:val="00770E5E"/>
    <w:rsid w:val="00773794"/>
    <w:rsid w:val="00774416"/>
    <w:rsid w:val="007866FC"/>
    <w:rsid w:val="0079087E"/>
    <w:rsid w:val="00792845"/>
    <w:rsid w:val="00793824"/>
    <w:rsid w:val="007B4D00"/>
    <w:rsid w:val="007B6425"/>
    <w:rsid w:val="007B78FB"/>
    <w:rsid w:val="007C52C8"/>
    <w:rsid w:val="007C5F4D"/>
    <w:rsid w:val="007D0433"/>
    <w:rsid w:val="007D3DE9"/>
    <w:rsid w:val="007D4F3B"/>
    <w:rsid w:val="007E4FB7"/>
    <w:rsid w:val="007E5A76"/>
    <w:rsid w:val="007E62C2"/>
    <w:rsid w:val="007E6D76"/>
    <w:rsid w:val="007E7A59"/>
    <w:rsid w:val="007F162D"/>
    <w:rsid w:val="007F642E"/>
    <w:rsid w:val="007F7E11"/>
    <w:rsid w:val="00800938"/>
    <w:rsid w:val="00801AA7"/>
    <w:rsid w:val="00801DBC"/>
    <w:rsid w:val="008079D6"/>
    <w:rsid w:val="0081225C"/>
    <w:rsid w:val="008137F4"/>
    <w:rsid w:val="00826540"/>
    <w:rsid w:val="00830362"/>
    <w:rsid w:val="008319BE"/>
    <w:rsid w:val="00851D8F"/>
    <w:rsid w:val="00852BB2"/>
    <w:rsid w:val="00852BC3"/>
    <w:rsid w:val="00853D97"/>
    <w:rsid w:val="0085612D"/>
    <w:rsid w:val="0086439D"/>
    <w:rsid w:val="00870D69"/>
    <w:rsid w:val="008730AA"/>
    <w:rsid w:val="00881359"/>
    <w:rsid w:val="008928E2"/>
    <w:rsid w:val="008A27B4"/>
    <w:rsid w:val="008A716B"/>
    <w:rsid w:val="008B2AFB"/>
    <w:rsid w:val="008C3A69"/>
    <w:rsid w:val="008C5599"/>
    <w:rsid w:val="008D6238"/>
    <w:rsid w:val="008E63BA"/>
    <w:rsid w:val="00904B4F"/>
    <w:rsid w:val="009100DF"/>
    <w:rsid w:val="00911490"/>
    <w:rsid w:val="00911DC3"/>
    <w:rsid w:val="009144B9"/>
    <w:rsid w:val="0092444F"/>
    <w:rsid w:val="00926060"/>
    <w:rsid w:val="00935E20"/>
    <w:rsid w:val="00942C16"/>
    <w:rsid w:val="00945A67"/>
    <w:rsid w:val="00962650"/>
    <w:rsid w:val="00973097"/>
    <w:rsid w:val="009769B1"/>
    <w:rsid w:val="009776A1"/>
    <w:rsid w:val="009802CA"/>
    <w:rsid w:val="009928A6"/>
    <w:rsid w:val="009A5716"/>
    <w:rsid w:val="009B2026"/>
    <w:rsid w:val="009B7CBD"/>
    <w:rsid w:val="009D3663"/>
    <w:rsid w:val="009E340E"/>
    <w:rsid w:val="009E418C"/>
    <w:rsid w:val="009E5FDB"/>
    <w:rsid w:val="00A02E7B"/>
    <w:rsid w:val="00A0768D"/>
    <w:rsid w:val="00A21CA6"/>
    <w:rsid w:val="00A32210"/>
    <w:rsid w:val="00A3320C"/>
    <w:rsid w:val="00A350FB"/>
    <w:rsid w:val="00A36E0D"/>
    <w:rsid w:val="00A54A9E"/>
    <w:rsid w:val="00A55CB2"/>
    <w:rsid w:val="00A6268C"/>
    <w:rsid w:val="00A824EA"/>
    <w:rsid w:val="00A8277D"/>
    <w:rsid w:val="00A90234"/>
    <w:rsid w:val="00A96C79"/>
    <w:rsid w:val="00AB62BD"/>
    <w:rsid w:val="00AD0DAF"/>
    <w:rsid w:val="00AD1C47"/>
    <w:rsid w:val="00AD7A2D"/>
    <w:rsid w:val="00AE5C71"/>
    <w:rsid w:val="00AE7D87"/>
    <w:rsid w:val="00B25C85"/>
    <w:rsid w:val="00B30D7C"/>
    <w:rsid w:val="00B3626B"/>
    <w:rsid w:val="00B36B3F"/>
    <w:rsid w:val="00B45563"/>
    <w:rsid w:val="00B47BF0"/>
    <w:rsid w:val="00B56470"/>
    <w:rsid w:val="00B56BA1"/>
    <w:rsid w:val="00B778BF"/>
    <w:rsid w:val="00B8515C"/>
    <w:rsid w:val="00B851F7"/>
    <w:rsid w:val="00B87500"/>
    <w:rsid w:val="00B90EFA"/>
    <w:rsid w:val="00B92466"/>
    <w:rsid w:val="00BB13D9"/>
    <w:rsid w:val="00BB3FFA"/>
    <w:rsid w:val="00BC4F68"/>
    <w:rsid w:val="00BC691F"/>
    <w:rsid w:val="00BC7380"/>
    <w:rsid w:val="00BD3B60"/>
    <w:rsid w:val="00BD4E3E"/>
    <w:rsid w:val="00BD70D0"/>
    <w:rsid w:val="00BE3409"/>
    <w:rsid w:val="00BF5DE7"/>
    <w:rsid w:val="00BF67A1"/>
    <w:rsid w:val="00C13DEB"/>
    <w:rsid w:val="00C24241"/>
    <w:rsid w:val="00C2484B"/>
    <w:rsid w:val="00C25AD4"/>
    <w:rsid w:val="00C34F57"/>
    <w:rsid w:val="00C433D3"/>
    <w:rsid w:val="00C456B0"/>
    <w:rsid w:val="00C463B5"/>
    <w:rsid w:val="00C47D79"/>
    <w:rsid w:val="00C5156B"/>
    <w:rsid w:val="00C535AE"/>
    <w:rsid w:val="00C54005"/>
    <w:rsid w:val="00C62337"/>
    <w:rsid w:val="00C64671"/>
    <w:rsid w:val="00C71F3A"/>
    <w:rsid w:val="00C73558"/>
    <w:rsid w:val="00C94EE1"/>
    <w:rsid w:val="00CA2116"/>
    <w:rsid w:val="00CB2529"/>
    <w:rsid w:val="00CD6497"/>
    <w:rsid w:val="00CE6177"/>
    <w:rsid w:val="00CF333E"/>
    <w:rsid w:val="00D0343A"/>
    <w:rsid w:val="00D053F8"/>
    <w:rsid w:val="00D1703F"/>
    <w:rsid w:val="00D200AE"/>
    <w:rsid w:val="00D2010C"/>
    <w:rsid w:val="00D2019B"/>
    <w:rsid w:val="00D201BD"/>
    <w:rsid w:val="00D22B08"/>
    <w:rsid w:val="00D254C3"/>
    <w:rsid w:val="00D277BF"/>
    <w:rsid w:val="00D30461"/>
    <w:rsid w:val="00D4301D"/>
    <w:rsid w:val="00D45451"/>
    <w:rsid w:val="00D65297"/>
    <w:rsid w:val="00D67108"/>
    <w:rsid w:val="00D70FC5"/>
    <w:rsid w:val="00D7161D"/>
    <w:rsid w:val="00D72FED"/>
    <w:rsid w:val="00D8016B"/>
    <w:rsid w:val="00D82047"/>
    <w:rsid w:val="00D8336C"/>
    <w:rsid w:val="00D91219"/>
    <w:rsid w:val="00D92FB3"/>
    <w:rsid w:val="00D93539"/>
    <w:rsid w:val="00D95018"/>
    <w:rsid w:val="00D95037"/>
    <w:rsid w:val="00D962C1"/>
    <w:rsid w:val="00DA6927"/>
    <w:rsid w:val="00DB48AB"/>
    <w:rsid w:val="00DC2087"/>
    <w:rsid w:val="00DC52C9"/>
    <w:rsid w:val="00DD161A"/>
    <w:rsid w:val="00DD3400"/>
    <w:rsid w:val="00DD3B09"/>
    <w:rsid w:val="00DE145D"/>
    <w:rsid w:val="00DE2BFD"/>
    <w:rsid w:val="00DE455F"/>
    <w:rsid w:val="00DE5258"/>
    <w:rsid w:val="00DF0C80"/>
    <w:rsid w:val="00E00031"/>
    <w:rsid w:val="00E110E1"/>
    <w:rsid w:val="00E13525"/>
    <w:rsid w:val="00E135E1"/>
    <w:rsid w:val="00E26056"/>
    <w:rsid w:val="00E31BE2"/>
    <w:rsid w:val="00E3338A"/>
    <w:rsid w:val="00E42067"/>
    <w:rsid w:val="00E47898"/>
    <w:rsid w:val="00E85A5D"/>
    <w:rsid w:val="00E90973"/>
    <w:rsid w:val="00E93DC5"/>
    <w:rsid w:val="00E9675A"/>
    <w:rsid w:val="00EA0DEF"/>
    <w:rsid w:val="00EA3A87"/>
    <w:rsid w:val="00ED1B30"/>
    <w:rsid w:val="00ED270C"/>
    <w:rsid w:val="00ED2A7A"/>
    <w:rsid w:val="00ED6A7D"/>
    <w:rsid w:val="00EE0F98"/>
    <w:rsid w:val="00EE7145"/>
    <w:rsid w:val="00EF3B22"/>
    <w:rsid w:val="00EF65C5"/>
    <w:rsid w:val="00EF722A"/>
    <w:rsid w:val="00F133AD"/>
    <w:rsid w:val="00F152DF"/>
    <w:rsid w:val="00F21FB1"/>
    <w:rsid w:val="00F24F4A"/>
    <w:rsid w:val="00F42BD5"/>
    <w:rsid w:val="00F4758D"/>
    <w:rsid w:val="00F478B7"/>
    <w:rsid w:val="00F54B2D"/>
    <w:rsid w:val="00F80369"/>
    <w:rsid w:val="00F81C85"/>
    <w:rsid w:val="00F864F0"/>
    <w:rsid w:val="00FA2819"/>
    <w:rsid w:val="00FD5F68"/>
    <w:rsid w:val="00FE377E"/>
    <w:rsid w:val="00FF07AA"/>
    <w:rsid w:val="00FF3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08678"/>
  <w15:docId w15:val="{5D036E3C-EFA7-4E4E-A82A-555A02EB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41D"/>
    <w:pPr>
      <w:widowControl w:val="0"/>
    </w:pPr>
    <w:rPr>
      <w:rFonts w:ascii="Times New Roman" w:eastAsia="Times New Roman" w:hAnsi="Times New Roman" w:cs="Courier New"/>
      <w:color w:val="000000"/>
      <w:sz w:val="24"/>
      <w:szCs w:val="24"/>
    </w:rPr>
  </w:style>
  <w:style w:type="paragraph" w:styleId="1">
    <w:name w:val="heading 1"/>
    <w:basedOn w:val="a"/>
    <w:next w:val="a"/>
    <w:link w:val="10"/>
    <w:qFormat/>
    <w:rsid w:val="005A0900"/>
    <w:pPr>
      <w:keepNext/>
      <w:widowControl/>
      <w:spacing w:before="120" w:after="120"/>
      <w:ind w:firstLine="709"/>
      <w:outlineLvl w:val="0"/>
    </w:pPr>
    <w:rPr>
      <w:rFonts w:cs="Times New Roman"/>
      <w:b/>
      <w:bCs/>
      <w:color w:val="auto"/>
      <w:sz w:val="28"/>
    </w:rPr>
  </w:style>
  <w:style w:type="paragraph" w:styleId="2">
    <w:name w:val="heading 2"/>
    <w:basedOn w:val="a"/>
    <w:next w:val="a"/>
    <w:link w:val="20"/>
    <w:qFormat/>
    <w:rsid w:val="005A0900"/>
    <w:pPr>
      <w:keepNext/>
      <w:spacing w:before="240" w:after="60"/>
      <w:outlineLvl w:val="1"/>
    </w:pPr>
    <w:rPr>
      <w:rFonts w:ascii="Cambria" w:hAnsi="Cambria" w:cs="Times New Roman"/>
      <w:b/>
      <w:bCs/>
      <w:i/>
      <w:iCs/>
      <w:sz w:val="28"/>
      <w:szCs w:val="28"/>
    </w:rPr>
  </w:style>
  <w:style w:type="paragraph" w:styleId="3">
    <w:name w:val="heading 3"/>
    <w:basedOn w:val="a"/>
    <w:next w:val="a"/>
    <w:link w:val="30"/>
    <w:qFormat/>
    <w:rsid w:val="005A0900"/>
    <w:pPr>
      <w:keepNext/>
      <w:spacing w:before="240" w:after="60"/>
      <w:outlineLvl w:val="2"/>
    </w:pPr>
    <w:rPr>
      <w:rFonts w:ascii="Cambria" w:hAnsi="Cambria" w:cs="Times New Roman"/>
      <w:b/>
      <w:bCs/>
      <w:sz w:val="26"/>
      <w:szCs w:val="26"/>
    </w:rPr>
  </w:style>
  <w:style w:type="paragraph" w:styleId="4">
    <w:name w:val="heading 4"/>
    <w:basedOn w:val="a"/>
    <w:next w:val="a"/>
    <w:link w:val="40"/>
    <w:qFormat/>
    <w:rsid w:val="005A0900"/>
    <w:pPr>
      <w:keepNext/>
      <w:spacing w:before="240" w:after="60"/>
      <w:outlineLvl w:val="3"/>
    </w:pPr>
    <w:rPr>
      <w:rFonts w:ascii="Calibri" w:hAnsi="Calibri" w:cs="Times New Roman"/>
      <w:b/>
      <w:bCs/>
      <w:sz w:val="28"/>
      <w:szCs w:val="28"/>
    </w:rPr>
  </w:style>
  <w:style w:type="paragraph" w:styleId="5">
    <w:name w:val="heading 5"/>
    <w:basedOn w:val="a"/>
    <w:next w:val="a"/>
    <w:link w:val="50"/>
    <w:unhideWhenUsed/>
    <w:qFormat/>
    <w:rsid w:val="005A0900"/>
    <w:pPr>
      <w:spacing w:before="240" w:after="60"/>
      <w:outlineLvl w:val="4"/>
    </w:pPr>
    <w:rPr>
      <w:rFonts w:ascii="Calibri" w:hAnsi="Calibri" w:cs="Times New Roman"/>
      <w:b/>
      <w:bCs/>
      <w:i/>
      <w:iCs/>
      <w:sz w:val="26"/>
      <w:szCs w:val="26"/>
    </w:rPr>
  </w:style>
  <w:style w:type="paragraph" w:styleId="6">
    <w:name w:val="heading 6"/>
    <w:basedOn w:val="a"/>
    <w:next w:val="a"/>
    <w:link w:val="60"/>
    <w:unhideWhenUsed/>
    <w:qFormat/>
    <w:rsid w:val="005A0900"/>
    <w:pPr>
      <w:spacing w:before="240" w:after="60"/>
      <w:outlineLvl w:val="5"/>
    </w:pPr>
    <w:rPr>
      <w:rFonts w:ascii="Calibri" w:hAnsi="Calibri" w:cs="Times New Roman"/>
      <w:b/>
      <w:bCs/>
      <w:sz w:val="22"/>
      <w:szCs w:val="22"/>
    </w:rPr>
  </w:style>
  <w:style w:type="paragraph" w:styleId="7">
    <w:name w:val="heading 7"/>
    <w:basedOn w:val="a"/>
    <w:next w:val="a"/>
    <w:link w:val="70"/>
    <w:uiPriority w:val="9"/>
    <w:unhideWhenUsed/>
    <w:qFormat/>
    <w:rsid w:val="005A0900"/>
    <w:pPr>
      <w:spacing w:before="240" w:after="60"/>
      <w:outlineLvl w:val="6"/>
    </w:pPr>
    <w:rPr>
      <w:rFonts w:ascii="Calibri" w:hAnsi="Calibri" w:cs="Times New Roman"/>
    </w:rPr>
  </w:style>
  <w:style w:type="paragraph" w:styleId="8">
    <w:name w:val="heading 8"/>
    <w:basedOn w:val="a"/>
    <w:next w:val="a"/>
    <w:link w:val="80"/>
    <w:unhideWhenUsed/>
    <w:qFormat/>
    <w:rsid w:val="005A090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5A090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A0900"/>
    <w:pPr>
      <w:widowControl/>
      <w:ind w:firstLine="709"/>
      <w:jc w:val="center"/>
    </w:pPr>
    <w:rPr>
      <w:b/>
      <w:bCs/>
      <w:color w:val="auto"/>
      <w:spacing w:val="20"/>
      <w:sz w:val="28"/>
    </w:rPr>
  </w:style>
  <w:style w:type="character" w:customStyle="1" w:styleId="a4">
    <w:name w:val="Заголовок Знак"/>
    <w:basedOn w:val="a0"/>
    <w:link w:val="a3"/>
    <w:rsid w:val="005A0900"/>
    <w:rPr>
      <w:rFonts w:ascii="Times New Roman" w:hAnsi="Times New Roman" w:cs="Courier New"/>
      <w:b/>
      <w:bCs/>
      <w:spacing w:val="20"/>
      <w:sz w:val="28"/>
      <w:szCs w:val="24"/>
    </w:rPr>
  </w:style>
  <w:style w:type="paragraph" w:styleId="a5">
    <w:name w:val="Subtitle"/>
    <w:basedOn w:val="a"/>
    <w:link w:val="a6"/>
    <w:uiPriority w:val="11"/>
    <w:qFormat/>
    <w:rsid w:val="000A2C7C"/>
    <w:pPr>
      <w:numPr>
        <w:ilvl w:val="1"/>
      </w:numPr>
    </w:pPr>
    <w:rPr>
      <w:rFonts w:asciiTheme="majorHAnsi" w:eastAsiaTheme="majorEastAsia" w:hAnsiTheme="majorHAnsi" w:cstheme="majorBidi"/>
      <w:i/>
      <w:iCs/>
      <w:color w:val="DDDDDD" w:themeColor="accent1"/>
      <w:spacing w:val="15"/>
    </w:rPr>
  </w:style>
  <w:style w:type="character" w:customStyle="1" w:styleId="a6">
    <w:name w:val="Подзаголовок Знак"/>
    <w:basedOn w:val="a0"/>
    <w:link w:val="a5"/>
    <w:uiPriority w:val="11"/>
    <w:rsid w:val="000A2C7C"/>
    <w:rPr>
      <w:rFonts w:asciiTheme="majorHAnsi" w:eastAsiaTheme="majorEastAsia" w:hAnsiTheme="majorHAnsi" w:cstheme="majorBidi"/>
      <w:i/>
      <w:iCs/>
      <w:color w:val="DDDDDD" w:themeColor="accent1"/>
      <w:spacing w:val="15"/>
      <w:sz w:val="24"/>
      <w:szCs w:val="24"/>
    </w:rPr>
  </w:style>
  <w:style w:type="character" w:styleId="a7">
    <w:name w:val="Strong"/>
    <w:qFormat/>
    <w:rsid w:val="005A0900"/>
    <w:rPr>
      <w:b/>
      <w:bCs/>
    </w:rPr>
  </w:style>
  <w:style w:type="character" w:customStyle="1" w:styleId="10">
    <w:name w:val="Заголовок 1 Знак"/>
    <w:link w:val="1"/>
    <w:rsid w:val="005A0900"/>
    <w:rPr>
      <w:rFonts w:ascii="Times New Roman" w:eastAsia="Times New Roman" w:hAnsi="Times New Roman"/>
      <w:b/>
      <w:bCs/>
      <w:sz w:val="28"/>
      <w:szCs w:val="24"/>
    </w:rPr>
  </w:style>
  <w:style w:type="character" w:customStyle="1" w:styleId="20">
    <w:name w:val="Заголовок 2 Знак"/>
    <w:link w:val="2"/>
    <w:rsid w:val="005A0900"/>
    <w:rPr>
      <w:rFonts w:ascii="Cambria" w:eastAsia="Times New Roman" w:hAnsi="Cambria" w:cs="Times New Roman"/>
      <w:b/>
      <w:bCs/>
      <w:i/>
      <w:iCs/>
      <w:color w:val="000000"/>
      <w:sz w:val="28"/>
      <w:szCs w:val="28"/>
    </w:rPr>
  </w:style>
  <w:style w:type="character" w:customStyle="1" w:styleId="30">
    <w:name w:val="Заголовок 3 Знак"/>
    <w:link w:val="3"/>
    <w:rsid w:val="005A0900"/>
    <w:rPr>
      <w:rFonts w:ascii="Cambria" w:eastAsia="Times New Roman" w:hAnsi="Cambria" w:cs="Times New Roman"/>
      <w:b/>
      <w:bCs/>
      <w:color w:val="000000"/>
      <w:sz w:val="26"/>
      <w:szCs w:val="26"/>
    </w:rPr>
  </w:style>
  <w:style w:type="character" w:customStyle="1" w:styleId="40">
    <w:name w:val="Заголовок 4 Знак"/>
    <w:link w:val="4"/>
    <w:rsid w:val="005A0900"/>
    <w:rPr>
      <w:rFonts w:ascii="Calibri" w:eastAsia="Times New Roman" w:hAnsi="Calibri" w:cs="Times New Roman"/>
      <w:b/>
      <w:bCs/>
      <w:color w:val="000000"/>
      <w:sz w:val="28"/>
      <w:szCs w:val="28"/>
    </w:rPr>
  </w:style>
  <w:style w:type="character" w:customStyle="1" w:styleId="50">
    <w:name w:val="Заголовок 5 Знак"/>
    <w:link w:val="5"/>
    <w:rsid w:val="005A0900"/>
    <w:rPr>
      <w:rFonts w:ascii="Calibri" w:eastAsia="Times New Roman" w:hAnsi="Calibri" w:cs="Times New Roman"/>
      <w:b/>
      <w:bCs/>
      <w:i/>
      <w:iCs/>
      <w:color w:val="000000"/>
      <w:sz w:val="26"/>
      <w:szCs w:val="26"/>
    </w:rPr>
  </w:style>
  <w:style w:type="character" w:customStyle="1" w:styleId="60">
    <w:name w:val="Заголовок 6 Знак"/>
    <w:link w:val="6"/>
    <w:rsid w:val="005A0900"/>
    <w:rPr>
      <w:rFonts w:ascii="Calibri" w:eastAsia="Times New Roman" w:hAnsi="Calibri" w:cs="Times New Roman"/>
      <w:b/>
      <w:bCs/>
      <w:color w:val="000000"/>
      <w:sz w:val="22"/>
      <w:szCs w:val="22"/>
    </w:rPr>
  </w:style>
  <w:style w:type="character" w:customStyle="1" w:styleId="70">
    <w:name w:val="Заголовок 7 Знак"/>
    <w:link w:val="7"/>
    <w:uiPriority w:val="9"/>
    <w:rsid w:val="005A0900"/>
    <w:rPr>
      <w:rFonts w:ascii="Calibri" w:eastAsia="Times New Roman" w:hAnsi="Calibri" w:cs="Times New Roman"/>
      <w:color w:val="000000"/>
      <w:sz w:val="24"/>
      <w:szCs w:val="24"/>
    </w:rPr>
  </w:style>
  <w:style w:type="character" w:customStyle="1" w:styleId="80">
    <w:name w:val="Заголовок 8 Знак"/>
    <w:basedOn w:val="a0"/>
    <w:link w:val="8"/>
    <w:rsid w:val="005A0900"/>
    <w:rPr>
      <w:rFonts w:asciiTheme="majorHAnsi" w:eastAsiaTheme="majorEastAsia" w:hAnsiTheme="majorHAnsi" w:cstheme="majorBidi"/>
      <w:color w:val="404040" w:themeColor="text1" w:themeTint="BF"/>
    </w:rPr>
  </w:style>
  <w:style w:type="character" w:customStyle="1" w:styleId="90">
    <w:name w:val="Заголовок 9 Знак"/>
    <w:basedOn w:val="a0"/>
    <w:link w:val="9"/>
    <w:uiPriority w:val="99"/>
    <w:rsid w:val="005A0900"/>
    <w:rPr>
      <w:rFonts w:asciiTheme="majorHAnsi" w:eastAsiaTheme="majorEastAsia" w:hAnsiTheme="majorHAnsi" w:cstheme="majorBidi"/>
      <w:i/>
      <w:iCs/>
      <w:color w:val="404040" w:themeColor="text1" w:themeTint="BF"/>
    </w:rPr>
  </w:style>
  <w:style w:type="paragraph" w:styleId="a8">
    <w:name w:val="caption"/>
    <w:basedOn w:val="a"/>
    <w:qFormat/>
    <w:rsid w:val="005A0900"/>
    <w:pPr>
      <w:widowControl/>
      <w:jc w:val="center"/>
    </w:pPr>
    <w:rPr>
      <w:rFonts w:cs="Times New Roman"/>
      <w:color w:val="auto"/>
      <w:szCs w:val="20"/>
    </w:rPr>
  </w:style>
  <w:style w:type="character" w:styleId="a9">
    <w:name w:val="Emphasis"/>
    <w:uiPriority w:val="20"/>
    <w:qFormat/>
    <w:rsid w:val="005A0900"/>
    <w:rPr>
      <w:i/>
      <w:iCs/>
    </w:rPr>
  </w:style>
  <w:style w:type="paragraph" w:styleId="aa">
    <w:name w:val="No Spacing"/>
    <w:uiPriority w:val="1"/>
    <w:qFormat/>
    <w:rsid w:val="005A0900"/>
    <w:pPr>
      <w:widowControl w:val="0"/>
    </w:pPr>
    <w:rPr>
      <w:rFonts w:ascii="Courier New" w:eastAsia="Courier New" w:hAnsi="Courier New" w:cs="Courier New"/>
      <w:color w:val="000000"/>
      <w:sz w:val="24"/>
      <w:szCs w:val="24"/>
      <w:lang w:bidi="ru-RU"/>
    </w:rPr>
  </w:style>
  <w:style w:type="paragraph" w:styleId="ab">
    <w:name w:val="List Paragraph"/>
    <w:basedOn w:val="a"/>
    <w:link w:val="ac"/>
    <w:uiPriority w:val="34"/>
    <w:qFormat/>
    <w:rsid w:val="005A0900"/>
    <w:pPr>
      <w:widowControl/>
      <w:spacing w:after="200" w:line="276" w:lineRule="auto"/>
      <w:ind w:left="720"/>
      <w:contextualSpacing/>
    </w:pPr>
    <w:rPr>
      <w:rFonts w:ascii="Calibri" w:hAnsi="Calibri" w:cs="Times New Roman"/>
      <w:color w:val="auto"/>
      <w:sz w:val="22"/>
      <w:szCs w:val="22"/>
      <w:lang w:eastAsia="en-US"/>
    </w:rPr>
  </w:style>
  <w:style w:type="character" w:customStyle="1" w:styleId="ac">
    <w:name w:val="Абзац списка Знак"/>
    <w:basedOn w:val="a0"/>
    <w:link w:val="ab"/>
    <w:uiPriority w:val="99"/>
    <w:locked/>
    <w:rsid w:val="005A0900"/>
    <w:rPr>
      <w:sz w:val="22"/>
      <w:szCs w:val="22"/>
      <w:lang w:eastAsia="en-US"/>
    </w:rPr>
  </w:style>
  <w:style w:type="paragraph" w:styleId="ad">
    <w:name w:val="TOC Heading"/>
    <w:basedOn w:val="1"/>
    <w:next w:val="a"/>
    <w:uiPriority w:val="39"/>
    <w:unhideWhenUsed/>
    <w:qFormat/>
    <w:rsid w:val="005A0900"/>
    <w:pPr>
      <w:keepLines/>
      <w:spacing w:before="480" w:line="276" w:lineRule="auto"/>
      <w:outlineLvl w:val="9"/>
    </w:pPr>
    <w:rPr>
      <w:rFonts w:ascii="Cambria" w:hAnsi="Cambria"/>
      <w:color w:val="365F91"/>
      <w:szCs w:val="28"/>
      <w:lang w:eastAsia="en-US"/>
    </w:rPr>
  </w:style>
  <w:style w:type="paragraph" w:customStyle="1" w:styleId="ae">
    <w:name w:val="Абзац обычный"/>
    <w:basedOn w:val="a"/>
    <w:link w:val="11"/>
    <w:qFormat/>
    <w:rsid w:val="005A0900"/>
    <w:pPr>
      <w:widowControl/>
      <w:overflowPunct w:val="0"/>
      <w:autoSpaceDE w:val="0"/>
      <w:autoSpaceDN w:val="0"/>
      <w:adjustRightInd w:val="0"/>
      <w:spacing w:after="120" w:line="360" w:lineRule="auto"/>
      <w:ind w:firstLine="709"/>
      <w:jc w:val="both"/>
      <w:textAlignment w:val="baseline"/>
    </w:pPr>
    <w:rPr>
      <w:rFonts w:cs="Times New Roman"/>
      <w:color w:val="auto"/>
      <w:sz w:val="28"/>
    </w:rPr>
  </w:style>
  <w:style w:type="character" w:customStyle="1" w:styleId="11">
    <w:name w:val="Абзац обычный Знак Знак1"/>
    <w:link w:val="ae"/>
    <w:rsid w:val="005A0900"/>
    <w:rPr>
      <w:rFonts w:ascii="Times New Roman" w:eastAsia="Times New Roman" w:hAnsi="Times New Roman"/>
      <w:sz w:val="28"/>
      <w:szCs w:val="24"/>
    </w:rPr>
  </w:style>
  <w:style w:type="paragraph" w:customStyle="1" w:styleId="12">
    <w:name w:val="Абзац списка1"/>
    <w:basedOn w:val="a"/>
    <w:link w:val="ListParagraphChar"/>
    <w:uiPriority w:val="99"/>
    <w:qFormat/>
    <w:rsid w:val="005A0900"/>
    <w:pPr>
      <w:widowControl/>
      <w:spacing w:after="200" w:line="276" w:lineRule="auto"/>
      <w:ind w:left="720"/>
      <w:contextualSpacing/>
    </w:pPr>
    <w:rPr>
      <w:rFonts w:ascii="Calibri" w:hAnsi="Calibri" w:cs="Times New Roman"/>
      <w:color w:val="auto"/>
      <w:sz w:val="22"/>
      <w:szCs w:val="22"/>
      <w:lang w:val="en-US" w:eastAsia="en-US"/>
    </w:rPr>
  </w:style>
  <w:style w:type="character" w:customStyle="1" w:styleId="ListParagraphChar">
    <w:name w:val="List Paragraph Char"/>
    <w:link w:val="12"/>
    <w:uiPriority w:val="99"/>
    <w:locked/>
    <w:rsid w:val="005A0900"/>
    <w:rPr>
      <w:rFonts w:eastAsia="Times New Roman"/>
      <w:sz w:val="22"/>
      <w:szCs w:val="22"/>
      <w:lang w:val="en-US" w:eastAsia="en-US"/>
    </w:rPr>
  </w:style>
  <w:style w:type="paragraph" w:customStyle="1" w:styleId="af">
    <w:name w:val="Абзац СРО"/>
    <w:basedOn w:val="a"/>
    <w:link w:val="af0"/>
    <w:qFormat/>
    <w:rsid w:val="005A0900"/>
    <w:pPr>
      <w:widowControl/>
      <w:spacing w:after="120" w:line="360" w:lineRule="auto"/>
      <w:ind w:firstLine="851"/>
      <w:contextualSpacing/>
      <w:jc w:val="both"/>
    </w:pPr>
    <w:rPr>
      <w:rFonts w:cs="Times New Roman"/>
      <w:color w:val="000000" w:themeColor="text1"/>
      <w:sz w:val="28"/>
    </w:rPr>
  </w:style>
  <w:style w:type="character" w:customStyle="1" w:styleId="af0">
    <w:name w:val="Абзац СРО Знак"/>
    <w:basedOn w:val="a0"/>
    <w:link w:val="af"/>
    <w:locked/>
    <w:rsid w:val="005A0900"/>
    <w:rPr>
      <w:rFonts w:ascii="Times New Roman" w:eastAsia="Times New Roman" w:hAnsi="Times New Roman"/>
      <w:color w:val="000000" w:themeColor="text1"/>
      <w:sz w:val="28"/>
      <w:szCs w:val="24"/>
    </w:rPr>
  </w:style>
  <w:style w:type="paragraph" w:styleId="af1">
    <w:name w:val="footer"/>
    <w:basedOn w:val="a"/>
    <w:link w:val="af2"/>
    <w:uiPriority w:val="99"/>
    <w:unhideWhenUsed/>
    <w:rsid w:val="0055041D"/>
    <w:pPr>
      <w:tabs>
        <w:tab w:val="center" w:pos="4677"/>
        <w:tab w:val="right" w:pos="9355"/>
      </w:tabs>
    </w:pPr>
    <w:rPr>
      <w:rFonts w:cs="Times New Roman"/>
    </w:rPr>
  </w:style>
  <w:style w:type="character" w:customStyle="1" w:styleId="af2">
    <w:name w:val="Нижний колонтитул Знак"/>
    <w:basedOn w:val="a0"/>
    <w:link w:val="af1"/>
    <w:uiPriority w:val="99"/>
    <w:rsid w:val="0055041D"/>
    <w:rPr>
      <w:rFonts w:ascii="Times New Roman" w:eastAsia="Times New Roman" w:hAnsi="Times New Roman"/>
      <w:color w:val="000000"/>
      <w:sz w:val="24"/>
      <w:szCs w:val="24"/>
    </w:rPr>
  </w:style>
  <w:style w:type="paragraph" w:styleId="31">
    <w:name w:val="Body Text Indent 3"/>
    <w:basedOn w:val="a"/>
    <w:link w:val="32"/>
    <w:unhideWhenUsed/>
    <w:rsid w:val="0055041D"/>
    <w:pPr>
      <w:spacing w:after="120"/>
      <w:ind w:left="283"/>
    </w:pPr>
    <w:rPr>
      <w:sz w:val="16"/>
      <w:szCs w:val="16"/>
    </w:rPr>
  </w:style>
  <w:style w:type="character" w:customStyle="1" w:styleId="32">
    <w:name w:val="Основной текст с отступом 3 Знак"/>
    <w:basedOn w:val="a0"/>
    <w:link w:val="31"/>
    <w:rsid w:val="0055041D"/>
    <w:rPr>
      <w:rFonts w:ascii="Times New Roman" w:eastAsia="Times New Roman" w:hAnsi="Times New Roman" w:cs="Courier New"/>
      <w:color w:val="000000"/>
      <w:sz w:val="16"/>
      <w:szCs w:val="16"/>
    </w:rPr>
  </w:style>
  <w:style w:type="paragraph" w:styleId="13">
    <w:name w:val="toc 1"/>
    <w:basedOn w:val="a"/>
    <w:next w:val="a"/>
    <w:autoRedefine/>
    <w:uiPriority w:val="39"/>
    <w:unhideWhenUsed/>
    <w:rsid w:val="0055041D"/>
    <w:pPr>
      <w:tabs>
        <w:tab w:val="right" w:leader="dot" w:pos="9630"/>
      </w:tabs>
      <w:spacing w:after="120"/>
    </w:pPr>
  </w:style>
  <w:style w:type="character" w:customStyle="1" w:styleId="14">
    <w:name w:val="Заголовок №1_"/>
    <w:link w:val="15"/>
    <w:uiPriority w:val="99"/>
    <w:locked/>
    <w:rsid w:val="0055041D"/>
    <w:rPr>
      <w:rFonts w:ascii="Arial" w:hAnsi="Arial" w:cs="Arial"/>
      <w:b/>
      <w:bCs/>
      <w:spacing w:val="-10"/>
      <w:sz w:val="40"/>
      <w:szCs w:val="40"/>
      <w:shd w:val="clear" w:color="auto" w:fill="FFFFFF"/>
    </w:rPr>
  </w:style>
  <w:style w:type="paragraph" w:customStyle="1" w:styleId="15">
    <w:name w:val="Заголовок №1"/>
    <w:basedOn w:val="a"/>
    <w:link w:val="14"/>
    <w:uiPriority w:val="99"/>
    <w:rsid w:val="0055041D"/>
    <w:pPr>
      <w:shd w:val="clear" w:color="auto" w:fill="FFFFFF"/>
      <w:spacing w:before="1380" w:after="660" w:line="446" w:lineRule="exact"/>
      <w:jc w:val="center"/>
      <w:outlineLvl w:val="0"/>
    </w:pPr>
    <w:rPr>
      <w:rFonts w:ascii="Arial" w:eastAsia="Calibri" w:hAnsi="Arial" w:cs="Arial"/>
      <w:b/>
      <w:bCs/>
      <w:color w:val="auto"/>
      <w:spacing w:val="-10"/>
      <w:sz w:val="40"/>
      <w:szCs w:val="40"/>
    </w:rPr>
  </w:style>
  <w:style w:type="character" w:customStyle="1" w:styleId="FontStyle28">
    <w:name w:val="Font Style28"/>
    <w:basedOn w:val="a0"/>
    <w:uiPriority w:val="99"/>
    <w:rsid w:val="0055041D"/>
    <w:rPr>
      <w:rFonts w:ascii="Times New Roman" w:hAnsi="Times New Roman" w:cs="Times New Roman"/>
      <w:sz w:val="20"/>
      <w:szCs w:val="20"/>
    </w:rPr>
  </w:style>
  <w:style w:type="character" w:customStyle="1" w:styleId="42pt">
    <w:name w:val="Основной текст (4) + Интервал 2 pt"/>
    <w:basedOn w:val="a0"/>
    <w:rsid w:val="0055041D"/>
    <w:rPr>
      <w:rFonts w:ascii="Times New Roman" w:eastAsia="Times New Roman" w:hAnsi="Times New Roman"/>
      <w:color w:val="000000"/>
      <w:spacing w:val="50"/>
      <w:w w:val="100"/>
      <w:position w:val="0"/>
      <w:sz w:val="22"/>
      <w:szCs w:val="22"/>
      <w:shd w:val="clear" w:color="auto" w:fill="FFFFFF"/>
      <w:lang w:val="ru-RU" w:eastAsia="ru-RU" w:bidi="ru-RU"/>
    </w:rPr>
  </w:style>
  <w:style w:type="paragraph" w:styleId="af3">
    <w:name w:val="Balloon Text"/>
    <w:basedOn w:val="a"/>
    <w:link w:val="af4"/>
    <w:uiPriority w:val="99"/>
    <w:semiHidden/>
    <w:unhideWhenUsed/>
    <w:rsid w:val="0055041D"/>
    <w:rPr>
      <w:rFonts w:ascii="Tahoma" w:hAnsi="Tahoma" w:cs="Tahoma"/>
      <w:sz w:val="16"/>
      <w:szCs w:val="16"/>
    </w:rPr>
  </w:style>
  <w:style w:type="character" w:customStyle="1" w:styleId="af4">
    <w:name w:val="Текст выноски Знак"/>
    <w:basedOn w:val="a0"/>
    <w:link w:val="af3"/>
    <w:uiPriority w:val="99"/>
    <w:semiHidden/>
    <w:rsid w:val="0055041D"/>
    <w:rPr>
      <w:rFonts w:ascii="Tahoma" w:eastAsia="Times New Roman" w:hAnsi="Tahoma" w:cs="Tahoma"/>
      <w:color w:val="000000"/>
      <w:sz w:val="16"/>
      <w:szCs w:val="16"/>
    </w:rPr>
  </w:style>
  <w:style w:type="table" w:styleId="af5">
    <w:name w:val="Table Grid"/>
    <w:basedOn w:val="a1"/>
    <w:uiPriority w:val="59"/>
    <w:rsid w:val="005504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3pt">
    <w:name w:val="Основной текст (2) + 13 pt"/>
    <w:aliases w:val="Курсив"/>
    <w:uiPriority w:val="99"/>
    <w:rsid w:val="0055041D"/>
    <w:rPr>
      <w:rFonts w:ascii="Times New Roman" w:hAnsi="Times New Roman" w:cs="Times New Roman"/>
      <w:b/>
      <w:bCs/>
      <w:i/>
      <w:iCs/>
      <w:sz w:val="26"/>
      <w:szCs w:val="26"/>
      <w:shd w:val="clear" w:color="auto" w:fill="FFFFFF"/>
    </w:rPr>
  </w:style>
  <w:style w:type="paragraph" w:styleId="af6">
    <w:name w:val="Body Text"/>
    <w:basedOn w:val="a"/>
    <w:link w:val="af7"/>
    <w:uiPriority w:val="99"/>
    <w:semiHidden/>
    <w:unhideWhenUsed/>
    <w:rsid w:val="00337D05"/>
    <w:pPr>
      <w:spacing w:after="120"/>
    </w:pPr>
  </w:style>
  <w:style w:type="character" w:customStyle="1" w:styleId="af7">
    <w:name w:val="Основной текст Знак"/>
    <w:basedOn w:val="a0"/>
    <w:link w:val="af6"/>
    <w:uiPriority w:val="99"/>
    <w:semiHidden/>
    <w:rsid w:val="00337D05"/>
    <w:rPr>
      <w:rFonts w:ascii="Times New Roman" w:eastAsia="Times New Roman" w:hAnsi="Times New Roman" w:cs="Courier New"/>
      <w:color w:val="000000"/>
      <w:sz w:val="24"/>
      <w:szCs w:val="24"/>
    </w:rPr>
  </w:style>
  <w:style w:type="paragraph" w:styleId="af8">
    <w:name w:val="footnote text"/>
    <w:basedOn w:val="a"/>
    <w:link w:val="af9"/>
    <w:uiPriority w:val="99"/>
    <w:unhideWhenUsed/>
    <w:rsid w:val="00337D05"/>
    <w:pPr>
      <w:widowControl/>
    </w:pPr>
    <w:rPr>
      <w:rFonts w:cs="Times New Roman"/>
      <w:color w:val="auto"/>
      <w:sz w:val="20"/>
      <w:szCs w:val="20"/>
    </w:rPr>
  </w:style>
  <w:style w:type="character" w:customStyle="1" w:styleId="af9">
    <w:name w:val="Текст сноски Знак"/>
    <w:basedOn w:val="a0"/>
    <w:link w:val="af8"/>
    <w:uiPriority w:val="99"/>
    <w:rsid w:val="00337D05"/>
    <w:rPr>
      <w:rFonts w:ascii="Times New Roman" w:eastAsia="Times New Roman" w:hAnsi="Times New Roman"/>
    </w:rPr>
  </w:style>
  <w:style w:type="character" w:styleId="afa">
    <w:name w:val="footnote reference"/>
    <w:uiPriority w:val="99"/>
    <w:unhideWhenUsed/>
    <w:rsid w:val="00337D05"/>
    <w:rPr>
      <w:vertAlign w:val="superscript"/>
    </w:rPr>
  </w:style>
  <w:style w:type="paragraph" w:customStyle="1" w:styleId="afb">
    <w:name w:val="Текст в таблице"/>
    <w:basedOn w:val="a"/>
    <w:uiPriority w:val="99"/>
    <w:rsid w:val="00337D05"/>
    <w:pPr>
      <w:widowControl/>
      <w:spacing w:after="60"/>
      <w:jc w:val="both"/>
    </w:pPr>
    <w:rPr>
      <w:rFonts w:cs="Times New Roman"/>
      <w:color w:val="auto"/>
    </w:rPr>
  </w:style>
  <w:style w:type="character" w:styleId="afc">
    <w:name w:val="Hyperlink"/>
    <w:basedOn w:val="a0"/>
    <w:uiPriority w:val="99"/>
    <w:unhideWhenUsed/>
    <w:rsid w:val="00962650"/>
    <w:rPr>
      <w:color w:val="5F5F5F" w:themeColor="hyperlink"/>
      <w:u w:val="single"/>
    </w:rPr>
  </w:style>
  <w:style w:type="paragraph" w:styleId="afd">
    <w:name w:val="header"/>
    <w:basedOn w:val="a"/>
    <w:link w:val="afe"/>
    <w:uiPriority w:val="99"/>
    <w:unhideWhenUsed/>
    <w:rsid w:val="00092594"/>
    <w:pPr>
      <w:tabs>
        <w:tab w:val="center" w:pos="4677"/>
        <w:tab w:val="right" w:pos="9355"/>
      </w:tabs>
    </w:pPr>
  </w:style>
  <w:style w:type="character" w:customStyle="1" w:styleId="afe">
    <w:name w:val="Верхний колонтитул Знак"/>
    <w:basedOn w:val="a0"/>
    <w:link w:val="afd"/>
    <w:uiPriority w:val="99"/>
    <w:rsid w:val="00092594"/>
    <w:rPr>
      <w:rFonts w:ascii="Times New Roman" w:eastAsia="Times New Roman" w:hAnsi="Times New Roman" w:cs="Courier New"/>
      <w:color w:val="000000"/>
      <w:sz w:val="24"/>
      <w:szCs w:val="24"/>
    </w:rPr>
  </w:style>
  <w:style w:type="paragraph" w:customStyle="1" w:styleId="ConsPlusNormal">
    <w:name w:val="ConsPlusNormal"/>
    <w:rsid w:val="007D4F3B"/>
    <w:pPr>
      <w:widowControl w:val="0"/>
      <w:autoSpaceDE w:val="0"/>
      <w:autoSpaceDN w:val="0"/>
      <w:adjustRightInd w:val="0"/>
    </w:pPr>
    <w:rPr>
      <w:rFonts w:ascii="Arial" w:eastAsiaTheme="minorEastAsia" w:hAnsi="Arial" w:cs="Arial"/>
    </w:rPr>
  </w:style>
  <w:style w:type="paragraph" w:customStyle="1" w:styleId="16">
    <w:name w:val="Без интервала1"/>
    <w:basedOn w:val="a"/>
    <w:uiPriority w:val="99"/>
    <w:rsid w:val="003D3A50"/>
    <w:pPr>
      <w:widowControl/>
      <w:spacing w:before="40"/>
    </w:pPr>
    <w:rPr>
      <w:rFonts w:ascii="Calibri" w:hAnsi="Calibri" w:cs="Times New Roman"/>
      <w:color w:val="auto"/>
      <w:sz w:val="22"/>
      <w:szCs w:val="22"/>
    </w:rPr>
  </w:style>
  <w:style w:type="paragraph" w:customStyle="1" w:styleId="headertext">
    <w:name w:val="headertext"/>
    <w:basedOn w:val="a"/>
    <w:rsid w:val="00773794"/>
    <w:pPr>
      <w:widowControl/>
      <w:spacing w:before="100" w:beforeAutospacing="1" w:after="100" w:afterAutospacing="1"/>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54196">
      <w:bodyDiv w:val="1"/>
      <w:marLeft w:val="0"/>
      <w:marRight w:val="0"/>
      <w:marTop w:val="0"/>
      <w:marBottom w:val="0"/>
      <w:divBdr>
        <w:top w:val="none" w:sz="0" w:space="0" w:color="auto"/>
        <w:left w:val="none" w:sz="0" w:space="0" w:color="auto"/>
        <w:bottom w:val="none" w:sz="0" w:space="0" w:color="auto"/>
        <w:right w:val="none" w:sz="0" w:space="0" w:color="auto"/>
      </w:divBdr>
    </w:div>
    <w:div w:id="680939241">
      <w:bodyDiv w:val="1"/>
      <w:marLeft w:val="0"/>
      <w:marRight w:val="0"/>
      <w:marTop w:val="0"/>
      <w:marBottom w:val="0"/>
      <w:divBdr>
        <w:top w:val="none" w:sz="0" w:space="0" w:color="auto"/>
        <w:left w:val="none" w:sz="0" w:space="0" w:color="auto"/>
        <w:bottom w:val="none" w:sz="0" w:space="0" w:color="auto"/>
        <w:right w:val="none" w:sz="0" w:space="0" w:color="auto"/>
      </w:divBdr>
    </w:div>
    <w:div w:id="847019486">
      <w:bodyDiv w:val="1"/>
      <w:marLeft w:val="0"/>
      <w:marRight w:val="0"/>
      <w:marTop w:val="0"/>
      <w:marBottom w:val="0"/>
      <w:divBdr>
        <w:top w:val="none" w:sz="0" w:space="0" w:color="auto"/>
        <w:left w:val="none" w:sz="0" w:space="0" w:color="auto"/>
        <w:bottom w:val="none" w:sz="0" w:space="0" w:color="auto"/>
        <w:right w:val="none" w:sz="0" w:space="0" w:color="auto"/>
      </w:divBdr>
      <w:divsChild>
        <w:div w:id="1297948805">
          <w:marLeft w:val="0"/>
          <w:marRight w:val="0"/>
          <w:marTop w:val="0"/>
          <w:marBottom w:val="0"/>
          <w:divBdr>
            <w:top w:val="none" w:sz="0" w:space="0" w:color="auto"/>
            <w:left w:val="none" w:sz="0" w:space="0" w:color="auto"/>
            <w:bottom w:val="none" w:sz="0" w:space="0" w:color="auto"/>
            <w:right w:val="none" w:sz="0" w:space="0" w:color="auto"/>
          </w:divBdr>
        </w:div>
        <w:div w:id="607809011">
          <w:marLeft w:val="0"/>
          <w:marRight w:val="0"/>
          <w:marTop w:val="0"/>
          <w:marBottom w:val="0"/>
          <w:divBdr>
            <w:top w:val="none" w:sz="0" w:space="0" w:color="auto"/>
            <w:left w:val="none" w:sz="0" w:space="0" w:color="auto"/>
            <w:bottom w:val="none" w:sz="0" w:space="0" w:color="auto"/>
            <w:right w:val="none" w:sz="0" w:space="0" w:color="auto"/>
          </w:divBdr>
        </w:div>
      </w:divsChild>
    </w:div>
    <w:div w:id="948203793">
      <w:bodyDiv w:val="1"/>
      <w:marLeft w:val="0"/>
      <w:marRight w:val="0"/>
      <w:marTop w:val="0"/>
      <w:marBottom w:val="0"/>
      <w:divBdr>
        <w:top w:val="none" w:sz="0" w:space="0" w:color="auto"/>
        <w:left w:val="none" w:sz="0" w:space="0" w:color="auto"/>
        <w:bottom w:val="none" w:sz="0" w:space="0" w:color="auto"/>
        <w:right w:val="none" w:sz="0" w:space="0" w:color="auto"/>
      </w:divBdr>
      <w:divsChild>
        <w:div w:id="1494028165">
          <w:marLeft w:val="0"/>
          <w:marRight w:val="0"/>
          <w:marTop w:val="0"/>
          <w:marBottom w:val="0"/>
          <w:divBdr>
            <w:top w:val="none" w:sz="0" w:space="0" w:color="auto"/>
            <w:left w:val="none" w:sz="0" w:space="0" w:color="auto"/>
            <w:bottom w:val="none" w:sz="0" w:space="0" w:color="auto"/>
            <w:right w:val="none" w:sz="0" w:space="0" w:color="auto"/>
          </w:divBdr>
        </w:div>
        <w:div w:id="2063629025">
          <w:marLeft w:val="0"/>
          <w:marRight w:val="0"/>
          <w:marTop w:val="0"/>
          <w:marBottom w:val="0"/>
          <w:divBdr>
            <w:top w:val="none" w:sz="0" w:space="0" w:color="auto"/>
            <w:left w:val="none" w:sz="0" w:space="0" w:color="auto"/>
            <w:bottom w:val="none" w:sz="0" w:space="0" w:color="auto"/>
            <w:right w:val="none" w:sz="0" w:space="0" w:color="auto"/>
          </w:divBdr>
        </w:div>
      </w:divsChild>
    </w:div>
    <w:div w:id="1318529894">
      <w:bodyDiv w:val="1"/>
      <w:marLeft w:val="0"/>
      <w:marRight w:val="0"/>
      <w:marTop w:val="0"/>
      <w:marBottom w:val="0"/>
      <w:divBdr>
        <w:top w:val="none" w:sz="0" w:space="0" w:color="auto"/>
        <w:left w:val="none" w:sz="0" w:space="0" w:color="auto"/>
        <w:bottom w:val="none" w:sz="0" w:space="0" w:color="auto"/>
        <w:right w:val="none" w:sz="0" w:space="0" w:color="auto"/>
      </w:divBdr>
      <w:divsChild>
        <w:div w:id="761880530">
          <w:marLeft w:val="0"/>
          <w:marRight w:val="0"/>
          <w:marTop w:val="0"/>
          <w:marBottom w:val="0"/>
          <w:divBdr>
            <w:top w:val="none" w:sz="0" w:space="0" w:color="auto"/>
            <w:left w:val="none" w:sz="0" w:space="0" w:color="auto"/>
            <w:bottom w:val="none" w:sz="0" w:space="0" w:color="auto"/>
            <w:right w:val="none" w:sz="0" w:space="0" w:color="auto"/>
          </w:divBdr>
        </w:div>
        <w:div w:id="415708516">
          <w:marLeft w:val="0"/>
          <w:marRight w:val="0"/>
          <w:marTop w:val="0"/>
          <w:marBottom w:val="0"/>
          <w:divBdr>
            <w:top w:val="none" w:sz="0" w:space="0" w:color="auto"/>
            <w:left w:val="none" w:sz="0" w:space="0" w:color="auto"/>
            <w:bottom w:val="none" w:sz="0" w:space="0" w:color="auto"/>
            <w:right w:val="none" w:sz="0" w:space="0" w:color="auto"/>
          </w:divBdr>
        </w:div>
      </w:divsChild>
    </w:div>
    <w:div w:id="1531988043">
      <w:bodyDiv w:val="1"/>
      <w:marLeft w:val="0"/>
      <w:marRight w:val="0"/>
      <w:marTop w:val="0"/>
      <w:marBottom w:val="0"/>
      <w:divBdr>
        <w:top w:val="none" w:sz="0" w:space="0" w:color="auto"/>
        <w:left w:val="none" w:sz="0" w:space="0" w:color="auto"/>
        <w:bottom w:val="none" w:sz="0" w:space="0" w:color="auto"/>
        <w:right w:val="none" w:sz="0" w:space="0" w:color="auto"/>
      </w:divBdr>
      <w:divsChild>
        <w:div w:id="1412775309">
          <w:marLeft w:val="0"/>
          <w:marRight w:val="0"/>
          <w:marTop w:val="0"/>
          <w:marBottom w:val="0"/>
          <w:divBdr>
            <w:top w:val="none" w:sz="0" w:space="0" w:color="auto"/>
            <w:left w:val="none" w:sz="0" w:space="0" w:color="auto"/>
            <w:bottom w:val="none" w:sz="0" w:space="0" w:color="auto"/>
            <w:right w:val="none" w:sz="0" w:space="0" w:color="auto"/>
          </w:divBdr>
        </w:div>
        <w:div w:id="1886090941">
          <w:marLeft w:val="0"/>
          <w:marRight w:val="0"/>
          <w:marTop w:val="0"/>
          <w:marBottom w:val="0"/>
          <w:divBdr>
            <w:top w:val="none" w:sz="0" w:space="0" w:color="auto"/>
            <w:left w:val="none" w:sz="0" w:space="0" w:color="auto"/>
            <w:bottom w:val="none" w:sz="0" w:space="0" w:color="auto"/>
            <w:right w:val="none" w:sz="0" w:space="0" w:color="auto"/>
          </w:divBdr>
        </w:div>
      </w:divsChild>
    </w:div>
    <w:div w:id="1629580724">
      <w:bodyDiv w:val="1"/>
      <w:marLeft w:val="0"/>
      <w:marRight w:val="0"/>
      <w:marTop w:val="0"/>
      <w:marBottom w:val="0"/>
      <w:divBdr>
        <w:top w:val="none" w:sz="0" w:space="0" w:color="auto"/>
        <w:left w:val="none" w:sz="0" w:space="0" w:color="auto"/>
        <w:bottom w:val="none" w:sz="0" w:space="0" w:color="auto"/>
        <w:right w:val="none" w:sz="0" w:space="0" w:color="auto"/>
      </w:divBdr>
      <w:divsChild>
        <w:div w:id="1337346400">
          <w:marLeft w:val="0"/>
          <w:marRight w:val="0"/>
          <w:marTop w:val="0"/>
          <w:marBottom w:val="0"/>
          <w:divBdr>
            <w:top w:val="none" w:sz="0" w:space="0" w:color="auto"/>
            <w:left w:val="none" w:sz="0" w:space="0" w:color="auto"/>
            <w:bottom w:val="none" w:sz="0" w:space="0" w:color="auto"/>
            <w:right w:val="none" w:sz="0" w:space="0" w:color="auto"/>
          </w:divBdr>
        </w:div>
        <w:div w:id="236015272">
          <w:marLeft w:val="0"/>
          <w:marRight w:val="0"/>
          <w:marTop w:val="0"/>
          <w:marBottom w:val="0"/>
          <w:divBdr>
            <w:top w:val="none" w:sz="0" w:space="0" w:color="auto"/>
            <w:left w:val="none" w:sz="0" w:space="0" w:color="auto"/>
            <w:bottom w:val="none" w:sz="0" w:space="0" w:color="auto"/>
            <w:right w:val="none" w:sz="0" w:space="0" w:color="auto"/>
          </w:divBdr>
        </w:div>
        <w:div w:id="852188539">
          <w:marLeft w:val="0"/>
          <w:marRight w:val="0"/>
          <w:marTop w:val="0"/>
          <w:marBottom w:val="0"/>
          <w:divBdr>
            <w:top w:val="none" w:sz="0" w:space="0" w:color="auto"/>
            <w:left w:val="none" w:sz="0" w:space="0" w:color="auto"/>
            <w:bottom w:val="none" w:sz="0" w:space="0" w:color="auto"/>
            <w:right w:val="none" w:sz="0" w:space="0" w:color="auto"/>
          </w:divBdr>
        </w:div>
      </w:divsChild>
    </w:div>
    <w:div w:id="2033531006">
      <w:bodyDiv w:val="1"/>
      <w:marLeft w:val="0"/>
      <w:marRight w:val="0"/>
      <w:marTop w:val="0"/>
      <w:marBottom w:val="0"/>
      <w:divBdr>
        <w:top w:val="none" w:sz="0" w:space="0" w:color="auto"/>
        <w:left w:val="none" w:sz="0" w:space="0" w:color="auto"/>
        <w:bottom w:val="none" w:sz="0" w:space="0" w:color="auto"/>
        <w:right w:val="none" w:sz="0" w:space="0" w:color="auto"/>
      </w:divBdr>
      <w:divsChild>
        <w:div w:id="1896116157">
          <w:marLeft w:val="0"/>
          <w:marRight w:val="0"/>
          <w:marTop w:val="0"/>
          <w:marBottom w:val="0"/>
          <w:divBdr>
            <w:top w:val="none" w:sz="0" w:space="0" w:color="auto"/>
            <w:left w:val="none" w:sz="0" w:space="0" w:color="auto"/>
            <w:bottom w:val="none" w:sz="0" w:space="0" w:color="auto"/>
            <w:right w:val="none" w:sz="0" w:space="0" w:color="auto"/>
          </w:divBdr>
        </w:div>
        <w:div w:id="1361395301">
          <w:marLeft w:val="0"/>
          <w:marRight w:val="0"/>
          <w:marTop w:val="0"/>
          <w:marBottom w:val="0"/>
          <w:divBdr>
            <w:top w:val="none" w:sz="0" w:space="0" w:color="auto"/>
            <w:left w:val="none" w:sz="0" w:space="0" w:color="auto"/>
            <w:bottom w:val="none" w:sz="0" w:space="0" w:color="auto"/>
            <w:right w:val="none" w:sz="0" w:space="0" w:color="auto"/>
          </w:divBdr>
        </w:div>
        <w:div w:id="1407218013">
          <w:marLeft w:val="0"/>
          <w:marRight w:val="0"/>
          <w:marTop w:val="0"/>
          <w:marBottom w:val="0"/>
          <w:divBdr>
            <w:top w:val="none" w:sz="0" w:space="0" w:color="auto"/>
            <w:left w:val="none" w:sz="0" w:space="0" w:color="auto"/>
            <w:bottom w:val="none" w:sz="0" w:space="0" w:color="auto"/>
            <w:right w:val="none" w:sz="0" w:space="0" w:color="auto"/>
          </w:divBdr>
        </w:div>
        <w:div w:id="419375029">
          <w:marLeft w:val="0"/>
          <w:marRight w:val="0"/>
          <w:marTop w:val="0"/>
          <w:marBottom w:val="0"/>
          <w:divBdr>
            <w:top w:val="none" w:sz="0" w:space="0" w:color="auto"/>
            <w:left w:val="none" w:sz="0" w:space="0" w:color="auto"/>
            <w:bottom w:val="none" w:sz="0" w:space="0" w:color="auto"/>
            <w:right w:val="none" w:sz="0" w:space="0" w:color="auto"/>
          </w:divBdr>
        </w:div>
        <w:div w:id="1396930915">
          <w:marLeft w:val="0"/>
          <w:marRight w:val="0"/>
          <w:marTop w:val="0"/>
          <w:marBottom w:val="0"/>
          <w:divBdr>
            <w:top w:val="none" w:sz="0" w:space="0" w:color="auto"/>
            <w:left w:val="none" w:sz="0" w:space="0" w:color="auto"/>
            <w:bottom w:val="none" w:sz="0" w:space="0" w:color="auto"/>
            <w:right w:val="none" w:sz="0" w:space="0" w:color="auto"/>
          </w:divBdr>
        </w:div>
        <w:div w:id="2041741147">
          <w:marLeft w:val="0"/>
          <w:marRight w:val="0"/>
          <w:marTop w:val="0"/>
          <w:marBottom w:val="0"/>
          <w:divBdr>
            <w:top w:val="none" w:sz="0" w:space="0" w:color="auto"/>
            <w:left w:val="none" w:sz="0" w:space="0" w:color="auto"/>
            <w:bottom w:val="none" w:sz="0" w:space="0" w:color="auto"/>
            <w:right w:val="none" w:sz="0" w:space="0" w:color="auto"/>
          </w:divBdr>
        </w:div>
        <w:div w:id="1902859115">
          <w:marLeft w:val="0"/>
          <w:marRight w:val="0"/>
          <w:marTop w:val="0"/>
          <w:marBottom w:val="0"/>
          <w:divBdr>
            <w:top w:val="none" w:sz="0" w:space="0" w:color="auto"/>
            <w:left w:val="none" w:sz="0" w:space="0" w:color="auto"/>
            <w:bottom w:val="none" w:sz="0" w:space="0" w:color="auto"/>
            <w:right w:val="none" w:sz="0" w:space="0" w:color="auto"/>
          </w:divBdr>
        </w:div>
        <w:div w:id="1276712103">
          <w:marLeft w:val="0"/>
          <w:marRight w:val="0"/>
          <w:marTop w:val="0"/>
          <w:marBottom w:val="0"/>
          <w:divBdr>
            <w:top w:val="none" w:sz="0" w:space="0" w:color="auto"/>
            <w:left w:val="none" w:sz="0" w:space="0" w:color="auto"/>
            <w:bottom w:val="none" w:sz="0" w:space="0" w:color="auto"/>
            <w:right w:val="none" w:sz="0" w:space="0" w:color="auto"/>
          </w:divBdr>
        </w:div>
        <w:div w:id="1523207437">
          <w:marLeft w:val="0"/>
          <w:marRight w:val="0"/>
          <w:marTop w:val="0"/>
          <w:marBottom w:val="0"/>
          <w:divBdr>
            <w:top w:val="none" w:sz="0" w:space="0" w:color="auto"/>
            <w:left w:val="none" w:sz="0" w:space="0" w:color="auto"/>
            <w:bottom w:val="none" w:sz="0" w:space="0" w:color="auto"/>
            <w:right w:val="none" w:sz="0" w:space="0" w:color="auto"/>
          </w:divBdr>
        </w:div>
        <w:div w:id="152571827">
          <w:marLeft w:val="0"/>
          <w:marRight w:val="0"/>
          <w:marTop w:val="0"/>
          <w:marBottom w:val="0"/>
          <w:divBdr>
            <w:top w:val="none" w:sz="0" w:space="0" w:color="auto"/>
            <w:left w:val="none" w:sz="0" w:space="0" w:color="auto"/>
            <w:bottom w:val="none" w:sz="0" w:space="0" w:color="auto"/>
            <w:right w:val="none" w:sz="0" w:space="0" w:color="auto"/>
          </w:divBdr>
        </w:div>
        <w:div w:id="1525709508">
          <w:marLeft w:val="0"/>
          <w:marRight w:val="0"/>
          <w:marTop w:val="0"/>
          <w:marBottom w:val="0"/>
          <w:divBdr>
            <w:top w:val="none" w:sz="0" w:space="0" w:color="auto"/>
            <w:left w:val="none" w:sz="0" w:space="0" w:color="auto"/>
            <w:bottom w:val="none" w:sz="0" w:space="0" w:color="auto"/>
            <w:right w:val="none" w:sz="0" w:space="0" w:color="auto"/>
          </w:divBdr>
        </w:div>
        <w:div w:id="1713188332">
          <w:marLeft w:val="0"/>
          <w:marRight w:val="0"/>
          <w:marTop w:val="0"/>
          <w:marBottom w:val="0"/>
          <w:divBdr>
            <w:top w:val="none" w:sz="0" w:space="0" w:color="auto"/>
            <w:left w:val="none" w:sz="0" w:space="0" w:color="auto"/>
            <w:bottom w:val="none" w:sz="0" w:space="0" w:color="auto"/>
            <w:right w:val="none" w:sz="0" w:space="0" w:color="auto"/>
          </w:divBdr>
        </w:div>
        <w:div w:id="1069304840">
          <w:marLeft w:val="0"/>
          <w:marRight w:val="0"/>
          <w:marTop w:val="0"/>
          <w:marBottom w:val="0"/>
          <w:divBdr>
            <w:top w:val="none" w:sz="0" w:space="0" w:color="auto"/>
            <w:left w:val="none" w:sz="0" w:space="0" w:color="auto"/>
            <w:bottom w:val="none" w:sz="0" w:space="0" w:color="auto"/>
            <w:right w:val="none" w:sz="0" w:space="0" w:color="auto"/>
          </w:divBdr>
        </w:div>
        <w:div w:id="1807700972">
          <w:marLeft w:val="0"/>
          <w:marRight w:val="0"/>
          <w:marTop w:val="0"/>
          <w:marBottom w:val="0"/>
          <w:divBdr>
            <w:top w:val="none" w:sz="0" w:space="0" w:color="auto"/>
            <w:left w:val="none" w:sz="0" w:space="0" w:color="auto"/>
            <w:bottom w:val="none" w:sz="0" w:space="0" w:color="auto"/>
            <w:right w:val="none" w:sz="0" w:space="0" w:color="auto"/>
          </w:divBdr>
        </w:div>
        <w:div w:id="758982601">
          <w:marLeft w:val="0"/>
          <w:marRight w:val="0"/>
          <w:marTop w:val="0"/>
          <w:marBottom w:val="0"/>
          <w:divBdr>
            <w:top w:val="none" w:sz="0" w:space="0" w:color="auto"/>
            <w:left w:val="none" w:sz="0" w:space="0" w:color="auto"/>
            <w:bottom w:val="none" w:sz="0" w:space="0" w:color="auto"/>
            <w:right w:val="none" w:sz="0" w:space="0" w:color="auto"/>
          </w:divBdr>
        </w:div>
        <w:div w:id="1749882181">
          <w:marLeft w:val="0"/>
          <w:marRight w:val="0"/>
          <w:marTop w:val="0"/>
          <w:marBottom w:val="0"/>
          <w:divBdr>
            <w:top w:val="none" w:sz="0" w:space="0" w:color="auto"/>
            <w:left w:val="none" w:sz="0" w:space="0" w:color="auto"/>
            <w:bottom w:val="none" w:sz="0" w:space="0" w:color="auto"/>
            <w:right w:val="none" w:sz="0" w:space="0" w:color="auto"/>
          </w:divBdr>
        </w:div>
        <w:div w:id="98137813">
          <w:marLeft w:val="0"/>
          <w:marRight w:val="0"/>
          <w:marTop w:val="0"/>
          <w:marBottom w:val="0"/>
          <w:divBdr>
            <w:top w:val="none" w:sz="0" w:space="0" w:color="auto"/>
            <w:left w:val="none" w:sz="0" w:space="0" w:color="auto"/>
            <w:bottom w:val="none" w:sz="0" w:space="0" w:color="auto"/>
            <w:right w:val="none" w:sz="0" w:space="0" w:color="auto"/>
          </w:divBdr>
        </w:div>
        <w:div w:id="2039623246">
          <w:marLeft w:val="0"/>
          <w:marRight w:val="0"/>
          <w:marTop w:val="0"/>
          <w:marBottom w:val="0"/>
          <w:divBdr>
            <w:top w:val="none" w:sz="0" w:space="0" w:color="auto"/>
            <w:left w:val="none" w:sz="0" w:space="0" w:color="auto"/>
            <w:bottom w:val="none" w:sz="0" w:space="0" w:color="auto"/>
            <w:right w:val="none" w:sz="0" w:space="0" w:color="auto"/>
          </w:divBdr>
        </w:div>
        <w:div w:id="1863324112">
          <w:marLeft w:val="0"/>
          <w:marRight w:val="0"/>
          <w:marTop w:val="0"/>
          <w:marBottom w:val="0"/>
          <w:divBdr>
            <w:top w:val="none" w:sz="0" w:space="0" w:color="auto"/>
            <w:left w:val="none" w:sz="0" w:space="0" w:color="auto"/>
            <w:bottom w:val="none" w:sz="0" w:space="0" w:color="auto"/>
            <w:right w:val="none" w:sz="0" w:space="0" w:color="auto"/>
          </w:divBdr>
        </w:div>
        <w:div w:id="1437553495">
          <w:marLeft w:val="0"/>
          <w:marRight w:val="0"/>
          <w:marTop w:val="0"/>
          <w:marBottom w:val="0"/>
          <w:divBdr>
            <w:top w:val="none" w:sz="0" w:space="0" w:color="auto"/>
            <w:left w:val="none" w:sz="0" w:space="0" w:color="auto"/>
            <w:bottom w:val="none" w:sz="0" w:space="0" w:color="auto"/>
            <w:right w:val="none" w:sz="0" w:space="0" w:color="auto"/>
          </w:divBdr>
        </w:div>
        <w:div w:id="1495803778">
          <w:marLeft w:val="0"/>
          <w:marRight w:val="0"/>
          <w:marTop w:val="0"/>
          <w:marBottom w:val="0"/>
          <w:divBdr>
            <w:top w:val="none" w:sz="0" w:space="0" w:color="auto"/>
            <w:left w:val="none" w:sz="0" w:space="0" w:color="auto"/>
            <w:bottom w:val="none" w:sz="0" w:space="0" w:color="auto"/>
            <w:right w:val="none" w:sz="0" w:space="0" w:color="auto"/>
          </w:divBdr>
        </w:div>
        <w:div w:id="1263685190">
          <w:marLeft w:val="0"/>
          <w:marRight w:val="0"/>
          <w:marTop w:val="0"/>
          <w:marBottom w:val="0"/>
          <w:divBdr>
            <w:top w:val="none" w:sz="0" w:space="0" w:color="auto"/>
            <w:left w:val="none" w:sz="0" w:space="0" w:color="auto"/>
            <w:bottom w:val="none" w:sz="0" w:space="0" w:color="auto"/>
            <w:right w:val="none" w:sz="0" w:space="0" w:color="auto"/>
          </w:divBdr>
        </w:div>
        <w:div w:id="1962762466">
          <w:marLeft w:val="0"/>
          <w:marRight w:val="0"/>
          <w:marTop w:val="0"/>
          <w:marBottom w:val="0"/>
          <w:divBdr>
            <w:top w:val="none" w:sz="0" w:space="0" w:color="auto"/>
            <w:left w:val="none" w:sz="0" w:space="0" w:color="auto"/>
            <w:bottom w:val="none" w:sz="0" w:space="0" w:color="auto"/>
            <w:right w:val="none" w:sz="0" w:space="0" w:color="auto"/>
          </w:divBdr>
        </w:div>
        <w:div w:id="1713649300">
          <w:marLeft w:val="0"/>
          <w:marRight w:val="0"/>
          <w:marTop w:val="0"/>
          <w:marBottom w:val="0"/>
          <w:divBdr>
            <w:top w:val="none" w:sz="0" w:space="0" w:color="auto"/>
            <w:left w:val="none" w:sz="0" w:space="0" w:color="auto"/>
            <w:bottom w:val="none" w:sz="0" w:space="0" w:color="auto"/>
            <w:right w:val="none" w:sz="0" w:space="0" w:color="auto"/>
          </w:divBdr>
        </w:div>
        <w:div w:id="1955672288">
          <w:marLeft w:val="0"/>
          <w:marRight w:val="0"/>
          <w:marTop w:val="0"/>
          <w:marBottom w:val="0"/>
          <w:divBdr>
            <w:top w:val="none" w:sz="0" w:space="0" w:color="auto"/>
            <w:left w:val="none" w:sz="0" w:space="0" w:color="auto"/>
            <w:bottom w:val="none" w:sz="0" w:space="0" w:color="auto"/>
            <w:right w:val="none" w:sz="0" w:space="0" w:color="auto"/>
          </w:divBdr>
        </w:div>
        <w:div w:id="398484954">
          <w:marLeft w:val="0"/>
          <w:marRight w:val="0"/>
          <w:marTop w:val="0"/>
          <w:marBottom w:val="0"/>
          <w:divBdr>
            <w:top w:val="none" w:sz="0" w:space="0" w:color="auto"/>
            <w:left w:val="none" w:sz="0" w:space="0" w:color="auto"/>
            <w:bottom w:val="none" w:sz="0" w:space="0" w:color="auto"/>
            <w:right w:val="none" w:sz="0" w:space="0" w:color="auto"/>
          </w:divBdr>
        </w:div>
        <w:div w:id="327636250">
          <w:marLeft w:val="0"/>
          <w:marRight w:val="0"/>
          <w:marTop w:val="0"/>
          <w:marBottom w:val="0"/>
          <w:divBdr>
            <w:top w:val="none" w:sz="0" w:space="0" w:color="auto"/>
            <w:left w:val="none" w:sz="0" w:space="0" w:color="auto"/>
            <w:bottom w:val="none" w:sz="0" w:space="0" w:color="auto"/>
            <w:right w:val="none" w:sz="0" w:space="0" w:color="auto"/>
          </w:divBdr>
        </w:div>
        <w:div w:id="1685009269">
          <w:marLeft w:val="0"/>
          <w:marRight w:val="0"/>
          <w:marTop w:val="0"/>
          <w:marBottom w:val="0"/>
          <w:divBdr>
            <w:top w:val="none" w:sz="0" w:space="0" w:color="auto"/>
            <w:left w:val="none" w:sz="0" w:space="0" w:color="auto"/>
            <w:bottom w:val="none" w:sz="0" w:space="0" w:color="auto"/>
            <w:right w:val="none" w:sz="0" w:space="0" w:color="auto"/>
          </w:divBdr>
        </w:div>
        <w:div w:id="476461307">
          <w:marLeft w:val="0"/>
          <w:marRight w:val="0"/>
          <w:marTop w:val="0"/>
          <w:marBottom w:val="0"/>
          <w:divBdr>
            <w:top w:val="none" w:sz="0" w:space="0" w:color="auto"/>
            <w:left w:val="none" w:sz="0" w:space="0" w:color="auto"/>
            <w:bottom w:val="none" w:sz="0" w:space="0" w:color="auto"/>
            <w:right w:val="none" w:sz="0" w:space="0" w:color="auto"/>
          </w:divBdr>
        </w:div>
        <w:div w:id="292251824">
          <w:marLeft w:val="0"/>
          <w:marRight w:val="0"/>
          <w:marTop w:val="0"/>
          <w:marBottom w:val="0"/>
          <w:divBdr>
            <w:top w:val="none" w:sz="0" w:space="0" w:color="auto"/>
            <w:left w:val="none" w:sz="0" w:space="0" w:color="auto"/>
            <w:bottom w:val="none" w:sz="0" w:space="0" w:color="auto"/>
            <w:right w:val="none" w:sz="0" w:space="0" w:color="auto"/>
          </w:divBdr>
        </w:div>
        <w:div w:id="1488744797">
          <w:marLeft w:val="0"/>
          <w:marRight w:val="0"/>
          <w:marTop w:val="0"/>
          <w:marBottom w:val="0"/>
          <w:divBdr>
            <w:top w:val="none" w:sz="0" w:space="0" w:color="auto"/>
            <w:left w:val="none" w:sz="0" w:space="0" w:color="auto"/>
            <w:bottom w:val="none" w:sz="0" w:space="0" w:color="auto"/>
            <w:right w:val="none" w:sz="0" w:space="0" w:color="auto"/>
          </w:divBdr>
        </w:div>
        <w:div w:id="719549487">
          <w:marLeft w:val="0"/>
          <w:marRight w:val="0"/>
          <w:marTop w:val="0"/>
          <w:marBottom w:val="0"/>
          <w:divBdr>
            <w:top w:val="none" w:sz="0" w:space="0" w:color="auto"/>
            <w:left w:val="none" w:sz="0" w:space="0" w:color="auto"/>
            <w:bottom w:val="none" w:sz="0" w:space="0" w:color="auto"/>
            <w:right w:val="none" w:sz="0" w:space="0" w:color="auto"/>
          </w:divBdr>
        </w:div>
        <w:div w:id="1625886261">
          <w:marLeft w:val="0"/>
          <w:marRight w:val="0"/>
          <w:marTop w:val="0"/>
          <w:marBottom w:val="0"/>
          <w:divBdr>
            <w:top w:val="none" w:sz="0" w:space="0" w:color="auto"/>
            <w:left w:val="none" w:sz="0" w:space="0" w:color="auto"/>
            <w:bottom w:val="none" w:sz="0" w:space="0" w:color="auto"/>
            <w:right w:val="none" w:sz="0" w:space="0" w:color="auto"/>
          </w:divBdr>
        </w:div>
        <w:div w:id="372922339">
          <w:marLeft w:val="0"/>
          <w:marRight w:val="0"/>
          <w:marTop w:val="0"/>
          <w:marBottom w:val="0"/>
          <w:divBdr>
            <w:top w:val="none" w:sz="0" w:space="0" w:color="auto"/>
            <w:left w:val="none" w:sz="0" w:space="0" w:color="auto"/>
            <w:bottom w:val="none" w:sz="0" w:space="0" w:color="auto"/>
            <w:right w:val="none" w:sz="0" w:space="0" w:color="auto"/>
          </w:divBdr>
        </w:div>
        <w:div w:id="914820210">
          <w:marLeft w:val="0"/>
          <w:marRight w:val="0"/>
          <w:marTop w:val="0"/>
          <w:marBottom w:val="0"/>
          <w:divBdr>
            <w:top w:val="none" w:sz="0" w:space="0" w:color="auto"/>
            <w:left w:val="none" w:sz="0" w:space="0" w:color="auto"/>
            <w:bottom w:val="none" w:sz="0" w:space="0" w:color="auto"/>
            <w:right w:val="none" w:sz="0" w:space="0" w:color="auto"/>
          </w:divBdr>
        </w:div>
        <w:div w:id="2120680913">
          <w:marLeft w:val="0"/>
          <w:marRight w:val="0"/>
          <w:marTop w:val="0"/>
          <w:marBottom w:val="0"/>
          <w:divBdr>
            <w:top w:val="none" w:sz="0" w:space="0" w:color="auto"/>
            <w:left w:val="none" w:sz="0" w:space="0" w:color="auto"/>
            <w:bottom w:val="none" w:sz="0" w:space="0" w:color="auto"/>
            <w:right w:val="none" w:sz="0" w:space="0" w:color="auto"/>
          </w:divBdr>
        </w:div>
        <w:div w:id="667095026">
          <w:marLeft w:val="0"/>
          <w:marRight w:val="0"/>
          <w:marTop w:val="0"/>
          <w:marBottom w:val="0"/>
          <w:divBdr>
            <w:top w:val="none" w:sz="0" w:space="0" w:color="auto"/>
            <w:left w:val="none" w:sz="0" w:space="0" w:color="auto"/>
            <w:bottom w:val="none" w:sz="0" w:space="0" w:color="auto"/>
            <w:right w:val="none" w:sz="0" w:space="0" w:color="auto"/>
          </w:divBdr>
        </w:div>
        <w:div w:id="1266306038">
          <w:marLeft w:val="0"/>
          <w:marRight w:val="0"/>
          <w:marTop w:val="0"/>
          <w:marBottom w:val="0"/>
          <w:divBdr>
            <w:top w:val="none" w:sz="0" w:space="0" w:color="auto"/>
            <w:left w:val="none" w:sz="0" w:space="0" w:color="auto"/>
            <w:bottom w:val="none" w:sz="0" w:space="0" w:color="auto"/>
            <w:right w:val="none" w:sz="0" w:space="0" w:color="auto"/>
          </w:divBdr>
        </w:div>
        <w:div w:id="685138856">
          <w:marLeft w:val="0"/>
          <w:marRight w:val="0"/>
          <w:marTop w:val="0"/>
          <w:marBottom w:val="0"/>
          <w:divBdr>
            <w:top w:val="none" w:sz="0" w:space="0" w:color="auto"/>
            <w:left w:val="none" w:sz="0" w:space="0" w:color="auto"/>
            <w:bottom w:val="none" w:sz="0" w:space="0" w:color="auto"/>
            <w:right w:val="none" w:sz="0" w:space="0" w:color="auto"/>
          </w:divBdr>
        </w:div>
        <w:div w:id="1312447800">
          <w:marLeft w:val="0"/>
          <w:marRight w:val="0"/>
          <w:marTop w:val="0"/>
          <w:marBottom w:val="0"/>
          <w:divBdr>
            <w:top w:val="none" w:sz="0" w:space="0" w:color="auto"/>
            <w:left w:val="none" w:sz="0" w:space="0" w:color="auto"/>
            <w:bottom w:val="none" w:sz="0" w:space="0" w:color="auto"/>
            <w:right w:val="none" w:sz="0" w:space="0" w:color="auto"/>
          </w:divBdr>
        </w:div>
        <w:div w:id="1066680567">
          <w:marLeft w:val="0"/>
          <w:marRight w:val="0"/>
          <w:marTop w:val="0"/>
          <w:marBottom w:val="0"/>
          <w:divBdr>
            <w:top w:val="none" w:sz="0" w:space="0" w:color="auto"/>
            <w:left w:val="none" w:sz="0" w:space="0" w:color="auto"/>
            <w:bottom w:val="none" w:sz="0" w:space="0" w:color="auto"/>
            <w:right w:val="none" w:sz="0" w:space="0" w:color="auto"/>
          </w:divBdr>
        </w:div>
        <w:div w:id="1900820090">
          <w:marLeft w:val="0"/>
          <w:marRight w:val="0"/>
          <w:marTop w:val="0"/>
          <w:marBottom w:val="0"/>
          <w:divBdr>
            <w:top w:val="none" w:sz="0" w:space="0" w:color="auto"/>
            <w:left w:val="none" w:sz="0" w:space="0" w:color="auto"/>
            <w:bottom w:val="none" w:sz="0" w:space="0" w:color="auto"/>
            <w:right w:val="none" w:sz="0" w:space="0" w:color="auto"/>
          </w:divBdr>
        </w:div>
        <w:div w:id="1828551499">
          <w:marLeft w:val="0"/>
          <w:marRight w:val="0"/>
          <w:marTop w:val="0"/>
          <w:marBottom w:val="0"/>
          <w:divBdr>
            <w:top w:val="none" w:sz="0" w:space="0" w:color="auto"/>
            <w:left w:val="none" w:sz="0" w:space="0" w:color="auto"/>
            <w:bottom w:val="none" w:sz="0" w:space="0" w:color="auto"/>
            <w:right w:val="none" w:sz="0" w:space="0" w:color="auto"/>
          </w:divBdr>
        </w:div>
        <w:div w:id="593443867">
          <w:marLeft w:val="0"/>
          <w:marRight w:val="0"/>
          <w:marTop w:val="0"/>
          <w:marBottom w:val="0"/>
          <w:divBdr>
            <w:top w:val="none" w:sz="0" w:space="0" w:color="auto"/>
            <w:left w:val="none" w:sz="0" w:space="0" w:color="auto"/>
            <w:bottom w:val="none" w:sz="0" w:space="0" w:color="auto"/>
            <w:right w:val="none" w:sz="0" w:space="0" w:color="auto"/>
          </w:divBdr>
        </w:div>
        <w:div w:id="1821338626">
          <w:marLeft w:val="0"/>
          <w:marRight w:val="0"/>
          <w:marTop w:val="0"/>
          <w:marBottom w:val="0"/>
          <w:divBdr>
            <w:top w:val="none" w:sz="0" w:space="0" w:color="auto"/>
            <w:left w:val="none" w:sz="0" w:space="0" w:color="auto"/>
            <w:bottom w:val="none" w:sz="0" w:space="0" w:color="auto"/>
            <w:right w:val="none" w:sz="0" w:space="0" w:color="auto"/>
          </w:divBdr>
        </w:div>
        <w:div w:id="608782307">
          <w:marLeft w:val="0"/>
          <w:marRight w:val="0"/>
          <w:marTop w:val="0"/>
          <w:marBottom w:val="0"/>
          <w:divBdr>
            <w:top w:val="none" w:sz="0" w:space="0" w:color="auto"/>
            <w:left w:val="none" w:sz="0" w:space="0" w:color="auto"/>
            <w:bottom w:val="none" w:sz="0" w:space="0" w:color="auto"/>
            <w:right w:val="none" w:sz="0" w:space="0" w:color="auto"/>
          </w:divBdr>
        </w:div>
        <w:div w:id="1896313062">
          <w:marLeft w:val="0"/>
          <w:marRight w:val="0"/>
          <w:marTop w:val="0"/>
          <w:marBottom w:val="0"/>
          <w:divBdr>
            <w:top w:val="none" w:sz="0" w:space="0" w:color="auto"/>
            <w:left w:val="none" w:sz="0" w:space="0" w:color="auto"/>
            <w:bottom w:val="none" w:sz="0" w:space="0" w:color="auto"/>
            <w:right w:val="none" w:sz="0" w:space="0" w:color="auto"/>
          </w:divBdr>
        </w:div>
        <w:div w:id="1465267873">
          <w:marLeft w:val="0"/>
          <w:marRight w:val="0"/>
          <w:marTop w:val="0"/>
          <w:marBottom w:val="0"/>
          <w:divBdr>
            <w:top w:val="none" w:sz="0" w:space="0" w:color="auto"/>
            <w:left w:val="none" w:sz="0" w:space="0" w:color="auto"/>
            <w:bottom w:val="none" w:sz="0" w:space="0" w:color="auto"/>
            <w:right w:val="none" w:sz="0" w:space="0" w:color="auto"/>
          </w:divBdr>
        </w:div>
        <w:div w:id="1461074821">
          <w:marLeft w:val="0"/>
          <w:marRight w:val="0"/>
          <w:marTop w:val="0"/>
          <w:marBottom w:val="0"/>
          <w:divBdr>
            <w:top w:val="none" w:sz="0" w:space="0" w:color="auto"/>
            <w:left w:val="none" w:sz="0" w:space="0" w:color="auto"/>
            <w:bottom w:val="none" w:sz="0" w:space="0" w:color="auto"/>
            <w:right w:val="none" w:sz="0" w:space="0" w:color="auto"/>
          </w:divBdr>
        </w:div>
        <w:div w:id="1747150523">
          <w:marLeft w:val="0"/>
          <w:marRight w:val="0"/>
          <w:marTop w:val="0"/>
          <w:marBottom w:val="0"/>
          <w:divBdr>
            <w:top w:val="none" w:sz="0" w:space="0" w:color="auto"/>
            <w:left w:val="none" w:sz="0" w:space="0" w:color="auto"/>
            <w:bottom w:val="none" w:sz="0" w:space="0" w:color="auto"/>
            <w:right w:val="none" w:sz="0" w:space="0" w:color="auto"/>
          </w:divBdr>
        </w:div>
        <w:div w:id="1042826569">
          <w:marLeft w:val="0"/>
          <w:marRight w:val="0"/>
          <w:marTop w:val="0"/>
          <w:marBottom w:val="0"/>
          <w:divBdr>
            <w:top w:val="none" w:sz="0" w:space="0" w:color="auto"/>
            <w:left w:val="none" w:sz="0" w:space="0" w:color="auto"/>
            <w:bottom w:val="none" w:sz="0" w:space="0" w:color="auto"/>
            <w:right w:val="none" w:sz="0" w:space="0" w:color="auto"/>
          </w:divBdr>
        </w:div>
        <w:div w:id="656767726">
          <w:marLeft w:val="0"/>
          <w:marRight w:val="0"/>
          <w:marTop w:val="0"/>
          <w:marBottom w:val="0"/>
          <w:divBdr>
            <w:top w:val="none" w:sz="0" w:space="0" w:color="auto"/>
            <w:left w:val="none" w:sz="0" w:space="0" w:color="auto"/>
            <w:bottom w:val="none" w:sz="0" w:space="0" w:color="auto"/>
            <w:right w:val="none" w:sz="0" w:space="0" w:color="auto"/>
          </w:divBdr>
        </w:div>
        <w:div w:id="622420943">
          <w:marLeft w:val="0"/>
          <w:marRight w:val="0"/>
          <w:marTop w:val="0"/>
          <w:marBottom w:val="0"/>
          <w:divBdr>
            <w:top w:val="none" w:sz="0" w:space="0" w:color="auto"/>
            <w:left w:val="none" w:sz="0" w:space="0" w:color="auto"/>
            <w:bottom w:val="none" w:sz="0" w:space="0" w:color="auto"/>
            <w:right w:val="none" w:sz="0" w:space="0" w:color="auto"/>
          </w:divBdr>
        </w:div>
        <w:div w:id="465050511">
          <w:marLeft w:val="0"/>
          <w:marRight w:val="0"/>
          <w:marTop w:val="0"/>
          <w:marBottom w:val="0"/>
          <w:divBdr>
            <w:top w:val="none" w:sz="0" w:space="0" w:color="auto"/>
            <w:left w:val="none" w:sz="0" w:space="0" w:color="auto"/>
            <w:bottom w:val="none" w:sz="0" w:space="0" w:color="auto"/>
            <w:right w:val="none" w:sz="0" w:space="0" w:color="auto"/>
          </w:divBdr>
        </w:div>
        <w:div w:id="1360277999">
          <w:marLeft w:val="0"/>
          <w:marRight w:val="0"/>
          <w:marTop w:val="0"/>
          <w:marBottom w:val="0"/>
          <w:divBdr>
            <w:top w:val="none" w:sz="0" w:space="0" w:color="auto"/>
            <w:left w:val="none" w:sz="0" w:space="0" w:color="auto"/>
            <w:bottom w:val="none" w:sz="0" w:space="0" w:color="auto"/>
            <w:right w:val="none" w:sz="0" w:space="0" w:color="auto"/>
          </w:divBdr>
        </w:div>
        <w:div w:id="976182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A7510-659F-40CB-B6B8-1016A172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2319</TotalTime>
  <Pages>10</Pages>
  <Words>3282</Words>
  <Characters>18712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Иченец Анна Евгеньевна</dc:creator>
  <cp:lastModifiedBy>Отавина Наталья Владимировна</cp:lastModifiedBy>
  <cp:revision>30</cp:revision>
  <cp:lastPrinted>2017-01-31T08:43:00Z</cp:lastPrinted>
  <dcterms:created xsi:type="dcterms:W3CDTF">2025-03-05T14:19:00Z</dcterms:created>
  <dcterms:modified xsi:type="dcterms:W3CDTF">2025-05-16T07:51:00Z</dcterms:modified>
</cp:coreProperties>
</file>