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1B" w:rsidRPr="004C6DAF" w:rsidRDefault="0062751B" w:rsidP="0062751B">
      <w:pPr>
        <w:jc w:val="center"/>
        <w:rPr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DC5FCF">
        <w:rPr>
          <w:bCs/>
          <w:sz w:val="22"/>
          <w:szCs w:val="22"/>
        </w:rPr>
        <w:t>16</w:t>
      </w:r>
      <w:r w:rsidRPr="004C6DAF">
        <w:rPr>
          <w:bCs/>
          <w:sz w:val="22"/>
          <w:szCs w:val="22"/>
        </w:rPr>
        <w:t>/</w:t>
      </w:r>
      <w:r w:rsidR="00211318" w:rsidRPr="004C6DAF">
        <w:rPr>
          <w:bCs/>
          <w:sz w:val="22"/>
          <w:szCs w:val="22"/>
        </w:rPr>
        <w:t>0</w:t>
      </w:r>
      <w:r w:rsidR="0052775B">
        <w:rPr>
          <w:bCs/>
          <w:sz w:val="22"/>
          <w:szCs w:val="22"/>
        </w:rPr>
        <w:t>9</w:t>
      </w:r>
      <w:r w:rsidRPr="004C6DAF">
        <w:rPr>
          <w:bCs/>
          <w:sz w:val="22"/>
          <w:szCs w:val="22"/>
        </w:rPr>
        <w:t>-20</w:t>
      </w:r>
      <w:r w:rsidR="00211318" w:rsidRPr="004C6DAF">
        <w:rPr>
          <w:bCs/>
          <w:sz w:val="22"/>
          <w:szCs w:val="22"/>
        </w:rPr>
        <w:t>20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:rsidR="0062751B" w:rsidRPr="004C6DAF" w:rsidRDefault="0062751B" w:rsidP="0062751B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 xml:space="preserve">Ассоциации 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Дата проведения заседания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«</w:t>
      </w:r>
      <w:r w:rsidR="0052775B">
        <w:rPr>
          <w:sz w:val="22"/>
          <w:szCs w:val="22"/>
        </w:rPr>
        <w:t>02</w:t>
      </w:r>
      <w:r w:rsidRPr="004C6DAF">
        <w:rPr>
          <w:sz w:val="22"/>
          <w:szCs w:val="22"/>
        </w:rPr>
        <w:t xml:space="preserve">» </w:t>
      </w:r>
      <w:r w:rsidR="0052775B">
        <w:rPr>
          <w:sz w:val="22"/>
          <w:szCs w:val="22"/>
        </w:rPr>
        <w:t>сентябр</w:t>
      </w:r>
      <w:r w:rsidR="00C43530">
        <w:rPr>
          <w:sz w:val="22"/>
          <w:szCs w:val="22"/>
        </w:rPr>
        <w:t>я</w:t>
      </w:r>
      <w:r w:rsidRPr="004C6DAF">
        <w:rPr>
          <w:sz w:val="22"/>
          <w:szCs w:val="22"/>
        </w:rPr>
        <w:t xml:space="preserve"> 20</w:t>
      </w:r>
      <w:r w:rsidR="00211318" w:rsidRPr="004C6DAF">
        <w:rPr>
          <w:sz w:val="22"/>
          <w:szCs w:val="22"/>
        </w:rPr>
        <w:t>20</w:t>
      </w:r>
      <w:r w:rsidRPr="004C6DAF">
        <w:rPr>
          <w:sz w:val="22"/>
          <w:szCs w:val="22"/>
        </w:rPr>
        <w:t xml:space="preserve"> г.</w:t>
      </w: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Место проведения заседания</w:t>
      </w:r>
      <w:r w:rsidRPr="004C6DAF">
        <w:rPr>
          <w:sz w:val="22"/>
          <w:szCs w:val="22"/>
        </w:rPr>
        <w:t xml:space="preserve"> – г. Москва, ул. Б. Ордынка, д. 29, стр. 1, офис 204.</w:t>
      </w:r>
    </w:p>
    <w:p w:rsidR="0062751B" w:rsidRPr="004C6DAF" w:rsidRDefault="0062751B" w:rsidP="00F51F82">
      <w:pPr>
        <w:jc w:val="both"/>
        <w:rPr>
          <w:color w:val="000000"/>
          <w:sz w:val="22"/>
          <w:szCs w:val="22"/>
        </w:rPr>
      </w:pPr>
      <w:r w:rsidRPr="004C6DAF">
        <w:rPr>
          <w:b/>
          <w:bCs/>
          <w:color w:val="000000"/>
          <w:sz w:val="22"/>
          <w:szCs w:val="22"/>
        </w:rPr>
        <w:t>Форма проведения заседания</w:t>
      </w:r>
      <w:r w:rsidRPr="004C6DAF">
        <w:rPr>
          <w:color w:val="000000"/>
          <w:sz w:val="22"/>
          <w:szCs w:val="22"/>
        </w:rPr>
        <w:t xml:space="preserve"> –  заочное голосование </w:t>
      </w:r>
      <w:r w:rsidRPr="004C6DAF">
        <w:rPr>
          <w:color w:val="000000" w:themeColor="text1"/>
          <w:sz w:val="22"/>
          <w:szCs w:val="22"/>
        </w:rPr>
        <w:t>(бюллетенями).</w:t>
      </w:r>
    </w:p>
    <w:p w:rsidR="0062751B" w:rsidRPr="004C6DAF" w:rsidRDefault="0062751B" w:rsidP="00F51F82">
      <w:pPr>
        <w:rPr>
          <w:sz w:val="22"/>
          <w:szCs w:val="22"/>
        </w:rPr>
      </w:pPr>
      <w:r w:rsidRPr="004C6DA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C6DAF">
        <w:rPr>
          <w:bCs/>
          <w:color w:val="000000" w:themeColor="text1"/>
          <w:sz w:val="22"/>
          <w:szCs w:val="22"/>
        </w:rPr>
        <w:t xml:space="preserve"> – </w:t>
      </w:r>
      <w:r w:rsidR="00211318" w:rsidRPr="004C6DAF">
        <w:rPr>
          <w:sz w:val="22"/>
          <w:szCs w:val="22"/>
        </w:rPr>
        <w:t>«</w:t>
      </w:r>
      <w:r w:rsidR="0052775B">
        <w:rPr>
          <w:sz w:val="22"/>
          <w:szCs w:val="22"/>
        </w:rPr>
        <w:t>02</w:t>
      </w:r>
      <w:r w:rsidR="00211318" w:rsidRPr="004C6DAF">
        <w:rPr>
          <w:sz w:val="22"/>
          <w:szCs w:val="22"/>
        </w:rPr>
        <w:t xml:space="preserve">» </w:t>
      </w:r>
      <w:r w:rsidR="0052775B">
        <w:rPr>
          <w:sz w:val="22"/>
          <w:szCs w:val="22"/>
        </w:rPr>
        <w:t>сентябр</w:t>
      </w:r>
      <w:r w:rsidR="00C43530">
        <w:rPr>
          <w:sz w:val="22"/>
          <w:szCs w:val="22"/>
        </w:rPr>
        <w:t>я</w:t>
      </w:r>
      <w:r w:rsidR="00211318" w:rsidRPr="004C6DAF">
        <w:rPr>
          <w:sz w:val="22"/>
          <w:szCs w:val="22"/>
        </w:rPr>
        <w:t xml:space="preserve"> 2020 г</w:t>
      </w:r>
      <w:r w:rsidRPr="004C6DAF">
        <w:rPr>
          <w:sz w:val="22"/>
          <w:szCs w:val="22"/>
        </w:rPr>
        <w:t>.</w:t>
      </w:r>
    </w:p>
    <w:p w:rsidR="0062751B" w:rsidRPr="004C6DAF" w:rsidRDefault="0062751B" w:rsidP="00F51F82">
      <w:pPr>
        <w:jc w:val="both"/>
        <w:rPr>
          <w:bCs/>
          <w:sz w:val="22"/>
          <w:szCs w:val="22"/>
        </w:rPr>
      </w:pPr>
      <w:r w:rsidRPr="004C6DAF">
        <w:rPr>
          <w:b/>
          <w:bCs/>
          <w:sz w:val="22"/>
          <w:szCs w:val="22"/>
        </w:rPr>
        <w:t>Всего членов Совета</w:t>
      </w:r>
      <w:r w:rsidRPr="004C6DAF">
        <w:rPr>
          <w:bCs/>
          <w:sz w:val="22"/>
          <w:szCs w:val="22"/>
        </w:rPr>
        <w:t xml:space="preserve"> - 15</w:t>
      </w:r>
    </w:p>
    <w:p w:rsidR="0062751B" w:rsidRDefault="0062751B" w:rsidP="00F51F82">
      <w:pPr>
        <w:tabs>
          <w:tab w:val="left" w:pos="4170"/>
        </w:tabs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Членов Совета, принявших участие в голосовании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1</w:t>
      </w:r>
      <w:r w:rsidR="00CC470B">
        <w:rPr>
          <w:sz w:val="22"/>
          <w:szCs w:val="22"/>
        </w:rPr>
        <w:t>5</w:t>
      </w:r>
      <w:r w:rsidRPr="004C6DAF">
        <w:rPr>
          <w:sz w:val="22"/>
          <w:szCs w:val="22"/>
        </w:rPr>
        <w:t>.</w:t>
      </w:r>
    </w:p>
    <w:p w:rsidR="003B2A01" w:rsidRPr="004C6DAF" w:rsidRDefault="003B2A01" w:rsidP="00F51F82">
      <w:pPr>
        <w:tabs>
          <w:tab w:val="left" w:pos="4170"/>
        </w:tabs>
        <w:jc w:val="both"/>
        <w:rPr>
          <w:sz w:val="22"/>
          <w:szCs w:val="22"/>
        </w:rPr>
      </w:pPr>
    </w:p>
    <w:p w:rsidR="0062751B" w:rsidRPr="004C6DAF" w:rsidRDefault="0062751B" w:rsidP="00F51F82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4C6DAF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62751B" w:rsidRPr="00D4216B" w:rsidRDefault="0062751B" w:rsidP="005C6A9B">
      <w:pPr>
        <w:tabs>
          <w:tab w:val="left" w:pos="426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1. </w:t>
      </w:r>
      <w:r w:rsidR="00F00C2B" w:rsidRPr="00D4216B">
        <w:rPr>
          <w:color w:val="000000" w:themeColor="text1"/>
          <w:sz w:val="22"/>
          <w:szCs w:val="22"/>
        </w:rPr>
        <w:t xml:space="preserve">  </w:t>
      </w:r>
      <w:r w:rsidR="005C6A9B" w:rsidRPr="00D4216B">
        <w:rPr>
          <w:color w:val="000000" w:themeColor="text1"/>
          <w:sz w:val="22"/>
          <w:szCs w:val="22"/>
        </w:rPr>
        <w:t xml:space="preserve"> </w:t>
      </w:r>
      <w:r w:rsidRPr="00D4216B">
        <w:rPr>
          <w:bCs/>
          <w:color w:val="000000" w:themeColor="text1"/>
          <w:sz w:val="22"/>
          <w:szCs w:val="22"/>
        </w:rPr>
        <w:t xml:space="preserve">Опекунов Виктор Семенович – представитель АО </w:t>
      </w:r>
      <w:r w:rsidRPr="00D4216B">
        <w:rPr>
          <w:color w:val="000000" w:themeColor="text1"/>
          <w:sz w:val="22"/>
          <w:szCs w:val="22"/>
        </w:rPr>
        <w:t>«Концерн Росэнергоатом».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2.  Ауэрбах Александр Львович – заместитель генерального директора — исполнительный директор </w:t>
      </w:r>
      <w:r w:rsidR="004D2CD7" w:rsidRPr="004D2CD7">
        <w:rPr>
          <w:color w:val="000000" w:themeColor="text1"/>
          <w:sz w:val="22"/>
          <w:szCs w:val="22"/>
        </w:rPr>
        <w:t xml:space="preserve">                                     </w:t>
      </w:r>
      <w:r w:rsidRPr="00D4216B">
        <w:rPr>
          <w:color w:val="000000" w:themeColor="text1"/>
          <w:sz w:val="22"/>
          <w:szCs w:val="22"/>
        </w:rPr>
        <w:t>АО «Электроцентромонтаж».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4.   Марков Юрий Михайлович – генеральный директор АО «Атомтехэнерго».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5.   Мушаков Виктор Михайлович – директор по капитальным вложениям НИЦ «Курчатовский институт».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6.   Нагинский Григорий Михайлович – генеральный директор АО «КОНЦЕРН ТИТАН-2».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7.   Покидышев Сергей Михайлович – заместитель генерального директора по качеству АО «ФЦНИВТ» СНПО «ЭЛЕРОН».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8.   Святецкий Виктор Станиславович – первый заместитель генерального директора — исполнительный директор АО «Атомредметзолото».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9.   Степаев Петр Анатольевич – директор ЧУ «ОЦКС </w:t>
      </w:r>
      <w:proofErr w:type="spellStart"/>
      <w:r w:rsidRPr="00D4216B">
        <w:rPr>
          <w:color w:val="000000" w:themeColor="text1"/>
          <w:sz w:val="22"/>
          <w:szCs w:val="22"/>
        </w:rPr>
        <w:t>Росатома</w:t>
      </w:r>
      <w:proofErr w:type="spellEnd"/>
      <w:r w:rsidRPr="00D4216B">
        <w:rPr>
          <w:color w:val="000000" w:themeColor="text1"/>
          <w:sz w:val="22"/>
          <w:szCs w:val="22"/>
        </w:rPr>
        <w:t>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10. Стрельцов Сергей Александрович – директор по качеству оборудования и строительно-монтажных </w:t>
      </w:r>
      <w:proofErr w:type="gramStart"/>
      <w:r w:rsidRPr="00D4216B">
        <w:rPr>
          <w:color w:val="000000" w:themeColor="text1"/>
          <w:sz w:val="22"/>
          <w:szCs w:val="22"/>
        </w:rPr>
        <w:t>работ  АО</w:t>
      </w:r>
      <w:proofErr w:type="gramEnd"/>
      <w:r w:rsidRPr="00D4216B">
        <w:rPr>
          <w:color w:val="000000" w:themeColor="text1"/>
          <w:sz w:val="22"/>
          <w:szCs w:val="22"/>
        </w:rPr>
        <w:t xml:space="preserve"> ИК «АСЭ».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11. Суббота Евгений Демьянович – генеральный директор ООО «Корпорация АК «ЭСКМ».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12. Колупаев Дмитрий Никифорович – генеральный директор ФГУП «ГХК».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13. Похлебаев Михаил Иванович –  генеральный директор ФГУП «ПО «Маяк».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14. Жигулин Дмитрий Владимирович – </w:t>
      </w:r>
      <w:r w:rsidR="00CC470B" w:rsidRPr="00D4216B">
        <w:rPr>
          <w:color w:val="000000" w:themeColor="text1"/>
          <w:sz w:val="22"/>
          <w:szCs w:val="22"/>
        </w:rPr>
        <w:t>з</w:t>
      </w:r>
      <w:r w:rsidRPr="00D4216B">
        <w:rPr>
          <w:color w:val="000000" w:themeColor="text1"/>
          <w:sz w:val="22"/>
          <w:szCs w:val="22"/>
        </w:rPr>
        <w:t>аместитель директора по капитальному строительству — директор департамента ФГУП «РФЯЦ-ВНИИЭФ».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15. Черников Алек</w:t>
      </w:r>
      <w:r w:rsidR="004D2CD7">
        <w:rPr>
          <w:color w:val="000000" w:themeColor="text1"/>
          <w:sz w:val="22"/>
          <w:szCs w:val="22"/>
        </w:rPr>
        <w:t>сей Аркадьевич</w:t>
      </w:r>
      <w:r w:rsidRPr="00D4216B">
        <w:rPr>
          <w:color w:val="000000" w:themeColor="text1"/>
          <w:sz w:val="22"/>
          <w:szCs w:val="22"/>
        </w:rPr>
        <w:t xml:space="preserve"> – первый заместитель генерального директора — главный инженер АО «Атомэнергоремонт».</w:t>
      </w:r>
    </w:p>
    <w:p w:rsidR="005C6A9B" w:rsidRPr="00D4216B" w:rsidRDefault="005C6A9B" w:rsidP="00553A2F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:rsidR="003B2A01" w:rsidRPr="000341BF" w:rsidRDefault="003B2A01" w:rsidP="003B2A01">
      <w:pPr>
        <w:jc w:val="both"/>
        <w:rPr>
          <w:b/>
          <w:bCs/>
          <w:color w:val="000000" w:themeColor="text1"/>
          <w:sz w:val="22"/>
          <w:szCs w:val="22"/>
        </w:rPr>
      </w:pPr>
      <w:r w:rsidRPr="00D4216B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</w:t>
      </w:r>
      <w:r w:rsidRPr="000341BF">
        <w:rPr>
          <w:b/>
          <w:bCs/>
          <w:color w:val="000000" w:themeColor="text1"/>
          <w:sz w:val="22"/>
          <w:szCs w:val="22"/>
        </w:rPr>
        <w:t xml:space="preserve">решения. </w:t>
      </w:r>
    </w:p>
    <w:p w:rsidR="003B2A01" w:rsidRPr="000341BF" w:rsidRDefault="003B2A01" w:rsidP="003B2A01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</w:t>
      </w:r>
      <w:r w:rsidR="00BF090C">
        <w:rPr>
          <w:bCs/>
          <w:color w:val="000000" w:themeColor="text1"/>
          <w:sz w:val="22"/>
          <w:szCs w:val="22"/>
        </w:rPr>
        <w:t xml:space="preserve">                            </w:t>
      </w:r>
      <w:bookmarkStart w:id="0" w:name="_GoBack"/>
      <w:bookmarkEnd w:id="0"/>
      <w:r w:rsidRPr="000341BF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3B2A01" w:rsidRPr="00647E1F" w:rsidRDefault="003B2A01" w:rsidP="003B2A01">
      <w:pPr>
        <w:rPr>
          <w:b/>
          <w:color w:val="000000"/>
          <w:sz w:val="22"/>
          <w:szCs w:val="22"/>
        </w:rPr>
      </w:pPr>
    </w:p>
    <w:p w:rsidR="003B2A01" w:rsidRPr="00647E1F" w:rsidRDefault="004D2CD7" w:rsidP="003B2A01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Вопрос повестки дня</w:t>
      </w:r>
      <w:r w:rsidR="003B2A01" w:rsidRPr="00647E1F">
        <w:rPr>
          <w:b/>
          <w:color w:val="000000"/>
          <w:sz w:val="22"/>
          <w:szCs w:val="22"/>
        </w:rPr>
        <w:t>:</w:t>
      </w:r>
    </w:p>
    <w:p w:rsidR="003B2A01" w:rsidRPr="00647E1F" w:rsidRDefault="003B2A01" w:rsidP="003B2A0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1.  Принятие организации в члены СРО «СОЮЗАТОМ</w:t>
      </w:r>
      <w:r>
        <w:rPr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>».</w:t>
      </w:r>
    </w:p>
    <w:p w:rsidR="003B2A01" w:rsidRPr="00647E1F" w:rsidRDefault="003B2A01" w:rsidP="003B2A0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3B2A01" w:rsidRPr="00DB286C" w:rsidRDefault="004D2CD7" w:rsidP="003B2A01">
      <w:pPr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Слушали</w:t>
      </w:r>
      <w:r w:rsidR="003B2A01" w:rsidRPr="00647E1F">
        <w:rPr>
          <w:b/>
          <w:bCs/>
          <w:color w:val="000000" w:themeColor="text1"/>
          <w:sz w:val="22"/>
          <w:szCs w:val="22"/>
        </w:rPr>
        <w:t>:</w:t>
      </w:r>
      <w:r w:rsidR="003B2A01" w:rsidRPr="00647E1F">
        <w:rPr>
          <w:color w:val="000000" w:themeColor="text1"/>
          <w:sz w:val="22"/>
          <w:szCs w:val="22"/>
        </w:rPr>
        <w:t xml:space="preserve"> </w:t>
      </w:r>
      <w:r w:rsidR="003B2A01" w:rsidRPr="00DB286C">
        <w:rPr>
          <w:color w:val="000000" w:themeColor="text1"/>
          <w:sz w:val="22"/>
          <w:szCs w:val="22"/>
        </w:rPr>
        <w:t>Опекунова В.С., предложившего принять в состав членов СРО «</w:t>
      </w:r>
      <w:proofErr w:type="gramStart"/>
      <w:r w:rsidR="003B2A01" w:rsidRPr="00DB286C">
        <w:rPr>
          <w:color w:val="000000" w:themeColor="text1"/>
          <w:sz w:val="22"/>
          <w:szCs w:val="22"/>
        </w:rPr>
        <w:t xml:space="preserve">СОЮЗАТОМСТРОЙ»   </w:t>
      </w:r>
      <w:proofErr w:type="gramEnd"/>
      <w:r w:rsidR="003B2A01" w:rsidRPr="00DB286C">
        <w:rPr>
          <w:color w:val="000000" w:themeColor="text1"/>
          <w:sz w:val="22"/>
          <w:szCs w:val="22"/>
        </w:rPr>
        <w:t xml:space="preserve">          </w:t>
      </w:r>
      <w:r w:rsidR="003F3560" w:rsidRPr="008000E0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A36CF4" w:rsidRPr="00A36CF4">
        <w:rPr>
          <w:color w:val="000000" w:themeColor="text1"/>
          <w:sz w:val="22"/>
          <w:szCs w:val="22"/>
        </w:rPr>
        <w:t>«</w:t>
      </w:r>
      <w:r w:rsidR="001C1EB7">
        <w:rPr>
          <w:color w:val="000000" w:themeColor="text1"/>
          <w:sz w:val="22"/>
          <w:szCs w:val="22"/>
        </w:rPr>
        <w:t xml:space="preserve">НТЦ </w:t>
      </w:r>
      <w:proofErr w:type="spellStart"/>
      <w:r w:rsidR="001C1EB7">
        <w:rPr>
          <w:color w:val="000000" w:themeColor="text1"/>
          <w:sz w:val="22"/>
          <w:szCs w:val="22"/>
        </w:rPr>
        <w:t>Техмашинтер</w:t>
      </w:r>
      <w:proofErr w:type="spellEnd"/>
      <w:r w:rsidR="00A36CF4" w:rsidRPr="00A36CF4">
        <w:rPr>
          <w:color w:val="000000" w:themeColor="text1"/>
          <w:sz w:val="22"/>
          <w:szCs w:val="22"/>
        </w:rPr>
        <w:t xml:space="preserve">» (сокращенное наименование: </w:t>
      </w:r>
      <w:r w:rsidR="001C1EB7">
        <w:rPr>
          <w:color w:val="000000" w:themeColor="text1"/>
          <w:sz w:val="22"/>
          <w:szCs w:val="22"/>
        </w:rPr>
        <w:t xml:space="preserve">                                          </w:t>
      </w:r>
      <w:r w:rsidR="00A36CF4" w:rsidRPr="00A36CF4">
        <w:rPr>
          <w:color w:val="000000" w:themeColor="text1"/>
          <w:sz w:val="22"/>
          <w:szCs w:val="22"/>
        </w:rPr>
        <w:t xml:space="preserve">ООО </w:t>
      </w:r>
      <w:r w:rsidR="001C1EB7" w:rsidRPr="00A36CF4">
        <w:rPr>
          <w:color w:val="000000" w:themeColor="text1"/>
          <w:sz w:val="22"/>
          <w:szCs w:val="22"/>
        </w:rPr>
        <w:t>«</w:t>
      </w:r>
      <w:r w:rsidR="001C1EB7">
        <w:rPr>
          <w:color w:val="000000" w:themeColor="text1"/>
          <w:sz w:val="22"/>
          <w:szCs w:val="22"/>
        </w:rPr>
        <w:t xml:space="preserve">НТЦ </w:t>
      </w:r>
      <w:proofErr w:type="spellStart"/>
      <w:r w:rsidR="001C1EB7">
        <w:rPr>
          <w:color w:val="000000" w:themeColor="text1"/>
          <w:sz w:val="22"/>
          <w:szCs w:val="22"/>
        </w:rPr>
        <w:t>Техмашинтер</w:t>
      </w:r>
      <w:proofErr w:type="spellEnd"/>
      <w:r w:rsidR="001C1EB7" w:rsidRPr="00A36CF4">
        <w:rPr>
          <w:color w:val="000000" w:themeColor="text1"/>
          <w:sz w:val="22"/>
          <w:szCs w:val="22"/>
        </w:rPr>
        <w:t>»</w:t>
      </w:r>
      <w:r w:rsidR="00A36CF4" w:rsidRPr="00A36CF4">
        <w:rPr>
          <w:color w:val="000000" w:themeColor="text1"/>
          <w:sz w:val="22"/>
          <w:szCs w:val="22"/>
        </w:rPr>
        <w:t xml:space="preserve">, ИНН: </w:t>
      </w:r>
      <w:r w:rsidR="001C1EB7">
        <w:rPr>
          <w:color w:val="000000" w:themeColor="text1"/>
          <w:sz w:val="22"/>
          <w:szCs w:val="22"/>
        </w:rPr>
        <w:t>7734687781</w:t>
      </w:r>
      <w:r w:rsidR="00A36CF4" w:rsidRPr="00A36CF4">
        <w:rPr>
          <w:color w:val="000000" w:themeColor="text1"/>
          <w:sz w:val="22"/>
          <w:szCs w:val="22"/>
        </w:rPr>
        <w:t>)</w:t>
      </w:r>
      <w:r w:rsidR="003B2A01" w:rsidRPr="00DB286C">
        <w:rPr>
          <w:color w:val="000000" w:themeColor="text1"/>
          <w:sz w:val="22"/>
          <w:szCs w:val="22"/>
        </w:rPr>
        <w:t xml:space="preserve">.   </w:t>
      </w:r>
    </w:p>
    <w:p w:rsidR="003B2A01" w:rsidRPr="00DB286C" w:rsidRDefault="003B2A01" w:rsidP="003B2A01">
      <w:pPr>
        <w:jc w:val="both"/>
        <w:rPr>
          <w:color w:val="000000" w:themeColor="text1"/>
          <w:sz w:val="22"/>
          <w:szCs w:val="22"/>
        </w:rPr>
      </w:pPr>
      <w:r w:rsidRPr="00DB286C">
        <w:rPr>
          <w:color w:val="000000" w:themeColor="text1"/>
          <w:sz w:val="22"/>
          <w:szCs w:val="22"/>
        </w:rPr>
        <w:t xml:space="preserve">      </w:t>
      </w:r>
    </w:p>
    <w:p w:rsidR="00AE159F" w:rsidRPr="00DB286C" w:rsidRDefault="004D2CD7" w:rsidP="00AE159F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Решили</w:t>
      </w:r>
      <w:r w:rsidR="003B2A01" w:rsidRPr="00647E1F">
        <w:rPr>
          <w:b/>
          <w:color w:val="000000" w:themeColor="text1"/>
          <w:sz w:val="22"/>
          <w:szCs w:val="22"/>
        </w:rPr>
        <w:t xml:space="preserve">: </w:t>
      </w:r>
      <w:r w:rsidR="008000E0" w:rsidRPr="00DB286C">
        <w:rPr>
          <w:color w:val="000000" w:themeColor="text1"/>
          <w:sz w:val="22"/>
          <w:szCs w:val="22"/>
        </w:rPr>
        <w:t xml:space="preserve">принять в состав членов </w:t>
      </w:r>
      <w:r w:rsidR="008000E0">
        <w:rPr>
          <w:color w:val="000000" w:themeColor="text1"/>
          <w:sz w:val="22"/>
          <w:szCs w:val="22"/>
        </w:rPr>
        <w:t>СРО «</w:t>
      </w:r>
      <w:proofErr w:type="gramStart"/>
      <w:r w:rsidR="008000E0">
        <w:rPr>
          <w:color w:val="000000" w:themeColor="text1"/>
          <w:sz w:val="22"/>
          <w:szCs w:val="22"/>
        </w:rPr>
        <w:t xml:space="preserve">СОЮЗАТОМСТРОЙ»  </w:t>
      </w:r>
      <w:r w:rsidR="00DC5FCF" w:rsidRPr="008000E0">
        <w:rPr>
          <w:color w:val="000000" w:themeColor="text1"/>
          <w:sz w:val="22"/>
          <w:szCs w:val="22"/>
        </w:rPr>
        <w:t>Общество</w:t>
      </w:r>
      <w:proofErr w:type="gramEnd"/>
      <w:r w:rsidR="00DC5FCF" w:rsidRPr="008000E0">
        <w:rPr>
          <w:color w:val="000000" w:themeColor="text1"/>
          <w:sz w:val="22"/>
          <w:szCs w:val="22"/>
        </w:rPr>
        <w:t xml:space="preserve"> с ограниченной ответственностью </w:t>
      </w:r>
      <w:r w:rsidR="00DC5FCF" w:rsidRPr="00A36CF4">
        <w:rPr>
          <w:color w:val="000000" w:themeColor="text1"/>
          <w:sz w:val="22"/>
          <w:szCs w:val="22"/>
        </w:rPr>
        <w:t>«</w:t>
      </w:r>
      <w:r w:rsidR="00DC5FCF">
        <w:rPr>
          <w:color w:val="000000" w:themeColor="text1"/>
          <w:sz w:val="22"/>
          <w:szCs w:val="22"/>
        </w:rPr>
        <w:t xml:space="preserve">НТЦ </w:t>
      </w:r>
      <w:proofErr w:type="spellStart"/>
      <w:r w:rsidR="00DC5FCF">
        <w:rPr>
          <w:color w:val="000000" w:themeColor="text1"/>
          <w:sz w:val="22"/>
          <w:szCs w:val="22"/>
        </w:rPr>
        <w:t>Техмашинтер</w:t>
      </w:r>
      <w:proofErr w:type="spellEnd"/>
      <w:r w:rsidR="00DC5FCF" w:rsidRPr="00A36CF4">
        <w:rPr>
          <w:color w:val="000000" w:themeColor="text1"/>
          <w:sz w:val="22"/>
          <w:szCs w:val="22"/>
        </w:rPr>
        <w:t>» (сокращенное наименование: ООО «</w:t>
      </w:r>
      <w:r w:rsidR="00DC5FCF">
        <w:rPr>
          <w:color w:val="000000" w:themeColor="text1"/>
          <w:sz w:val="22"/>
          <w:szCs w:val="22"/>
        </w:rPr>
        <w:t xml:space="preserve">НТЦ </w:t>
      </w:r>
      <w:proofErr w:type="spellStart"/>
      <w:r w:rsidR="00DC5FCF">
        <w:rPr>
          <w:color w:val="000000" w:themeColor="text1"/>
          <w:sz w:val="22"/>
          <w:szCs w:val="22"/>
        </w:rPr>
        <w:t>Техмашинтер</w:t>
      </w:r>
      <w:proofErr w:type="spellEnd"/>
      <w:r w:rsidR="00DC5FCF" w:rsidRPr="00A36CF4">
        <w:rPr>
          <w:color w:val="000000" w:themeColor="text1"/>
          <w:sz w:val="22"/>
          <w:szCs w:val="22"/>
        </w:rPr>
        <w:t xml:space="preserve">», ИНН: </w:t>
      </w:r>
      <w:r w:rsidR="00DC5FCF">
        <w:rPr>
          <w:color w:val="000000" w:themeColor="text1"/>
          <w:sz w:val="22"/>
          <w:szCs w:val="22"/>
        </w:rPr>
        <w:t>7734687781</w:t>
      </w:r>
      <w:r w:rsidR="00DC5FCF" w:rsidRPr="00A36CF4">
        <w:rPr>
          <w:color w:val="000000" w:themeColor="text1"/>
          <w:sz w:val="22"/>
          <w:szCs w:val="22"/>
        </w:rPr>
        <w:t>)</w:t>
      </w:r>
      <w:r w:rsidR="00DC5FCF" w:rsidRPr="00DB286C">
        <w:rPr>
          <w:color w:val="000000" w:themeColor="text1"/>
          <w:sz w:val="22"/>
          <w:szCs w:val="22"/>
        </w:rPr>
        <w:t xml:space="preserve">.   </w:t>
      </w:r>
    </w:p>
    <w:p w:rsidR="000C121A" w:rsidRDefault="000C121A" w:rsidP="003B2A01">
      <w:pPr>
        <w:jc w:val="both"/>
        <w:rPr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="004D2CD7">
        <w:rPr>
          <w:bCs/>
          <w:color w:val="000000" w:themeColor="text1"/>
          <w:sz w:val="22"/>
          <w:szCs w:val="22"/>
        </w:rPr>
        <w:t xml:space="preserve">            Опекунов </w:t>
      </w:r>
      <w:r w:rsidRPr="00647E1F">
        <w:rPr>
          <w:bCs/>
          <w:color w:val="000000" w:themeColor="text1"/>
          <w:sz w:val="22"/>
          <w:szCs w:val="22"/>
        </w:rPr>
        <w:t>В.С.</w:t>
      </w:r>
      <w:r w:rsidRPr="00647E1F">
        <w:rPr>
          <w:color w:val="000000" w:themeColor="text1"/>
          <w:sz w:val="22"/>
          <w:szCs w:val="22"/>
        </w:rPr>
        <w:t xml:space="preserve">   </w:t>
      </w: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3435A3" w:rsidRDefault="003B2A01" w:rsidP="003B2A01">
      <w:pPr>
        <w:rPr>
          <w:color w:val="FF0000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</w:r>
      <w:r w:rsidR="004D2CD7">
        <w:rPr>
          <w:color w:val="000000" w:themeColor="text1"/>
          <w:sz w:val="22"/>
          <w:szCs w:val="22"/>
        </w:rPr>
        <w:t xml:space="preserve">             </w:t>
      </w:r>
      <w:r w:rsidRPr="00647E1F">
        <w:rPr>
          <w:color w:val="000000" w:themeColor="text1"/>
          <w:sz w:val="22"/>
          <w:szCs w:val="22"/>
        </w:rPr>
        <w:t xml:space="preserve">Доценко Л.А.  </w:t>
      </w:r>
    </w:p>
    <w:p w:rsidR="00BE15C0" w:rsidRPr="004C6DAF" w:rsidRDefault="00BE15C0" w:rsidP="003B2A01">
      <w:pPr>
        <w:jc w:val="both"/>
        <w:rPr>
          <w:color w:val="FF0000"/>
          <w:sz w:val="22"/>
          <w:szCs w:val="22"/>
        </w:rPr>
      </w:pPr>
    </w:p>
    <w:sectPr w:rsidR="00BE15C0" w:rsidRPr="004C6DAF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971ED"/>
    <w:rsid w:val="000B011D"/>
    <w:rsid w:val="000C121A"/>
    <w:rsid w:val="000E3C89"/>
    <w:rsid w:val="001617F6"/>
    <w:rsid w:val="001A0DA7"/>
    <w:rsid w:val="001A2570"/>
    <w:rsid w:val="001A4014"/>
    <w:rsid w:val="001C1EB7"/>
    <w:rsid w:val="001D4C2A"/>
    <w:rsid w:val="001E37BD"/>
    <w:rsid w:val="0021035D"/>
    <w:rsid w:val="00211318"/>
    <w:rsid w:val="0026450D"/>
    <w:rsid w:val="00265F46"/>
    <w:rsid w:val="00270B76"/>
    <w:rsid w:val="0027521C"/>
    <w:rsid w:val="002846FD"/>
    <w:rsid w:val="002F51EF"/>
    <w:rsid w:val="002F79B8"/>
    <w:rsid w:val="0030107F"/>
    <w:rsid w:val="00315289"/>
    <w:rsid w:val="00333ABD"/>
    <w:rsid w:val="003401A2"/>
    <w:rsid w:val="003435A3"/>
    <w:rsid w:val="00376EDA"/>
    <w:rsid w:val="003801CA"/>
    <w:rsid w:val="003A1A4F"/>
    <w:rsid w:val="003A55C0"/>
    <w:rsid w:val="003B2A01"/>
    <w:rsid w:val="003E178E"/>
    <w:rsid w:val="003F3560"/>
    <w:rsid w:val="00410B05"/>
    <w:rsid w:val="004320D1"/>
    <w:rsid w:val="00433B23"/>
    <w:rsid w:val="00465427"/>
    <w:rsid w:val="00486810"/>
    <w:rsid w:val="00494A57"/>
    <w:rsid w:val="004A06B8"/>
    <w:rsid w:val="004B7EF3"/>
    <w:rsid w:val="004C209C"/>
    <w:rsid w:val="004C6DAF"/>
    <w:rsid w:val="004D2CD7"/>
    <w:rsid w:val="004D3B0C"/>
    <w:rsid w:val="004F07E0"/>
    <w:rsid w:val="00515049"/>
    <w:rsid w:val="00525E62"/>
    <w:rsid w:val="0052775B"/>
    <w:rsid w:val="005444CF"/>
    <w:rsid w:val="00553A2F"/>
    <w:rsid w:val="005644C2"/>
    <w:rsid w:val="005C6A9B"/>
    <w:rsid w:val="005D1EC6"/>
    <w:rsid w:val="005E245E"/>
    <w:rsid w:val="005E68D3"/>
    <w:rsid w:val="00620495"/>
    <w:rsid w:val="006210A0"/>
    <w:rsid w:val="0062751B"/>
    <w:rsid w:val="006B4AEA"/>
    <w:rsid w:val="006B6AB8"/>
    <w:rsid w:val="006C4D3A"/>
    <w:rsid w:val="006D5A7A"/>
    <w:rsid w:val="006E2906"/>
    <w:rsid w:val="00702B5E"/>
    <w:rsid w:val="0074554D"/>
    <w:rsid w:val="00746F5D"/>
    <w:rsid w:val="00754848"/>
    <w:rsid w:val="00774753"/>
    <w:rsid w:val="007A678F"/>
    <w:rsid w:val="007C0139"/>
    <w:rsid w:val="007D1A03"/>
    <w:rsid w:val="007F1C51"/>
    <w:rsid w:val="008000E0"/>
    <w:rsid w:val="00823C45"/>
    <w:rsid w:val="0086118A"/>
    <w:rsid w:val="00896BCD"/>
    <w:rsid w:val="008A0AF5"/>
    <w:rsid w:val="008A201B"/>
    <w:rsid w:val="008E5A85"/>
    <w:rsid w:val="008F2A5D"/>
    <w:rsid w:val="00900061"/>
    <w:rsid w:val="0090440F"/>
    <w:rsid w:val="009052CF"/>
    <w:rsid w:val="00910D08"/>
    <w:rsid w:val="009214D8"/>
    <w:rsid w:val="009B2D82"/>
    <w:rsid w:val="009C45FD"/>
    <w:rsid w:val="00A36CF4"/>
    <w:rsid w:val="00A50D18"/>
    <w:rsid w:val="00A92DFC"/>
    <w:rsid w:val="00AA5D05"/>
    <w:rsid w:val="00AC2C3E"/>
    <w:rsid w:val="00AE0D42"/>
    <w:rsid w:val="00AE159F"/>
    <w:rsid w:val="00B9067A"/>
    <w:rsid w:val="00BA70E3"/>
    <w:rsid w:val="00BA7A21"/>
    <w:rsid w:val="00BB3840"/>
    <w:rsid w:val="00BC4399"/>
    <w:rsid w:val="00BE15C0"/>
    <w:rsid w:val="00BF090C"/>
    <w:rsid w:val="00C174CF"/>
    <w:rsid w:val="00C43530"/>
    <w:rsid w:val="00C66BDE"/>
    <w:rsid w:val="00C70C57"/>
    <w:rsid w:val="00C90653"/>
    <w:rsid w:val="00CC470B"/>
    <w:rsid w:val="00CD4113"/>
    <w:rsid w:val="00CF32AD"/>
    <w:rsid w:val="00D006EC"/>
    <w:rsid w:val="00D4216B"/>
    <w:rsid w:val="00D76CE6"/>
    <w:rsid w:val="00DB286C"/>
    <w:rsid w:val="00DC2ED2"/>
    <w:rsid w:val="00DC5FCF"/>
    <w:rsid w:val="00E35BA1"/>
    <w:rsid w:val="00E46FC1"/>
    <w:rsid w:val="00E62135"/>
    <w:rsid w:val="00E800DA"/>
    <w:rsid w:val="00EA2087"/>
    <w:rsid w:val="00EC04E2"/>
    <w:rsid w:val="00EE0448"/>
    <w:rsid w:val="00EF40C6"/>
    <w:rsid w:val="00F00C2B"/>
    <w:rsid w:val="00F51F82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3FB4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28987-091C-4302-96AB-9F92FBE3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91</cp:revision>
  <cp:lastPrinted>2020-03-13T09:41:00Z</cp:lastPrinted>
  <dcterms:created xsi:type="dcterms:W3CDTF">2019-01-14T09:30:00Z</dcterms:created>
  <dcterms:modified xsi:type="dcterms:W3CDTF">2020-09-02T07:56:00Z</dcterms:modified>
</cp:coreProperties>
</file>