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15A" w:rsidRPr="008A432B" w:rsidRDefault="007F215A" w:rsidP="003F41D4">
      <w:pPr>
        <w:jc w:val="center"/>
        <w:rPr>
          <w:b/>
        </w:rPr>
      </w:pPr>
      <w:r w:rsidRPr="008A432B">
        <w:rPr>
          <w:b/>
        </w:rPr>
        <w:t>ПРОТОКОЛ № 0</w:t>
      </w:r>
      <w:r w:rsidR="003F76B3" w:rsidRPr="008A432B">
        <w:rPr>
          <w:b/>
        </w:rPr>
        <w:t>1</w:t>
      </w:r>
      <w:r w:rsidRPr="008A432B">
        <w:rPr>
          <w:b/>
        </w:rPr>
        <w:t>/02-201</w:t>
      </w:r>
      <w:r w:rsidR="003F76B3" w:rsidRPr="008A432B">
        <w:rPr>
          <w:b/>
        </w:rPr>
        <w:t>8</w:t>
      </w:r>
    </w:p>
    <w:p w:rsidR="007F215A" w:rsidRPr="008A432B" w:rsidRDefault="007F215A" w:rsidP="003F41D4">
      <w:pPr>
        <w:jc w:val="center"/>
      </w:pPr>
      <w:r w:rsidRPr="008A432B">
        <w:t>заседания  Совета</w:t>
      </w:r>
    </w:p>
    <w:p w:rsidR="007F215A" w:rsidRPr="008A432B" w:rsidRDefault="007F215A" w:rsidP="003F41D4">
      <w:pPr>
        <w:jc w:val="center"/>
      </w:pPr>
      <w:r w:rsidRPr="008A432B">
        <w:t xml:space="preserve">Саморегулируемой </w:t>
      </w:r>
      <w:r w:rsidR="00AD47CF">
        <w:t xml:space="preserve">организации </w:t>
      </w:r>
      <w:r w:rsidR="003F76B3" w:rsidRPr="008A432B">
        <w:t>Ассоциации</w:t>
      </w:r>
    </w:p>
    <w:p w:rsidR="007F215A" w:rsidRPr="008A432B" w:rsidRDefault="007F215A" w:rsidP="003F41D4">
      <w:pPr>
        <w:jc w:val="center"/>
      </w:pPr>
      <w:r w:rsidRPr="008A432B">
        <w:rPr>
          <w:rStyle w:val="a3"/>
          <w:b w:val="0"/>
        </w:rPr>
        <w:t xml:space="preserve"> </w:t>
      </w:r>
      <w:r w:rsidRPr="008A432B">
        <w:t>«Объединение организаций</w:t>
      </w:r>
      <w:r w:rsidR="00AD47CF">
        <w:t>,</w:t>
      </w:r>
      <w:r w:rsidRPr="008A432B">
        <w:t xml:space="preserve"> выполняющих строительство, реконструкцию, капитальный ремонт объектов атомной отрасли</w:t>
      </w:r>
    </w:p>
    <w:p w:rsidR="007F215A" w:rsidRPr="008A432B" w:rsidRDefault="007F215A" w:rsidP="003F41D4">
      <w:pPr>
        <w:jc w:val="center"/>
      </w:pPr>
      <w:r w:rsidRPr="008A432B">
        <w:t>«СОЮЗАТОМСТРОЙ»  (далее – «</w:t>
      </w:r>
      <w:r w:rsidR="003F76B3" w:rsidRPr="008A432B">
        <w:t>Ассоциация</w:t>
      </w:r>
      <w:r w:rsidRPr="008A432B">
        <w:t>»)</w:t>
      </w:r>
    </w:p>
    <w:p w:rsidR="007F215A" w:rsidRPr="008A432B" w:rsidRDefault="007F215A" w:rsidP="003F41D4">
      <w:pPr>
        <w:jc w:val="center"/>
      </w:pP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Дата проведения заседания</w:t>
      </w:r>
      <w:r w:rsidRPr="008A432B">
        <w:rPr>
          <w:b/>
        </w:rPr>
        <w:t xml:space="preserve"> – </w:t>
      </w:r>
      <w:r w:rsidR="007F69A7" w:rsidRPr="008A432B">
        <w:rPr>
          <w:b/>
        </w:rPr>
        <w:t>09</w:t>
      </w:r>
      <w:r w:rsidRPr="008A432B">
        <w:t xml:space="preserve"> февраля 201</w:t>
      </w:r>
      <w:r w:rsidR="007F69A7" w:rsidRPr="008A432B">
        <w:t>8</w:t>
      </w:r>
      <w:r w:rsidRPr="008A432B">
        <w:t xml:space="preserve"> г.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b/>
        </w:rPr>
      </w:pPr>
      <w:r w:rsidRPr="008A432B">
        <w:rPr>
          <w:rStyle w:val="a3"/>
        </w:rPr>
        <w:t>Место проведения заседания</w:t>
      </w:r>
      <w:r w:rsidRPr="008A432B">
        <w:rPr>
          <w:b/>
        </w:rPr>
        <w:t xml:space="preserve"> – </w:t>
      </w:r>
      <w:r w:rsidRPr="008A432B">
        <w:t xml:space="preserve"> Москва, ул. Смоленская д.5</w:t>
      </w:r>
      <w:r w:rsidR="0078691B">
        <w:t>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проведения заседания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очная.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rStyle w:val="a3"/>
          <w:color w:val="000000"/>
        </w:rPr>
        <w:t>Форма голосования по вопросам повестки дня</w:t>
      </w:r>
      <w:r w:rsidRPr="008A432B">
        <w:rPr>
          <w:b/>
          <w:color w:val="000000"/>
        </w:rPr>
        <w:t xml:space="preserve"> –  </w:t>
      </w:r>
      <w:r w:rsidRPr="008A432B">
        <w:rPr>
          <w:color w:val="000000"/>
        </w:rPr>
        <w:t>открытое голосование по всем вопросам повестки дня.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  <w:color w:val="000000"/>
        </w:rPr>
        <w:t xml:space="preserve">Время начала регистрации </w:t>
      </w:r>
      <w:r w:rsidRPr="008A432B">
        <w:rPr>
          <w:b/>
        </w:rPr>
        <w:t>членов</w:t>
      </w:r>
      <w:r w:rsidRPr="008A432B">
        <w:rPr>
          <w:b/>
          <w:color w:val="000000"/>
        </w:rPr>
        <w:t xml:space="preserve"> </w:t>
      </w:r>
      <w:r w:rsidR="00DD08DB">
        <w:rPr>
          <w:b/>
          <w:color w:val="000000"/>
        </w:rPr>
        <w:t>Совета</w:t>
      </w:r>
      <w:r w:rsidRPr="008A432B">
        <w:rPr>
          <w:color w:val="000000"/>
        </w:rPr>
        <w:t xml:space="preserve"> </w:t>
      </w:r>
      <w:r w:rsidRPr="008A432B">
        <w:t xml:space="preserve">– </w:t>
      </w:r>
      <w:r w:rsidR="007F69A7" w:rsidRPr="008A432B">
        <w:t>09</w:t>
      </w:r>
      <w:r w:rsidRPr="008A432B">
        <w:t xml:space="preserve"> ч. </w:t>
      </w:r>
      <w:r w:rsidR="007F69A7" w:rsidRPr="008A432B">
        <w:t>00</w:t>
      </w:r>
      <w:r w:rsidRPr="008A432B">
        <w:t xml:space="preserve"> мин.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outlineLvl w:val="0"/>
      </w:pPr>
      <w:r w:rsidRPr="008A432B">
        <w:rPr>
          <w:b/>
        </w:rPr>
        <w:t xml:space="preserve">Время окончания регистрации членов </w:t>
      </w:r>
      <w:r w:rsidR="00DD08DB">
        <w:rPr>
          <w:b/>
        </w:rPr>
        <w:t>Совета</w:t>
      </w:r>
      <w:r w:rsidRPr="008A432B">
        <w:t xml:space="preserve"> – </w:t>
      </w:r>
      <w:r w:rsidR="007F69A7" w:rsidRPr="008A432B">
        <w:t>09</w:t>
      </w:r>
      <w:r w:rsidRPr="008A432B">
        <w:t xml:space="preserve"> ч. 45 мин.</w:t>
      </w:r>
    </w:p>
    <w:p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открыто</w:t>
      </w:r>
      <w:r w:rsidR="007F215A" w:rsidRPr="008A432B">
        <w:t xml:space="preserve"> – 1</w:t>
      </w:r>
      <w:r w:rsidR="007F69A7" w:rsidRPr="008A432B">
        <w:t>0</w:t>
      </w:r>
      <w:r w:rsidR="007F215A" w:rsidRPr="008A432B">
        <w:t xml:space="preserve"> ч. 00 мин.</w:t>
      </w:r>
    </w:p>
    <w:p w:rsidR="007F215A" w:rsidRPr="008A432B" w:rsidRDefault="00DD08DB" w:rsidP="000E776D">
      <w:pPr>
        <w:pStyle w:val="a4"/>
        <w:spacing w:before="0" w:beforeAutospacing="0" w:after="0" w:afterAutospacing="0" w:line="276" w:lineRule="auto"/>
        <w:jc w:val="both"/>
        <w:outlineLvl w:val="0"/>
        <w:rPr>
          <w:color w:val="000000"/>
        </w:rPr>
      </w:pPr>
      <w:r>
        <w:rPr>
          <w:b/>
        </w:rPr>
        <w:t xml:space="preserve">Заседание Совета </w:t>
      </w:r>
      <w:r w:rsidR="007F215A" w:rsidRPr="008A432B">
        <w:rPr>
          <w:b/>
        </w:rPr>
        <w:t>закрыто</w:t>
      </w:r>
      <w:r w:rsidR="007F215A" w:rsidRPr="008A432B">
        <w:t xml:space="preserve"> – 1</w:t>
      </w:r>
      <w:r w:rsidR="00AD47CF">
        <w:t>2</w:t>
      </w:r>
      <w:r w:rsidR="007F215A" w:rsidRPr="008A432B">
        <w:t xml:space="preserve"> ч. </w:t>
      </w:r>
      <w:r w:rsidR="00AD47CF">
        <w:t>15</w:t>
      </w:r>
      <w:r w:rsidR="007F215A" w:rsidRPr="008A432B">
        <w:t xml:space="preserve"> мин.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8A432B">
        <w:rPr>
          <w:b/>
          <w:color w:val="000000"/>
        </w:rPr>
        <w:t xml:space="preserve">Всего членов (представителей) Совета </w:t>
      </w:r>
      <w:r w:rsidRPr="00286A00">
        <w:rPr>
          <w:color w:val="000000"/>
        </w:rPr>
        <w:t>–</w:t>
      </w:r>
      <w:r w:rsidRPr="008A432B">
        <w:rPr>
          <w:b/>
          <w:color w:val="000000"/>
        </w:rPr>
        <w:t xml:space="preserve"> </w:t>
      </w:r>
      <w:r w:rsidR="000D0830" w:rsidRPr="008A432B">
        <w:rPr>
          <w:color w:val="000000"/>
        </w:rPr>
        <w:t>13</w:t>
      </w:r>
      <w:r w:rsidRPr="008A432B">
        <w:rPr>
          <w:color w:val="000000"/>
        </w:rPr>
        <w:t>.</w:t>
      </w:r>
    </w:p>
    <w:p w:rsidR="007F215A" w:rsidRPr="008A432B" w:rsidRDefault="007F215A" w:rsidP="000E776D">
      <w:pPr>
        <w:pStyle w:val="a4"/>
        <w:spacing w:before="0" w:beforeAutospacing="0" w:after="0" w:afterAutospacing="0" w:line="276" w:lineRule="auto"/>
        <w:jc w:val="both"/>
      </w:pPr>
      <w:r w:rsidRPr="008A432B">
        <w:rPr>
          <w:rStyle w:val="a3"/>
        </w:rPr>
        <w:t xml:space="preserve">Зарегистрировано членов (представителей) </w:t>
      </w:r>
      <w:r w:rsidRPr="008A432B">
        <w:rPr>
          <w:rStyle w:val="a3"/>
          <w:color w:val="000000"/>
        </w:rPr>
        <w:t>Совета</w:t>
      </w:r>
      <w:r w:rsidRPr="008A432B">
        <w:rPr>
          <w:rStyle w:val="a3"/>
          <w:b w:val="0"/>
          <w:color w:val="000000"/>
        </w:rPr>
        <w:t xml:space="preserve"> </w:t>
      </w:r>
      <w:r w:rsidRPr="008A432B">
        <w:rPr>
          <w:color w:val="000000"/>
        </w:rPr>
        <w:t>– 1</w:t>
      </w:r>
      <w:r w:rsidR="000D0830" w:rsidRPr="008A432B">
        <w:rPr>
          <w:color w:val="000000"/>
        </w:rPr>
        <w:t>1</w:t>
      </w:r>
      <w:r w:rsidRPr="008A432B">
        <w:rPr>
          <w:color w:val="000000"/>
        </w:rPr>
        <w:t>.</w:t>
      </w:r>
    </w:p>
    <w:p w:rsidR="007F215A" w:rsidRPr="008A432B" w:rsidRDefault="007F215A" w:rsidP="000E776D">
      <w:pPr>
        <w:pStyle w:val="a4"/>
        <w:spacing w:before="240" w:beforeAutospacing="0" w:after="120" w:afterAutospacing="0" w:line="276" w:lineRule="auto"/>
        <w:jc w:val="both"/>
        <w:rPr>
          <w:color w:val="000000"/>
        </w:rPr>
      </w:pPr>
      <w:r w:rsidRPr="008A432B">
        <w:rPr>
          <w:color w:val="000000"/>
        </w:rPr>
        <w:t>Члены Совета:</w:t>
      </w:r>
    </w:p>
    <w:p w:rsidR="000D0830" w:rsidRPr="008A432B" w:rsidRDefault="000D0830" w:rsidP="000D0830">
      <w:pPr>
        <w:pStyle w:val="ab"/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8A432B">
        <w:rPr>
          <w:rFonts w:eastAsia="Calibri"/>
          <w:color w:val="000000" w:themeColor="text1"/>
        </w:rPr>
        <w:t xml:space="preserve">Опекунов Виктор Семенович –  </w:t>
      </w:r>
      <w:r w:rsidR="005939B0">
        <w:rPr>
          <w:rFonts w:eastAsia="Calibri"/>
          <w:color w:val="000000" w:themeColor="text1"/>
        </w:rPr>
        <w:t xml:space="preserve">президент  Ассоциации, </w:t>
      </w:r>
      <w:r w:rsidRPr="008A432B">
        <w:rPr>
          <w:rFonts w:eastAsia="Calibri"/>
          <w:color w:val="000000" w:themeColor="text1"/>
        </w:rPr>
        <w:t>п</w:t>
      </w:r>
      <w:r w:rsidRPr="008A432B">
        <w:rPr>
          <w:color w:val="000000" w:themeColor="text1"/>
        </w:rPr>
        <w:t>редставитель АО «Концерн Росэнергоатом»;</w:t>
      </w:r>
    </w:p>
    <w:p w:rsidR="000D0830" w:rsidRPr="008A432B" w:rsidRDefault="000D0830" w:rsidP="000D0830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8A432B">
        <w:rPr>
          <w:color w:val="000000" w:themeColor="text1"/>
        </w:rPr>
        <w:t>Климонтова Ирина Валерьевна –  начальник отдела капитального строительства и реконструкции департамента по капитальному строительству и проектно-конструкторским работам АО «ТВЭЛ»;</w:t>
      </w:r>
    </w:p>
    <w:p w:rsidR="000D0830" w:rsidRPr="008A432B" w:rsidRDefault="001E3ADE" w:rsidP="000D0830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Акимов Геннадий Николаевич</w:t>
      </w:r>
      <w:r w:rsidR="000D0830" w:rsidRPr="008A432B">
        <w:rPr>
          <w:color w:val="000000" w:themeColor="text1"/>
        </w:rPr>
        <w:t xml:space="preserve"> –  </w:t>
      </w:r>
      <w:r w:rsidR="002542CD" w:rsidRPr="008A432B">
        <w:rPr>
          <w:color w:val="000000"/>
        </w:rPr>
        <w:t>представитель АО «А</w:t>
      </w:r>
      <w:r w:rsidR="00AD47CF">
        <w:rPr>
          <w:color w:val="000000"/>
        </w:rPr>
        <w:t xml:space="preserve">томтехэнерго» по доверенности </w:t>
      </w:r>
      <w:r w:rsidR="002542CD" w:rsidRPr="008A432B">
        <w:rPr>
          <w:color w:val="000000"/>
        </w:rPr>
        <w:t xml:space="preserve"> члена Совета Маркова Юрия Михайлович</w:t>
      </w:r>
      <w:r w:rsidR="00AD47CF">
        <w:rPr>
          <w:color w:val="000000"/>
        </w:rPr>
        <w:t>а</w:t>
      </w:r>
      <w:r w:rsidR="000D0830" w:rsidRPr="008A432B">
        <w:rPr>
          <w:color w:val="000000" w:themeColor="text1"/>
        </w:rPr>
        <w:t>;</w:t>
      </w:r>
    </w:p>
    <w:p w:rsidR="000D0830" w:rsidRPr="008A432B" w:rsidRDefault="000D0830" w:rsidP="000D0830">
      <w:pPr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8A432B">
        <w:rPr>
          <w:color w:val="000000" w:themeColor="text1"/>
        </w:rPr>
        <w:t>Мушаков Виктор Михайлович  – заместитель директора по капитальным вложениям НИЦ Курчатовский институт;</w:t>
      </w:r>
    </w:p>
    <w:p w:rsidR="000D0830" w:rsidRPr="008A432B" w:rsidRDefault="001E3ADE" w:rsidP="000D0830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>
        <w:rPr>
          <w:color w:val="000000" w:themeColor="text1"/>
        </w:rPr>
        <w:t>Сафонов Дмитрий Анатольевич</w:t>
      </w:r>
      <w:r w:rsidR="000D0830" w:rsidRPr="008A432B">
        <w:rPr>
          <w:color w:val="000000" w:themeColor="text1"/>
        </w:rPr>
        <w:t xml:space="preserve"> –  </w:t>
      </w:r>
      <w:r w:rsidR="007B3ED8">
        <w:rPr>
          <w:color w:val="000000" w:themeColor="text1"/>
        </w:rPr>
        <w:t>представитель</w:t>
      </w:r>
      <w:r w:rsidR="000D0830" w:rsidRPr="008A432B">
        <w:rPr>
          <w:color w:val="000000" w:themeColor="text1"/>
        </w:rPr>
        <w:t xml:space="preserve"> АО «КОНЦЕРН ТИТАН-2»</w:t>
      </w:r>
      <w:r w:rsidR="00AD47CF">
        <w:rPr>
          <w:color w:val="000000" w:themeColor="text1"/>
        </w:rPr>
        <w:t xml:space="preserve"> по доверенности </w:t>
      </w:r>
      <w:r w:rsidR="007B3ED8">
        <w:rPr>
          <w:color w:val="000000" w:themeColor="text1"/>
        </w:rPr>
        <w:t xml:space="preserve"> члена Совета Нагинского Григория М</w:t>
      </w:r>
      <w:r w:rsidR="00AD47CF">
        <w:rPr>
          <w:color w:val="000000" w:themeColor="text1"/>
        </w:rPr>
        <w:t>ихайловича</w:t>
      </w:r>
      <w:r w:rsidR="000D0830" w:rsidRPr="008A432B">
        <w:rPr>
          <w:color w:val="000000" w:themeColor="text1"/>
        </w:rPr>
        <w:t>;</w:t>
      </w:r>
    </w:p>
    <w:p w:rsidR="000D0830" w:rsidRPr="008A432B" w:rsidRDefault="000D0830" w:rsidP="000D0830">
      <w:pPr>
        <w:numPr>
          <w:ilvl w:val="0"/>
          <w:numId w:val="36"/>
        </w:numPr>
        <w:tabs>
          <w:tab w:val="left" w:pos="284"/>
        </w:tabs>
        <w:spacing w:line="276" w:lineRule="auto"/>
        <w:ind w:left="0" w:firstLine="0"/>
        <w:rPr>
          <w:color w:val="000000" w:themeColor="text1"/>
        </w:rPr>
      </w:pPr>
      <w:r w:rsidRPr="008A432B">
        <w:rPr>
          <w:color w:val="000000" w:themeColor="text1"/>
        </w:rPr>
        <w:t>Петров Сергей Владимирович – генеральный директор АО «Атомэнергоремонт»;</w:t>
      </w:r>
    </w:p>
    <w:p w:rsidR="000D0830" w:rsidRPr="008A432B" w:rsidRDefault="000D0830" w:rsidP="000D0830">
      <w:pPr>
        <w:numPr>
          <w:ilvl w:val="0"/>
          <w:numId w:val="36"/>
        </w:numPr>
        <w:tabs>
          <w:tab w:val="left" w:pos="284"/>
          <w:tab w:val="left" w:pos="426"/>
        </w:tabs>
        <w:spacing w:line="276" w:lineRule="auto"/>
        <w:ind w:left="0" w:firstLine="0"/>
        <w:rPr>
          <w:color w:val="000000" w:themeColor="text1"/>
        </w:rPr>
      </w:pPr>
      <w:r w:rsidRPr="008A432B">
        <w:rPr>
          <w:color w:val="000000" w:themeColor="text1"/>
        </w:rPr>
        <w:t xml:space="preserve">Покидышев Сергей Михайлович –  заместитель генерального директора по качеству </w:t>
      </w:r>
      <w:r w:rsidR="00AD47CF">
        <w:rPr>
          <w:bCs/>
          <w:color w:val="000000" w:themeColor="text1"/>
          <w:kern w:val="36"/>
        </w:rPr>
        <w:t xml:space="preserve">АО «ФЦНИВТ» </w:t>
      </w:r>
      <w:r w:rsidRPr="008A432B">
        <w:rPr>
          <w:bCs/>
          <w:color w:val="000000" w:themeColor="text1"/>
          <w:kern w:val="36"/>
        </w:rPr>
        <w:t>СНПО «ЭЛЕРОН»</w:t>
      </w:r>
      <w:r w:rsidRPr="008A432B">
        <w:rPr>
          <w:color w:val="000000" w:themeColor="text1"/>
        </w:rPr>
        <w:t>;</w:t>
      </w:r>
    </w:p>
    <w:p w:rsidR="000D0830" w:rsidRPr="008A432B" w:rsidRDefault="000D0830" w:rsidP="000D0830">
      <w:pPr>
        <w:tabs>
          <w:tab w:val="left" w:pos="142"/>
        </w:tabs>
        <w:spacing w:line="276" w:lineRule="auto"/>
        <w:rPr>
          <w:color w:val="000000" w:themeColor="text1"/>
        </w:rPr>
      </w:pPr>
      <w:r w:rsidRPr="008A432B">
        <w:rPr>
          <w:color w:val="000000" w:themeColor="text1"/>
        </w:rPr>
        <w:t xml:space="preserve">8. </w:t>
      </w:r>
      <w:r w:rsidR="00116B41">
        <w:rPr>
          <w:color w:val="000000" w:themeColor="text1"/>
        </w:rPr>
        <w:t>Алферов Илья Николаевич</w:t>
      </w:r>
      <w:r w:rsidRPr="008A432B">
        <w:rPr>
          <w:color w:val="000000" w:themeColor="text1"/>
        </w:rPr>
        <w:t xml:space="preserve"> –  </w:t>
      </w:r>
      <w:r w:rsidR="007B3ED8">
        <w:rPr>
          <w:color w:val="000000" w:themeColor="text1"/>
        </w:rPr>
        <w:t>представитель</w:t>
      </w:r>
      <w:r w:rsidRPr="008A432B">
        <w:rPr>
          <w:color w:val="000000" w:themeColor="text1"/>
        </w:rPr>
        <w:t xml:space="preserve"> ФГУП «ПО «Маяк»</w:t>
      </w:r>
      <w:r w:rsidR="00AD47CF">
        <w:rPr>
          <w:color w:val="000000" w:themeColor="text1"/>
        </w:rPr>
        <w:t xml:space="preserve"> по доверенности </w:t>
      </w:r>
      <w:r w:rsidR="007B3ED8">
        <w:rPr>
          <w:color w:val="000000" w:themeColor="text1"/>
        </w:rPr>
        <w:t xml:space="preserve"> члена Совета Похлебаева Ми</w:t>
      </w:r>
      <w:r w:rsidR="00AD47CF">
        <w:rPr>
          <w:color w:val="000000" w:themeColor="text1"/>
        </w:rPr>
        <w:t>хаила Ивановича</w:t>
      </w:r>
      <w:r w:rsidRPr="008A432B">
        <w:rPr>
          <w:color w:val="000000" w:themeColor="text1"/>
        </w:rPr>
        <w:t>;</w:t>
      </w:r>
    </w:p>
    <w:p w:rsidR="000D0830" w:rsidRPr="008A432B" w:rsidRDefault="000D0830" w:rsidP="000D0830">
      <w:pPr>
        <w:pStyle w:val="ab"/>
        <w:tabs>
          <w:tab w:val="left" w:pos="142"/>
        </w:tabs>
        <w:spacing w:line="276" w:lineRule="auto"/>
        <w:ind w:left="0"/>
        <w:rPr>
          <w:color w:val="000000" w:themeColor="text1"/>
        </w:rPr>
      </w:pPr>
      <w:r w:rsidRPr="008A432B">
        <w:rPr>
          <w:color w:val="000000" w:themeColor="text1"/>
        </w:rPr>
        <w:t xml:space="preserve">9. </w:t>
      </w:r>
      <w:r w:rsidR="0079530E">
        <w:rPr>
          <w:color w:val="000000" w:themeColor="text1"/>
        </w:rPr>
        <w:t xml:space="preserve">  </w:t>
      </w:r>
      <w:r w:rsidRPr="008A432B">
        <w:rPr>
          <w:color w:val="000000" w:themeColor="text1"/>
        </w:rPr>
        <w:t>Стрельцов Сергей Александрович –  директор по управлению качеством АО ИК «АСЭ»;</w:t>
      </w:r>
    </w:p>
    <w:p w:rsidR="007B3ED8" w:rsidRDefault="000D0830" w:rsidP="000D0830">
      <w:pPr>
        <w:pStyle w:val="ab"/>
        <w:spacing w:line="276" w:lineRule="auto"/>
        <w:ind w:left="0"/>
        <w:rPr>
          <w:color w:val="000000" w:themeColor="text1"/>
        </w:rPr>
      </w:pPr>
      <w:r w:rsidRPr="008A432B">
        <w:rPr>
          <w:color w:val="000000" w:themeColor="text1"/>
        </w:rPr>
        <w:t xml:space="preserve">10. </w:t>
      </w:r>
      <w:r w:rsidR="001E3ADE">
        <w:rPr>
          <w:color w:val="000000" w:themeColor="text1"/>
        </w:rPr>
        <w:t>Ралло Игорь Владимирович</w:t>
      </w:r>
      <w:r w:rsidRPr="008A432B">
        <w:rPr>
          <w:color w:val="000000" w:themeColor="text1"/>
        </w:rPr>
        <w:t xml:space="preserve"> –  </w:t>
      </w:r>
      <w:r w:rsidR="007B3ED8" w:rsidRPr="008A432B">
        <w:rPr>
          <w:color w:val="000000"/>
        </w:rPr>
        <w:t>представитель АО «Атом</w:t>
      </w:r>
      <w:r w:rsidR="007B3ED8">
        <w:rPr>
          <w:color w:val="000000"/>
        </w:rPr>
        <w:t>редметзолото</w:t>
      </w:r>
      <w:r w:rsidR="00AD47CF">
        <w:rPr>
          <w:color w:val="000000"/>
        </w:rPr>
        <w:t xml:space="preserve">» по доверенности </w:t>
      </w:r>
      <w:r w:rsidR="007B3ED8" w:rsidRPr="008A432B">
        <w:rPr>
          <w:color w:val="000000"/>
        </w:rPr>
        <w:t xml:space="preserve"> члена Совета </w:t>
      </w:r>
      <w:r w:rsidR="007B3ED8">
        <w:rPr>
          <w:color w:val="000000"/>
        </w:rPr>
        <w:t>Святецкого Виктора Станиславовича</w:t>
      </w:r>
      <w:r w:rsidR="007B3ED8">
        <w:rPr>
          <w:color w:val="000000" w:themeColor="text1"/>
        </w:rPr>
        <w:t>;</w:t>
      </w:r>
    </w:p>
    <w:p w:rsidR="000D0830" w:rsidRPr="008A432B" w:rsidRDefault="000D0830" w:rsidP="000D0830">
      <w:pPr>
        <w:spacing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11. Суббота Евгений Демьянович – генеральный директор ООО «Корпорация АК «ЭСКМ».</w:t>
      </w:r>
    </w:p>
    <w:p w:rsidR="000D0830" w:rsidRPr="008A432B" w:rsidRDefault="000D0830" w:rsidP="000D083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8A432B">
        <w:t>Приглашенные лица:</w:t>
      </w:r>
    </w:p>
    <w:p w:rsidR="000D0830" w:rsidRPr="008A432B" w:rsidRDefault="000D0830" w:rsidP="000D0830">
      <w:pPr>
        <w:tabs>
          <w:tab w:val="left" w:pos="284"/>
          <w:tab w:val="left" w:pos="426"/>
        </w:tabs>
        <w:spacing w:before="120" w:after="120" w:line="276" w:lineRule="auto"/>
        <w:jc w:val="both"/>
      </w:pPr>
      <w:r w:rsidRPr="008A432B">
        <w:t>1. Жигулин Дмитрий Владимирович – заместитель директора ФГУП «РФЯЦ-ВНИИЭФ» по капитальному строительству – директор департамента капитального строительства</w:t>
      </w:r>
      <w:r w:rsidR="00AD47CF">
        <w:t>.</w:t>
      </w:r>
    </w:p>
    <w:p w:rsidR="007F215A" w:rsidRPr="008A432B" w:rsidRDefault="007F215A" w:rsidP="000E776D">
      <w:pPr>
        <w:spacing w:line="276" w:lineRule="auto"/>
        <w:jc w:val="both"/>
      </w:pPr>
      <w:r w:rsidRPr="008A432B">
        <w:rPr>
          <w:rStyle w:val="a3"/>
        </w:rPr>
        <w:t>Полномочия участников заседания проверены. Кворум для проведения заседания Совета в соответствии с действующим законодательством РФ имеется, заседание правомочно принимать решения.</w:t>
      </w:r>
    </w:p>
    <w:p w:rsidR="007F215A" w:rsidRPr="008A432B" w:rsidRDefault="007F215A" w:rsidP="000E776D">
      <w:pPr>
        <w:spacing w:line="276" w:lineRule="auto"/>
      </w:pPr>
    </w:p>
    <w:p w:rsidR="00AD22AD" w:rsidRDefault="00AD22AD" w:rsidP="000E776D">
      <w:pPr>
        <w:tabs>
          <w:tab w:val="left" w:pos="2280"/>
        </w:tabs>
        <w:spacing w:before="120" w:after="120" w:line="276" w:lineRule="auto"/>
        <w:rPr>
          <w:b/>
        </w:rPr>
      </w:pPr>
    </w:p>
    <w:p w:rsidR="007F215A" w:rsidRPr="008A432B" w:rsidRDefault="007F215A" w:rsidP="000E776D">
      <w:pPr>
        <w:tabs>
          <w:tab w:val="left" w:pos="2280"/>
        </w:tabs>
        <w:spacing w:before="120" w:after="120" w:line="276" w:lineRule="auto"/>
        <w:rPr>
          <w:b/>
        </w:rPr>
      </w:pPr>
      <w:r w:rsidRPr="008A432B">
        <w:rPr>
          <w:b/>
        </w:rPr>
        <w:t>ПОВЕСТКА ДНЯ:</w:t>
      </w:r>
      <w:r w:rsidRPr="008A432B">
        <w:rPr>
          <w:b/>
        </w:rPr>
        <w:tab/>
      </w:r>
    </w:p>
    <w:p w:rsidR="00284E09" w:rsidRPr="008A432B" w:rsidRDefault="00284E09" w:rsidP="00284E09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1. Информ</w:t>
      </w:r>
      <w:r w:rsidR="00AD47CF">
        <w:t>ация об итогах работы Ассоциации</w:t>
      </w:r>
      <w:r w:rsidRPr="008A432B">
        <w:t xml:space="preserve"> за 2017 год. Приоритетные направления деятельности Ассоциации на 2018 год.</w:t>
      </w:r>
    </w:p>
    <w:p w:rsidR="006A0DB0" w:rsidRPr="008A432B" w:rsidRDefault="006A0DB0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2. Рассмотрение вопросов повестки дня общего Собрания членов Ассоциации.</w:t>
      </w:r>
    </w:p>
    <w:p w:rsidR="00284E09" w:rsidRPr="008A432B" w:rsidRDefault="006A0DB0" w:rsidP="00284E09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t>3</w:t>
      </w:r>
      <w:r w:rsidR="00284E09" w:rsidRPr="008A432B">
        <w:t>. Отчёт об изменении финансового плана за 2017 год и утверждение финансового плана Ассоциации на 2018 год.</w:t>
      </w:r>
    </w:p>
    <w:p w:rsidR="00284E09" w:rsidRPr="008A432B" w:rsidRDefault="00284E09" w:rsidP="006A0DB0">
      <w:pPr>
        <w:pStyle w:val="ab"/>
        <w:tabs>
          <w:tab w:val="left" w:pos="0"/>
        </w:tabs>
        <w:spacing w:line="360" w:lineRule="auto"/>
        <w:ind w:left="0"/>
        <w:jc w:val="both"/>
        <w:rPr>
          <w:bCs/>
          <w:color w:val="000000" w:themeColor="text1"/>
        </w:rPr>
      </w:pPr>
      <w:r w:rsidRPr="008A432B">
        <w:t xml:space="preserve">4. Утверждение изменений в </w:t>
      </w:r>
      <w:r w:rsidRPr="008A432B">
        <w:rPr>
          <w:bCs/>
          <w:color w:val="000000" w:themeColor="text1"/>
        </w:rPr>
        <w:t>Положени</w:t>
      </w:r>
      <w:r w:rsidR="006A0DB0" w:rsidRPr="008A432B">
        <w:rPr>
          <w:bCs/>
          <w:color w:val="000000" w:themeColor="text1"/>
        </w:rPr>
        <w:t>е</w:t>
      </w:r>
      <w:r w:rsidRPr="008A432B">
        <w:rPr>
          <w:bCs/>
          <w:color w:val="000000" w:themeColor="text1"/>
        </w:rPr>
        <w:t xml:space="preserve">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284E09" w:rsidRPr="008A432B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8A432B">
        <w:t xml:space="preserve">5. Утверждение изменений в </w:t>
      </w:r>
      <w:r w:rsidRPr="008A432B">
        <w:rPr>
          <w:bCs/>
          <w:color w:val="000000" w:themeColor="text1"/>
        </w:rPr>
        <w:t>Положени</w:t>
      </w:r>
      <w:r w:rsidR="00571C74" w:rsidRPr="008A432B">
        <w:rPr>
          <w:bCs/>
          <w:color w:val="000000" w:themeColor="text1"/>
        </w:rPr>
        <w:t>е</w:t>
      </w:r>
      <w:r w:rsidRPr="008A432B">
        <w:rPr>
          <w:bCs/>
          <w:color w:val="000000" w:themeColor="text1"/>
        </w:rPr>
        <w:t xml:space="preserve"> о Контрольной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284E09" w:rsidRPr="008A432B" w:rsidRDefault="00284E09" w:rsidP="00284E09">
      <w:pPr>
        <w:tabs>
          <w:tab w:val="left" w:pos="250"/>
        </w:tabs>
        <w:spacing w:line="360" w:lineRule="auto"/>
        <w:jc w:val="both"/>
        <w:rPr>
          <w:bCs/>
          <w:color w:val="000000" w:themeColor="text1"/>
        </w:rPr>
      </w:pPr>
      <w:r w:rsidRPr="008A432B">
        <w:rPr>
          <w:bCs/>
          <w:color w:val="000000" w:themeColor="text1"/>
        </w:rPr>
        <w:t>6. Утверждение Положения о Комитете по образованию. Избрание председателя Комитета по образованию.</w:t>
      </w:r>
    </w:p>
    <w:p w:rsidR="00284E09" w:rsidRPr="008A432B" w:rsidRDefault="00284E09" w:rsidP="005056BB">
      <w:pPr>
        <w:spacing w:line="360" w:lineRule="auto"/>
        <w:rPr>
          <w:i/>
        </w:rPr>
      </w:pPr>
      <w:r w:rsidRPr="008A432B">
        <w:rPr>
          <w:color w:val="000000"/>
        </w:rPr>
        <w:t xml:space="preserve">7. </w:t>
      </w:r>
      <w:r w:rsidRPr="008A432B">
        <w:t>Утверждение стандарт</w:t>
      </w:r>
      <w:r w:rsidR="005056BB" w:rsidRPr="008A432B">
        <w:t>а</w:t>
      </w:r>
      <w:r w:rsidRPr="008A432B">
        <w:t xml:space="preserve"> Ассоциации:</w:t>
      </w:r>
      <w:r w:rsidR="005056BB" w:rsidRPr="008A432B">
        <w:t xml:space="preserve"> </w:t>
      </w:r>
      <w:r w:rsidRPr="008A432B">
        <w:t xml:space="preserve"> «Метрологический надзор в области использования атомной энергии. Порядок проведения».</w:t>
      </w:r>
    </w:p>
    <w:p w:rsidR="00284E09" w:rsidRPr="008A432B" w:rsidRDefault="00284E09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32B">
        <w:t>8.</w:t>
      </w:r>
      <w:r w:rsidRPr="008A432B">
        <w:rPr>
          <w:color w:val="000000"/>
        </w:rPr>
        <w:t xml:space="preserve"> Отмена действия Положения о штрафах, применяемо</w:t>
      </w:r>
      <w:r w:rsidR="00C07936" w:rsidRPr="008A432B">
        <w:rPr>
          <w:color w:val="000000"/>
        </w:rPr>
        <w:t>го</w:t>
      </w:r>
      <w:r w:rsidRPr="008A432B">
        <w:rPr>
          <w:color w:val="000000"/>
        </w:rPr>
        <w:t xml:space="preserve"> в </w:t>
      </w:r>
      <w:r w:rsidRPr="008A432B">
        <w:t>Ассоциации</w:t>
      </w:r>
      <w:r w:rsidRPr="008A432B">
        <w:rPr>
          <w:color w:val="000000"/>
        </w:rPr>
        <w:t xml:space="preserve">. </w:t>
      </w:r>
    </w:p>
    <w:p w:rsidR="00284E09" w:rsidRDefault="00284E09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8A432B">
        <w:rPr>
          <w:color w:val="000000"/>
        </w:rPr>
        <w:t xml:space="preserve">9. Отмена действия Правил саморегулирования «Требования к страхованию членами СРО рисков, связанных с выполнением строительно-монтажных работ». </w:t>
      </w:r>
    </w:p>
    <w:p w:rsidR="00752CCA" w:rsidRDefault="00752CCA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</w:pPr>
      <w:r>
        <w:rPr>
          <w:color w:val="000000"/>
        </w:rPr>
        <w:t xml:space="preserve">10. </w:t>
      </w:r>
      <w:r>
        <w:rPr>
          <w:rStyle w:val="a3"/>
          <w:b w:val="0"/>
          <w:color w:val="000000" w:themeColor="text1"/>
        </w:rPr>
        <w:t xml:space="preserve">О </w:t>
      </w:r>
      <w:r>
        <w:t>д</w:t>
      </w:r>
      <w:r w:rsidRPr="00467014">
        <w:t>осрочно</w:t>
      </w:r>
      <w:r>
        <w:t>м прекращении полномочий</w:t>
      </w:r>
      <w:r w:rsidRPr="00467014">
        <w:t xml:space="preserve"> членов Совета</w:t>
      </w:r>
      <w:r>
        <w:t xml:space="preserve">. </w:t>
      </w:r>
    </w:p>
    <w:p w:rsidR="00752CCA" w:rsidRPr="00DD08DB" w:rsidRDefault="00752CCA" w:rsidP="00284E09">
      <w:pPr>
        <w:tabs>
          <w:tab w:val="left" w:pos="25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>
        <w:t>11.  О</w:t>
      </w:r>
      <w:r w:rsidRPr="00467014">
        <w:t>б избрании новых кандидатур в члены Совета</w:t>
      </w:r>
      <w:r w:rsidR="00837B32">
        <w:t xml:space="preserve"> (независимых членов</w:t>
      </w:r>
      <w:r w:rsidRPr="00467014">
        <w:t xml:space="preserve"> Совета</w:t>
      </w:r>
      <w:r w:rsidRPr="00752CCA">
        <w:t>).</w:t>
      </w:r>
    </w:p>
    <w:p w:rsidR="007F215A" w:rsidRPr="008A432B" w:rsidRDefault="007F215A" w:rsidP="000E776D">
      <w:pPr>
        <w:pStyle w:val="a4"/>
        <w:spacing w:line="276" w:lineRule="auto"/>
        <w:rPr>
          <w:rStyle w:val="a3"/>
          <w:color w:val="000000" w:themeColor="text1"/>
        </w:rPr>
      </w:pPr>
      <w:r w:rsidRPr="008A432B">
        <w:rPr>
          <w:b/>
          <w:color w:val="000000" w:themeColor="text1"/>
        </w:rPr>
        <w:t xml:space="preserve">ПЕРЕХОД К ОБСУЖДЕНИЮ </w:t>
      </w:r>
      <w:r w:rsidRPr="008A432B">
        <w:rPr>
          <w:rStyle w:val="a3"/>
          <w:color w:val="000000" w:themeColor="text1"/>
        </w:rPr>
        <w:t>ПОВЕСТКИ ДНЯ:</w:t>
      </w:r>
    </w:p>
    <w:p w:rsidR="007F215A" w:rsidRPr="008A432B" w:rsidRDefault="007F215A" w:rsidP="000E776D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По первому вопросу повестки дня:</w:t>
      </w:r>
      <w:r w:rsidRPr="008A432B">
        <w:rPr>
          <w:rStyle w:val="a3"/>
          <w:b w:val="0"/>
          <w:bCs w:val="0"/>
          <w:color w:val="000000" w:themeColor="text1"/>
        </w:rPr>
        <w:t xml:space="preserve"> </w:t>
      </w:r>
      <w:r w:rsidR="00284E09" w:rsidRPr="008A432B">
        <w:rPr>
          <w:color w:val="000000" w:themeColor="text1"/>
        </w:rPr>
        <w:t>Информация</w:t>
      </w:r>
      <w:r w:rsidRPr="008A432B">
        <w:rPr>
          <w:color w:val="000000" w:themeColor="text1"/>
        </w:rPr>
        <w:t xml:space="preserve"> об итогах работы </w:t>
      </w:r>
      <w:r w:rsidR="003F76B3" w:rsidRPr="008A432B">
        <w:rPr>
          <w:color w:val="000000" w:themeColor="text1"/>
        </w:rPr>
        <w:t>Ассоциации</w:t>
      </w:r>
      <w:r w:rsidRPr="008A432B">
        <w:rPr>
          <w:color w:val="000000" w:themeColor="text1"/>
        </w:rPr>
        <w:t xml:space="preserve"> </w:t>
      </w:r>
      <w:r w:rsidR="00284E09" w:rsidRPr="008A432B">
        <w:rPr>
          <w:color w:val="000000" w:themeColor="text1"/>
        </w:rPr>
        <w:t>за</w:t>
      </w:r>
      <w:r w:rsidRPr="008A432B">
        <w:rPr>
          <w:color w:val="000000" w:themeColor="text1"/>
        </w:rPr>
        <w:t xml:space="preserve"> 201</w:t>
      </w:r>
      <w:r w:rsidR="00284E09" w:rsidRPr="008A432B">
        <w:rPr>
          <w:color w:val="000000" w:themeColor="text1"/>
        </w:rPr>
        <w:t>7</w:t>
      </w:r>
      <w:r w:rsidRPr="008A432B">
        <w:rPr>
          <w:color w:val="000000" w:themeColor="text1"/>
        </w:rPr>
        <w:t xml:space="preserve"> г. </w:t>
      </w:r>
      <w:r w:rsidR="00B8342E" w:rsidRPr="008A432B">
        <w:rPr>
          <w:color w:val="000000" w:themeColor="text1"/>
        </w:rPr>
        <w:t>Приоритетные направления деятельности Ассоциации на 2018 год.</w:t>
      </w:r>
    </w:p>
    <w:p w:rsidR="00284E09" w:rsidRPr="008A432B" w:rsidRDefault="007F215A" w:rsidP="00284E0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="008F1262">
        <w:rPr>
          <w:rStyle w:val="a3"/>
          <w:b w:val="0"/>
          <w:color w:val="000000" w:themeColor="text1"/>
        </w:rPr>
        <w:t xml:space="preserve">Опекунова Виктора Семеновича – президента Ассоциации, выступившего с докладом </w:t>
      </w:r>
      <w:r w:rsidR="00284E09" w:rsidRPr="008A432B">
        <w:rPr>
          <w:color w:val="000000" w:themeColor="text1"/>
        </w:rPr>
        <w:t xml:space="preserve">об итогах работы Ассоциации за 2017 год </w:t>
      </w:r>
      <w:r w:rsidR="008F1262">
        <w:rPr>
          <w:color w:val="000000" w:themeColor="text1"/>
        </w:rPr>
        <w:t xml:space="preserve">и внесшего предложение </w:t>
      </w:r>
      <w:r w:rsidR="00284E09" w:rsidRPr="008A432B">
        <w:rPr>
          <w:color w:val="000000" w:themeColor="text1"/>
        </w:rPr>
        <w:t>приоритетных направлений деятельности Ассоциации на 2018 год.</w:t>
      </w:r>
    </w:p>
    <w:p w:rsidR="007F215A" w:rsidRPr="008A432B" w:rsidRDefault="007F215A" w:rsidP="008C7F9C">
      <w:pPr>
        <w:spacing w:line="360" w:lineRule="auto"/>
        <w:jc w:val="both"/>
        <w:rPr>
          <w:i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="008C7F9C" w:rsidRPr="008A432B">
        <w:rPr>
          <w:rStyle w:val="a3"/>
          <w:b w:val="0"/>
          <w:color w:val="000000" w:themeColor="text1"/>
        </w:rPr>
        <w:t xml:space="preserve">принять информацию к сведению. </w:t>
      </w:r>
      <w:r w:rsidRPr="008A432B">
        <w:rPr>
          <w:iCs/>
          <w:color w:val="000000" w:themeColor="text1"/>
        </w:rPr>
        <w:t xml:space="preserve">Поручить </w:t>
      </w:r>
      <w:r w:rsidR="008F1262">
        <w:rPr>
          <w:iCs/>
          <w:color w:val="000000" w:themeColor="text1"/>
        </w:rPr>
        <w:t xml:space="preserve">Опекунову В.С. </w:t>
      </w:r>
      <w:r w:rsidR="00FE4803" w:rsidRPr="008A432B">
        <w:rPr>
          <w:rStyle w:val="a3"/>
          <w:b w:val="0"/>
          <w:color w:val="000000" w:themeColor="text1"/>
        </w:rPr>
        <w:t xml:space="preserve"> </w:t>
      </w:r>
      <w:r w:rsidRPr="008A432B">
        <w:rPr>
          <w:iCs/>
          <w:color w:val="000000" w:themeColor="text1"/>
        </w:rPr>
        <w:t xml:space="preserve">выступить с докладом на </w:t>
      </w:r>
      <w:r w:rsidR="001A5023">
        <w:rPr>
          <w:iCs/>
          <w:color w:val="000000" w:themeColor="text1"/>
        </w:rPr>
        <w:t>о</w:t>
      </w:r>
      <w:r w:rsidRPr="008A432B">
        <w:rPr>
          <w:iCs/>
          <w:color w:val="000000" w:themeColor="text1"/>
        </w:rPr>
        <w:t xml:space="preserve">бщем </w:t>
      </w:r>
      <w:r w:rsidR="001A5023">
        <w:rPr>
          <w:iCs/>
          <w:color w:val="000000" w:themeColor="text1"/>
        </w:rPr>
        <w:t>С</w:t>
      </w:r>
      <w:r w:rsidRPr="008A432B">
        <w:rPr>
          <w:iCs/>
          <w:color w:val="000000" w:themeColor="text1"/>
        </w:rPr>
        <w:t xml:space="preserve">обрании членов </w:t>
      </w:r>
      <w:r w:rsidR="003F76B3" w:rsidRPr="008A432B">
        <w:rPr>
          <w:iCs/>
          <w:color w:val="000000" w:themeColor="text1"/>
        </w:rPr>
        <w:t>Ассоциации</w:t>
      </w:r>
      <w:r w:rsidRPr="008A432B">
        <w:rPr>
          <w:iCs/>
          <w:color w:val="000000" w:themeColor="text1"/>
        </w:rPr>
        <w:t>.</w:t>
      </w:r>
    </w:p>
    <w:p w:rsidR="007F215A" w:rsidRPr="008A432B" w:rsidRDefault="007F215A" w:rsidP="000E776D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6A0DB0" w:rsidRPr="008A432B" w:rsidRDefault="007F215A" w:rsidP="006A0DB0">
      <w:pPr>
        <w:pStyle w:val="ab"/>
        <w:tabs>
          <w:tab w:val="left" w:pos="0"/>
        </w:tabs>
        <w:spacing w:line="360" w:lineRule="auto"/>
        <w:ind w:left="0"/>
        <w:jc w:val="both"/>
      </w:pPr>
      <w:r w:rsidRPr="008A432B">
        <w:rPr>
          <w:rStyle w:val="a3"/>
          <w:color w:val="000000" w:themeColor="text1"/>
        </w:rPr>
        <w:t xml:space="preserve">По второму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6A0DB0" w:rsidRPr="008A432B">
        <w:rPr>
          <w:rStyle w:val="a3"/>
          <w:b w:val="0"/>
          <w:color w:val="000000" w:themeColor="text1"/>
        </w:rPr>
        <w:t>р</w:t>
      </w:r>
      <w:r w:rsidR="006A0DB0" w:rsidRPr="008A432B">
        <w:t>ассмотрение вопросов повестки дня общего Собрания членов Ассоциации.</w:t>
      </w:r>
    </w:p>
    <w:p w:rsidR="006337F4" w:rsidRDefault="006A0DB0" w:rsidP="006337F4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Опекунова </w:t>
      </w:r>
      <w:r w:rsidR="005056BB" w:rsidRPr="008A432B">
        <w:rPr>
          <w:rStyle w:val="a3"/>
          <w:b w:val="0"/>
          <w:color w:val="000000" w:themeColor="text1"/>
        </w:rPr>
        <w:t>Виктора Семеновича</w:t>
      </w:r>
      <w:r w:rsidRPr="008A432B">
        <w:rPr>
          <w:rStyle w:val="a3"/>
          <w:b w:val="0"/>
          <w:color w:val="000000" w:themeColor="text1"/>
        </w:rPr>
        <w:t xml:space="preserve">, президента Ассоциации, </w:t>
      </w:r>
      <w:r w:rsidR="008F1262">
        <w:rPr>
          <w:rStyle w:val="a3"/>
          <w:b w:val="0"/>
          <w:color w:val="000000" w:themeColor="text1"/>
        </w:rPr>
        <w:t xml:space="preserve">доложившего </w:t>
      </w:r>
      <w:r w:rsidR="001A5023">
        <w:rPr>
          <w:rStyle w:val="a3"/>
          <w:b w:val="0"/>
          <w:color w:val="000000" w:themeColor="text1"/>
        </w:rPr>
        <w:t>о</w:t>
      </w:r>
      <w:r w:rsidRPr="008A432B">
        <w:rPr>
          <w:rStyle w:val="a3"/>
          <w:b w:val="0"/>
          <w:color w:val="000000" w:themeColor="text1"/>
        </w:rPr>
        <w:t xml:space="preserve"> вопрос</w:t>
      </w:r>
      <w:r w:rsidR="008F1262">
        <w:rPr>
          <w:rStyle w:val="a3"/>
          <w:b w:val="0"/>
          <w:color w:val="000000" w:themeColor="text1"/>
        </w:rPr>
        <w:t xml:space="preserve">ах, внесенных в повестку дня общего Собрания </w:t>
      </w:r>
      <w:r w:rsidRPr="008A432B">
        <w:rPr>
          <w:rStyle w:val="a3"/>
          <w:b w:val="0"/>
          <w:color w:val="000000" w:themeColor="text1"/>
        </w:rPr>
        <w:t xml:space="preserve"> </w:t>
      </w:r>
      <w:r w:rsidRPr="008A432B">
        <w:rPr>
          <w:rStyle w:val="a3"/>
          <w:b w:val="0"/>
          <w:bCs w:val="0"/>
          <w:iCs/>
          <w:color w:val="000000" w:themeColor="text1"/>
        </w:rPr>
        <w:t>Ассоциации</w:t>
      </w:r>
      <w:r w:rsidR="006337F4">
        <w:rPr>
          <w:rStyle w:val="a3"/>
          <w:b w:val="0"/>
          <w:bCs w:val="0"/>
          <w:iCs/>
          <w:color w:val="000000" w:themeColor="text1"/>
        </w:rPr>
        <w:t>:</w:t>
      </w:r>
      <w:r w:rsidR="006337F4" w:rsidRPr="006337F4">
        <w:t xml:space="preserve">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1. </w:t>
      </w:r>
      <w:r w:rsidRPr="00C43A20">
        <w:t>Информация об итогах раб</w:t>
      </w:r>
      <w:r>
        <w:t>оты Ассоциаций</w:t>
      </w:r>
      <w:r w:rsidRPr="00C43A20">
        <w:t xml:space="preserve"> за 2017 год. </w:t>
      </w:r>
      <w:r>
        <w:t>Определение приоритетных направлений деятельности Ассоциаций на 2018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2. </w:t>
      </w:r>
      <w:r w:rsidRPr="00C43A20">
        <w:t xml:space="preserve">Утверждение изменений сметы  </w:t>
      </w:r>
      <w:r>
        <w:t>Ассоциаций</w:t>
      </w:r>
      <w:r w:rsidRPr="00C43A20">
        <w:t xml:space="preserve"> за 2017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3. </w:t>
      </w:r>
      <w:r w:rsidRPr="00C43A20">
        <w:t xml:space="preserve">Утверждение бухгалтерской отчетности </w:t>
      </w:r>
      <w:r>
        <w:t xml:space="preserve">Ассоциаций </w:t>
      </w:r>
      <w:r w:rsidRPr="00C43A20">
        <w:t xml:space="preserve">за 2017 г.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>4. Утверждение о</w:t>
      </w:r>
      <w:r w:rsidRPr="00C43A20">
        <w:t>тчет</w:t>
      </w:r>
      <w:r>
        <w:t>а</w:t>
      </w:r>
      <w:r w:rsidRPr="00C43A20">
        <w:t xml:space="preserve"> ревизионной комиссии  </w:t>
      </w:r>
      <w:r>
        <w:t xml:space="preserve">Ассоциаций </w:t>
      </w:r>
      <w:r w:rsidRPr="00C43A20">
        <w:t>за 2017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lastRenderedPageBreak/>
        <w:t xml:space="preserve">5. </w:t>
      </w:r>
      <w:r w:rsidRPr="00C43A20">
        <w:t>Распред</w:t>
      </w:r>
      <w:r>
        <w:t>еление чистой прибыли за 2017 г.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>6. Утверждение сметы Ассоциаций</w:t>
      </w:r>
      <w:r w:rsidRPr="00C43A20">
        <w:t xml:space="preserve"> на 2018 г.</w:t>
      </w:r>
    </w:p>
    <w:p w:rsidR="006337F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7. Принятие решения о размещении и </w:t>
      </w:r>
      <w:r w:rsidRPr="00A05540">
        <w:t>инвестировании</w:t>
      </w:r>
      <w:r>
        <w:t xml:space="preserve"> средств компенсационного фонда.</w:t>
      </w:r>
      <w:r w:rsidRPr="00DD1B64">
        <w:rPr>
          <w:b/>
          <w:sz w:val="20"/>
          <w:szCs w:val="20"/>
        </w:rPr>
        <w:t xml:space="preserve">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8. </w:t>
      </w:r>
      <w:r w:rsidRPr="00C43A20">
        <w:t xml:space="preserve">Прекращение полномочий членов Совета. </w:t>
      </w:r>
      <w:r>
        <w:t>Избрание членов Совета Ассоциации.</w:t>
      </w:r>
    </w:p>
    <w:p w:rsidR="006337F4" w:rsidRPr="00C43A20" w:rsidRDefault="006337F4" w:rsidP="006337F4">
      <w:pPr>
        <w:spacing w:line="360" w:lineRule="auto"/>
        <w:jc w:val="both"/>
      </w:pPr>
      <w:r>
        <w:t>9. Внесение изменений в документы Ассоциации: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9.1. Утверждение изменений в </w:t>
      </w:r>
      <w:r w:rsidRPr="00C43A20">
        <w:t>Ус</w:t>
      </w:r>
      <w:r>
        <w:t xml:space="preserve">тав Ассоциации (новая редакция);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 xml:space="preserve">9.2. </w:t>
      </w:r>
      <w:r w:rsidRPr="001B5D9F">
        <w:t xml:space="preserve">Утверждение </w:t>
      </w:r>
      <w:r>
        <w:t>изменений в Положение</w:t>
      </w:r>
      <w:r w:rsidRPr="001B5D9F">
        <w:t xml:space="preserve"> об И</w:t>
      </w:r>
      <w:r>
        <w:t>сполнительном органе Ассоциации (новая редакция);</w:t>
      </w:r>
      <w:r w:rsidRPr="00800835">
        <w:rPr>
          <w:b/>
        </w:rPr>
        <w:t xml:space="preserve"> </w:t>
      </w:r>
    </w:p>
    <w:p w:rsidR="006337F4" w:rsidRDefault="006337F4" w:rsidP="006337F4">
      <w:pPr>
        <w:spacing w:line="360" w:lineRule="auto"/>
        <w:jc w:val="both"/>
        <w:rPr>
          <w:b/>
        </w:rPr>
      </w:pPr>
      <w:r>
        <w:t>9.3. Утверждение изменений в Положение о членстве в саморегулируемой организации;</w:t>
      </w:r>
    </w:p>
    <w:p w:rsidR="006337F4" w:rsidRDefault="006337F4" w:rsidP="006337F4">
      <w:pPr>
        <w:spacing w:line="360" w:lineRule="auto"/>
        <w:jc w:val="both"/>
      </w:pPr>
      <w:r>
        <w:t>9.4. Утверждение изменений в Положения</w:t>
      </w:r>
      <w:r w:rsidRPr="00C43A20">
        <w:t xml:space="preserve"> о Реестре</w:t>
      </w:r>
      <w:r>
        <w:t xml:space="preserve"> членов саморегулируемой организации; </w:t>
      </w:r>
    </w:p>
    <w:p w:rsidR="006337F4" w:rsidRPr="00DD1B64" w:rsidRDefault="006337F4" w:rsidP="006337F4">
      <w:pPr>
        <w:spacing w:line="360" w:lineRule="auto"/>
        <w:jc w:val="both"/>
        <w:rPr>
          <w:b/>
          <w:sz w:val="20"/>
          <w:szCs w:val="20"/>
        </w:rPr>
      </w:pPr>
      <w:r>
        <w:t>9.5. Утверждение изменений в Р</w:t>
      </w:r>
      <w:r w:rsidRPr="00C43A20">
        <w:t>егламент проведения общего Собрания членов</w:t>
      </w:r>
      <w:r>
        <w:t xml:space="preserve">  саморегулируемой организации;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9.6. Утверждение изменений в Положения</w:t>
      </w:r>
      <w:r w:rsidRPr="00C43A20">
        <w:t xml:space="preserve"> о Совете</w:t>
      </w:r>
      <w:r>
        <w:t>;</w:t>
      </w:r>
      <w:r w:rsidRPr="00800835">
        <w:rPr>
          <w:b/>
        </w:rPr>
        <w:t xml:space="preserve">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9.7. Утверждение изменений в Положения</w:t>
      </w:r>
      <w:r w:rsidRPr="00C43A20">
        <w:t xml:space="preserve"> о мерах дисциплинарного воздействия</w:t>
      </w:r>
      <w:r>
        <w:t xml:space="preserve">;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9.8. Утверждение изменений в Правила осуществления контроля за деятельностью членов саморегулируемой организации;</w:t>
      </w:r>
    </w:p>
    <w:p w:rsidR="006337F4" w:rsidRDefault="006337F4" w:rsidP="00333E61">
      <w:pPr>
        <w:spacing w:line="360" w:lineRule="auto"/>
        <w:jc w:val="both"/>
      </w:pPr>
      <w:r>
        <w:t xml:space="preserve">9.9. Утверждение изменений в </w:t>
      </w:r>
      <w:r w:rsidRPr="00C43A20">
        <w:t>Правила обеспечения имущественной ответственности</w:t>
      </w:r>
      <w:r>
        <w:t xml:space="preserve">; </w:t>
      </w:r>
    </w:p>
    <w:p w:rsidR="006337F4" w:rsidRPr="00DD1B64" w:rsidRDefault="006337F4" w:rsidP="00333E61">
      <w:pPr>
        <w:spacing w:line="360" w:lineRule="auto"/>
        <w:jc w:val="both"/>
        <w:rPr>
          <w:b/>
          <w:sz w:val="20"/>
          <w:szCs w:val="20"/>
        </w:rPr>
      </w:pPr>
      <w:r>
        <w:t>9.10. Утверждение изменений в Положение</w:t>
      </w:r>
      <w:r w:rsidRPr="0094707C">
        <w:t xml:space="preserve"> о единой </w:t>
      </w:r>
      <w:r>
        <w:t xml:space="preserve">информационной системе. </w:t>
      </w:r>
    </w:p>
    <w:p w:rsidR="006A0DB0" w:rsidRDefault="006337F4" w:rsidP="00333E61">
      <w:pPr>
        <w:spacing w:line="360" w:lineRule="auto"/>
        <w:jc w:val="both"/>
      </w:pPr>
      <w:r>
        <w:t>11. Разное.</w:t>
      </w:r>
      <w:bookmarkStart w:id="0" w:name="_GoBack"/>
      <w:bookmarkEnd w:id="0"/>
    </w:p>
    <w:p w:rsidR="00752CCA" w:rsidRDefault="00752CCA" w:rsidP="00333E61">
      <w:pPr>
        <w:pStyle w:val="a4"/>
        <w:spacing w:before="120" w:beforeAutospacing="0" w:after="120" w:afterAutospacing="0" w:line="360" w:lineRule="auto"/>
        <w:jc w:val="both"/>
        <w:rPr>
          <w:rStyle w:val="a3"/>
          <w:b w:val="0"/>
          <w:bCs w:val="0"/>
          <w:iCs/>
          <w:color w:val="000000" w:themeColor="text1"/>
        </w:rPr>
      </w:pPr>
      <w:r w:rsidRPr="008A432B">
        <w:rPr>
          <w:rStyle w:val="a3"/>
          <w:bCs w:val="0"/>
          <w:iCs/>
          <w:color w:val="000000" w:themeColor="text1"/>
        </w:rPr>
        <w:t>РЕШЕНИЕ:</w:t>
      </w:r>
      <w:r w:rsidRPr="008A432B">
        <w:rPr>
          <w:rStyle w:val="a3"/>
          <w:b w:val="0"/>
          <w:bCs w:val="0"/>
          <w:iCs/>
          <w:color w:val="000000" w:themeColor="text1"/>
        </w:rPr>
        <w:t xml:space="preserve"> </w:t>
      </w:r>
      <w:r w:rsidRPr="008A432B">
        <w:rPr>
          <w:rStyle w:val="a3"/>
          <w:b w:val="0"/>
          <w:color w:val="000000" w:themeColor="text1"/>
        </w:rPr>
        <w:t xml:space="preserve">утвердить </w:t>
      </w:r>
      <w:r w:rsidRPr="008A432B">
        <w:rPr>
          <w:rStyle w:val="a3"/>
          <w:b w:val="0"/>
          <w:bCs w:val="0"/>
          <w:iCs/>
          <w:color w:val="000000" w:themeColor="text1"/>
        </w:rPr>
        <w:t xml:space="preserve">проект повестки </w:t>
      </w:r>
      <w:r>
        <w:rPr>
          <w:rStyle w:val="a3"/>
          <w:b w:val="0"/>
          <w:bCs w:val="0"/>
          <w:iCs/>
          <w:color w:val="000000" w:themeColor="text1"/>
        </w:rPr>
        <w:t>дня общего Собрания Ассоциации:</w:t>
      </w:r>
    </w:p>
    <w:p w:rsidR="00467014" w:rsidRPr="00333E61" w:rsidRDefault="00752CCA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FE4803" w:rsidRPr="008A432B" w:rsidRDefault="006A0DB0" w:rsidP="00333E61">
      <w:pPr>
        <w:pStyle w:val="a4"/>
        <w:spacing w:before="120" w:beforeAutospacing="0" w:after="120" w:afterAutospacing="0" w:line="360" w:lineRule="auto"/>
        <w:jc w:val="both"/>
      </w:pPr>
      <w:r w:rsidRPr="008A432B">
        <w:rPr>
          <w:rStyle w:val="a3"/>
          <w:color w:val="000000" w:themeColor="text1"/>
        </w:rPr>
        <w:t xml:space="preserve">По третьему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о</w:t>
      </w:r>
      <w:r w:rsidR="00FE4803" w:rsidRPr="008A432B">
        <w:rPr>
          <w:color w:val="000000" w:themeColor="text1"/>
        </w:rPr>
        <w:t>тчёт</w:t>
      </w:r>
      <w:r w:rsidR="00FE4803" w:rsidRPr="008A432B">
        <w:t xml:space="preserve"> об изменении финансового плана за 2017 год и утверждение финансового плана Ассоциации на 2018 год.</w:t>
      </w:r>
    </w:p>
    <w:p w:rsidR="00FB39F3" w:rsidRPr="008A432B" w:rsidRDefault="00FE4803" w:rsidP="00FB39F3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СЛУШАЛИ:</w:t>
      </w:r>
      <w:r w:rsidRPr="008A432B">
        <w:rPr>
          <w:rStyle w:val="a3"/>
          <w:b w:val="0"/>
          <w:color w:val="000000" w:themeColor="text1"/>
        </w:rPr>
        <w:t xml:space="preserve"> Штрейс А.О.</w:t>
      </w:r>
      <w:r w:rsidR="006337F4">
        <w:rPr>
          <w:rStyle w:val="a3"/>
          <w:b w:val="0"/>
          <w:color w:val="000000" w:themeColor="text1"/>
        </w:rPr>
        <w:t xml:space="preserve"> - главного бухгалтера отдела финансов и бухгалтерского учета</w:t>
      </w:r>
      <w:r w:rsidR="00C34B81">
        <w:rPr>
          <w:rStyle w:val="a3"/>
          <w:b w:val="0"/>
          <w:color w:val="000000" w:themeColor="text1"/>
        </w:rPr>
        <w:t xml:space="preserve"> Ассоциации</w:t>
      </w:r>
      <w:r w:rsidRPr="008A432B">
        <w:rPr>
          <w:rStyle w:val="a3"/>
          <w:b w:val="0"/>
          <w:color w:val="000000" w:themeColor="text1"/>
        </w:rPr>
        <w:t xml:space="preserve">, </w:t>
      </w:r>
      <w:r w:rsidR="006337F4">
        <w:rPr>
          <w:rStyle w:val="a3"/>
          <w:b w:val="0"/>
          <w:color w:val="000000" w:themeColor="text1"/>
        </w:rPr>
        <w:t xml:space="preserve">выступившую </w:t>
      </w:r>
      <w:r w:rsidR="00FB39F3" w:rsidRPr="008A432B">
        <w:rPr>
          <w:rStyle w:val="a3"/>
          <w:b w:val="0"/>
          <w:color w:val="000000" w:themeColor="text1"/>
        </w:rPr>
        <w:t>с о</w:t>
      </w:r>
      <w:r w:rsidR="00FB39F3" w:rsidRPr="008A432B">
        <w:rPr>
          <w:color w:val="000000" w:themeColor="text1"/>
        </w:rPr>
        <w:t xml:space="preserve">тчетом об изменении </w:t>
      </w:r>
      <w:r w:rsidR="00C34B81" w:rsidRPr="008A432B">
        <w:rPr>
          <w:color w:val="000000" w:themeColor="text1"/>
        </w:rPr>
        <w:t>финансовог</w:t>
      </w:r>
      <w:r w:rsidR="00C34B81">
        <w:rPr>
          <w:color w:val="000000" w:themeColor="text1"/>
        </w:rPr>
        <w:t>о плана за 2017 год и  представлением финансового плана Ассоциации на 2018 год.</w:t>
      </w:r>
    </w:p>
    <w:p w:rsidR="00D950F9" w:rsidRPr="008A432B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="006337F4">
        <w:rPr>
          <w:iCs/>
          <w:color w:val="000000" w:themeColor="text1"/>
        </w:rPr>
        <w:t xml:space="preserve">изменения </w:t>
      </w:r>
      <w:r w:rsidR="006337F4" w:rsidRPr="008A432B">
        <w:rPr>
          <w:color w:val="000000" w:themeColor="text1"/>
        </w:rPr>
        <w:t>финансовог</w:t>
      </w:r>
      <w:r w:rsidR="006337F4">
        <w:rPr>
          <w:color w:val="000000" w:themeColor="text1"/>
        </w:rPr>
        <w:t>о плана за 2017 год и  финансовый план</w:t>
      </w:r>
      <w:r w:rsidR="00C34B81">
        <w:rPr>
          <w:color w:val="000000" w:themeColor="text1"/>
        </w:rPr>
        <w:t xml:space="preserve"> Ассоциации на 2018 год утвердить.</w:t>
      </w:r>
    </w:p>
    <w:p w:rsidR="00FB39F3" w:rsidRPr="008A432B" w:rsidRDefault="00FB39F3" w:rsidP="00D950F9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D950F9" w:rsidRPr="008A432B" w:rsidRDefault="00D950F9" w:rsidP="00D950F9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четвертому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</w:t>
      </w:r>
      <w:r w:rsidRPr="008A432B">
        <w:t xml:space="preserve">тверждение изменений в </w:t>
      </w:r>
      <w:r w:rsidRPr="008A432B">
        <w:rPr>
          <w:bCs/>
          <w:color w:val="000000" w:themeColor="text1"/>
        </w:rPr>
        <w:t>Положение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B8342E" w:rsidRPr="008A432B" w:rsidRDefault="00D950F9" w:rsidP="00B8342E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Малинина </w:t>
      </w:r>
      <w:r w:rsidR="005056BB" w:rsidRPr="008A432B">
        <w:rPr>
          <w:rStyle w:val="a3"/>
          <w:b w:val="0"/>
          <w:color w:val="000000" w:themeColor="text1"/>
        </w:rPr>
        <w:t>Сергея Михайловича</w:t>
      </w:r>
      <w:r w:rsidR="00C34B81">
        <w:rPr>
          <w:rStyle w:val="a3"/>
          <w:b w:val="0"/>
          <w:color w:val="000000" w:themeColor="text1"/>
        </w:rPr>
        <w:t xml:space="preserve"> -</w:t>
      </w:r>
      <w:r w:rsidRPr="008A432B">
        <w:rPr>
          <w:rStyle w:val="a3"/>
          <w:b w:val="0"/>
          <w:color w:val="000000" w:themeColor="text1"/>
        </w:rPr>
        <w:t xml:space="preserve"> технического директора Ассоциации, </w:t>
      </w:r>
      <w:r w:rsidR="001A5023">
        <w:rPr>
          <w:rStyle w:val="a3"/>
          <w:b w:val="0"/>
          <w:color w:val="000000" w:themeColor="text1"/>
        </w:rPr>
        <w:t xml:space="preserve">                                     с предложением</w:t>
      </w:r>
      <w:r w:rsidR="006A0DB0" w:rsidRPr="008A432B">
        <w:rPr>
          <w:rStyle w:val="a3"/>
          <w:b w:val="0"/>
          <w:color w:val="000000" w:themeColor="text1"/>
        </w:rPr>
        <w:t xml:space="preserve"> утвердить</w:t>
      </w:r>
      <w:r w:rsidR="00B8342E" w:rsidRPr="008A432B">
        <w:t xml:space="preserve"> изменени</w:t>
      </w:r>
      <w:r w:rsidR="006A0DB0" w:rsidRPr="008A432B">
        <w:t>я</w:t>
      </w:r>
      <w:r w:rsidR="00B8342E" w:rsidRPr="008A432B">
        <w:t xml:space="preserve"> в </w:t>
      </w:r>
      <w:r w:rsidR="00B8342E" w:rsidRPr="008A432B">
        <w:rPr>
          <w:bCs/>
          <w:color w:val="000000" w:themeColor="text1"/>
        </w:rPr>
        <w:t>Положени</w:t>
      </w:r>
      <w:r w:rsidR="006A0DB0" w:rsidRPr="008A432B">
        <w:rPr>
          <w:bCs/>
          <w:color w:val="000000" w:themeColor="text1"/>
        </w:rPr>
        <w:t>е</w:t>
      </w:r>
      <w:r w:rsidR="00B8342E" w:rsidRPr="008A432B">
        <w:rPr>
          <w:bCs/>
          <w:color w:val="000000" w:themeColor="text1"/>
        </w:rPr>
        <w:t xml:space="preserve"> о Дисциплинарной комиссии</w:t>
      </w:r>
      <w:r w:rsidR="00B8342E" w:rsidRPr="008A432B">
        <w:t xml:space="preserve"> Ассоциации</w:t>
      </w:r>
      <w:r w:rsidR="00B8342E"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Pr="008A432B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8A432B">
        <w:rPr>
          <w:bCs/>
          <w:color w:val="000000" w:themeColor="text1"/>
        </w:rPr>
        <w:t>Положение о Дисциплинарной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пятому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</w:t>
      </w:r>
      <w:r w:rsidRPr="008A432B">
        <w:t xml:space="preserve">тверждение изменений в </w:t>
      </w:r>
      <w:r w:rsidRPr="008A432B">
        <w:rPr>
          <w:bCs/>
          <w:color w:val="000000" w:themeColor="text1"/>
        </w:rPr>
        <w:t>Положение о Контрольной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333E61" w:rsidRPr="00333E61" w:rsidRDefault="006A0DB0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 w:rsidRPr="00333E61">
        <w:rPr>
          <w:rStyle w:val="a3"/>
          <w:color w:val="000000" w:themeColor="text1"/>
        </w:rPr>
        <w:lastRenderedPageBreak/>
        <w:t xml:space="preserve">СЛУШАЛИ: </w:t>
      </w:r>
      <w:r w:rsidRPr="00333E61">
        <w:rPr>
          <w:rStyle w:val="a3"/>
          <w:b w:val="0"/>
          <w:color w:val="000000" w:themeColor="text1"/>
        </w:rPr>
        <w:t xml:space="preserve">Шишкова Владимира Николаевича, заместителя технического директора – начальника отдела технического надзора Ассоциации, </w:t>
      </w:r>
      <w:r w:rsidR="001A5023" w:rsidRPr="00333E61">
        <w:rPr>
          <w:rStyle w:val="a3"/>
          <w:b w:val="0"/>
          <w:color w:val="000000" w:themeColor="text1"/>
        </w:rPr>
        <w:t xml:space="preserve">с предложением </w:t>
      </w:r>
      <w:r w:rsidRPr="00333E61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333E61">
        <w:rPr>
          <w:bCs/>
          <w:color w:val="000000" w:themeColor="text1"/>
        </w:rPr>
        <w:t>Положение о Контрольной комиссии</w:t>
      </w:r>
      <w:r w:rsidRPr="008A432B">
        <w:t xml:space="preserve"> Ассоциации</w:t>
      </w:r>
      <w:r w:rsidR="00333E61" w:rsidRPr="00333E61">
        <w:rPr>
          <w:bCs/>
          <w:color w:val="000000" w:themeColor="text1"/>
        </w:rPr>
        <w:t>, в связи с тем, что:</w:t>
      </w:r>
    </w:p>
    <w:p w:rsidR="00333E61" w:rsidRPr="00333E61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</w:t>
      </w:r>
      <w:r w:rsidRPr="00333E61">
        <w:rPr>
          <w:bCs/>
          <w:color w:val="000000" w:themeColor="text1"/>
          <w:szCs w:val="28"/>
        </w:rPr>
        <w:t xml:space="preserve"> изменены компетенции Контрольной комиссии и соответственно порядок рассмотрения материалов, поступающих в Контрольную комиссию;</w:t>
      </w:r>
    </w:p>
    <w:p w:rsidR="006A0DB0" w:rsidRPr="00333E61" w:rsidRDefault="00333E61" w:rsidP="00333E61">
      <w:pPr>
        <w:tabs>
          <w:tab w:val="left" w:pos="1134"/>
        </w:tabs>
        <w:spacing w:line="360" w:lineRule="auto"/>
        <w:jc w:val="both"/>
        <w:rPr>
          <w:bCs/>
          <w:color w:val="000000" w:themeColor="text1"/>
          <w:szCs w:val="28"/>
        </w:rPr>
      </w:pPr>
      <w:r>
        <w:rPr>
          <w:bCs/>
          <w:color w:val="000000" w:themeColor="text1"/>
          <w:szCs w:val="28"/>
        </w:rPr>
        <w:t>- д</w:t>
      </w:r>
      <w:r w:rsidRPr="00333E61">
        <w:rPr>
          <w:bCs/>
          <w:color w:val="000000" w:themeColor="text1"/>
          <w:szCs w:val="28"/>
        </w:rPr>
        <w:t>обавлен раздел:</w:t>
      </w:r>
      <w:r w:rsidRPr="00333E61">
        <w:rPr>
          <w:szCs w:val="28"/>
        </w:rPr>
        <w:t xml:space="preserve"> «Обжалование действий (бездействия)</w:t>
      </w:r>
      <w:r w:rsidRPr="00333E61">
        <w:rPr>
          <w:spacing w:val="-1"/>
          <w:szCs w:val="28"/>
        </w:rPr>
        <w:t xml:space="preserve"> членов </w:t>
      </w:r>
      <w:r w:rsidRPr="00333E61">
        <w:rPr>
          <w:szCs w:val="28"/>
        </w:rPr>
        <w:t>Контрольной комиссии, принятых решений».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bCs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 w:rsidRPr="008A432B">
        <w:rPr>
          <w:b/>
          <w:color w:val="000000" w:themeColor="text1"/>
        </w:rPr>
        <w:t xml:space="preserve"> </w:t>
      </w:r>
      <w:r w:rsidRPr="008A432B">
        <w:rPr>
          <w:color w:val="000000" w:themeColor="text1"/>
        </w:rPr>
        <w:t xml:space="preserve"> </w:t>
      </w:r>
      <w:r w:rsidRPr="008A432B">
        <w:rPr>
          <w:rStyle w:val="a3"/>
          <w:b w:val="0"/>
          <w:color w:val="000000" w:themeColor="text1"/>
        </w:rPr>
        <w:t>утвердить</w:t>
      </w:r>
      <w:r w:rsidRPr="008A432B">
        <w:t xml:space="preserve"> изменения в </w:t>
      </w:r>
      <w:r w:rsidRPr="008A432B">
        <w:rPr>
          <w:bCs/>
          <w:color w:val="000000" w:themeColor="text1"/>
        </w:rPr>
        <w:t xml:space="preserve">Положение о </w:t>
      </w:r>
      <w:r w:rsidR="00D42DB6" w:rsidRPr="008A432B">
        <w:rPr>
          <w:bCs/>
          <w:color w:val="000000" w:themeColor="text1"/>
        </w:rPr>
        <w:t>Контрольной</w:t>
      </w:r>
      <w:r w:rsidRPr="008A432B">
        <w:rPr>
          <w:bCs/>
          <w:color w:val="000000" w:themeColor="text1"/>
        </w:rPr>
        <w:t xml:space="preserve"> комиссии</w:t>
      </w:r>
      <w:r w:rsidRPr="008A432B">
        <w:t xml:space="preserve"> Ассоциации</w:t>
      </w:r>
      <w:r w:rsidRPr="008A432B">
        <w:rPr>
          <w:bCs/>
          <w:color w:val="000000" w:themeColor="text1"/>
        </w:rPr>
        <w:t>.</w:t>
      </w:r>
    </w:p>
    <w:p w:rsidR="006A0DB0" w:rsidRPr="008A432B" w:rsidRDefault="006A0DB0" w:rsidP="006A0DB0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6A0DB0" w:rsidRPr="008A432B" w:rsidRDefault="00571C74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шестому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B6304D" w:rsidRPr="008A432B">
        <w:rPr>
          <w:rStyle w:val="a3"/>
          <w:b w:val="0"/>
          <w:color w:val="000000" w:themeColor="text1"/>
        </w:rPr>
        <w:t xml:space="preserve">утверждение Положения о Комитете по образованию Ассоциации. Избрание председателя Комитета по образованию Ассоциации. </w:t>
      </w:r>
    </w:p>
    <w:p w:rsidR="00B6304D" w:rsidRPr="008A432B" w:rsidRDefault="00B6304D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>СЛУШАЛИ:</w:t>
      </w:r>
      <w:r w:rsidR="00C34B81">
        <w:rPr>
          <w:rStyle w:val="a3"/>
          <w:b w:val="0"/>
          <w:color w:val="000000" w:themeColor="text1"/>
        </w:rPr>
        <w:t xml:space="preserve"> Доценко Ларису Александровну - </w:t>
      </w:r>
      <w:r w:rsidRPr="008A432B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Ассоциации, с предложением утвердить Положение о Комитете по образованию, избрании председателя Комитета по образованию Ассоциации.</w:t>
      </w:r>
    </w:p>
    <w:p w:rsidR="00B6304D" w:rsidRPr="00A34DF6" w:rsidRDefault="00B6304D" w:rsidP="00B6304D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 xml:space="preserve">утвердить Положение о Комитете по образованию. </w:t>
      </w:r>
      <w:r w:rsidR="0078691B">
        <w:rPr>
          <w:rStyle w:val="a3"/>
          <w:b w:val="0"/>
          <w:color w:val="000000" w:themeColor="text1"/>
        </w:rPr>
        <w:t xml:space="preserve">Досрочно освободить от обязанностей председателя </w:t>
      </w:r>
      <w:r w:rsidR="0078691B" w:rsidRPr="008A432B">
        <w:rPr>
          <w:rStyle w:val="a3"/>
          <w:b w:val="0"/>
          <w:color w:val="000000" w:themeColor="text1"/>
        </w:rPr>
        <w:t>Комит</w:t>
      </w:r>
      <w:r w:rsidR="0078691B">
        <w:rPr>
          <w:rStyle w:val="a3"/>
          <w:b w:val="0"/>
          <w:color w:val="000000" w:themeColor="text1"/>
        </w:rPr>
        <w:t>ета по образованию Соколова Валерия Семеновича - с</w:t>
      </w:r>
      <w:r w:rsidR="0078691B" w:rsidRPr="00A34DF6">
        <w:rPr>
          <w:rStyle w:val="a3"/>
          <w:b w:val="0"/>
          <w:color w:val="000000" w:themeColor="text1"/>
        </w:rPr>
        <w:t>оветник</w:t>
      </w:r>
      <w:r w:rsidR="0078691B">
        <w:rPr>
          <w:rStyle w:val="a3"/>
          <w:b w:val="0"/>
          <w:color w:val="000000" w:themeColor="text1"/>
        </w:rPr>
        <w:t>а</w:t>
      </w:r>
      <w:r w:rsidR="0078691B" w:rsidRPr="00A34DF6">
        <w:rPr>
          <w:rStyle w:val="a3"/>
          <w:b w:val="0"/>
          <w:color w:val="000000" w:themeColor="text1"/>
        </w:rPr>
        <w:t xml:space="preserve"> главного инженера АО «ГСПИ»,  </w:t>
      </w:r>
      <w:r w:rsidR="0078691B">
        <w:rPr>
          <w:rStyle w:val="a3"/>
          <w:b w:val="0"/>
          <w:color w:val="000000" w:themeColor="text1"/>
        </w:rPr>
        <w:t xml:space="preserve">в связи с его заявлением.  </w:t>
      </w:r>
      <w:r w:rsidRPr="008A432B">
        <w:rPr>
          <w:rStyle w:val="a3"/>
          <w:b w:val="0"/>
          <w:color w:val="000000" w:themeColor="text1"/>
        </w:rPr>
        <w:t>Избрать председателем Комит</w:t>
      </w:r>
      <w:r w:rsidR="00C34B81">
        <w:rPr>
          <w:rStyle w:val="a3"/>
          <w:b w:val="0"/>
          <w:color w:val="000000" w:themeColor="text1"/>
        </w:rPr>
        <w:t>ета по образованию Ассоциации Чупейкину Наталию Николаевну -</w:t>
      </w:r>
      <w:r w:rsidRPr="008A432B">
        <w:rPr>
          <w:rStyle w:val="a3"/>
          <w:b w:val="0"/>
          <w:color w:val="000000" w:themeColor="text1"/>
        </w:rPr>
        <w:t xml:space="preserve"> помощника президента Ассоциации, директор</w:t>
      </w:r>
      <w:r w:rsidR="00A34DF6">
        <w:rPr>
          <w:rStyle w:val="a3"/>
          <w:b w:val="0"/>
          <w:color w:val="000000" w:themeColor="text1"/>
        </w:rPr>
        <w:t>а</w:t>
      </w:r>
      <w:r w:rsidRPr="008A432B">
        <w:rPr>
          <w:rStyle w:val="a3"/>
          <w:b w:val="0"/>
          <w:color w:val="000000" w:themeColor="text1"/>
        </w:rPr>
        <w:t xml:space="preserve"> </w:t>
      </w:r>
      <w:r w:rsidR="005056BB" w:rsidRPr="008A432B">
        <w:rPr>
          <w:rStyle w:val="a3"/>
          <w:b w:val="0"/>
          <w:color w:val="000000" w:themeColor="text1"/>
        </w:rPr>
        <w:t xml:space="preserve">НОУ ДПО «УЦПР», на срок, установленный </w:t>
      </w:r>
      <w:r w:rsidR="00C34B81">
        <w:rPr>
          <w:rStyle w:val="a3"/>
          <w:b w:val="0"/>
          <w:color w:val="000000" w:themeColor="text1"/>
        </w:rPr>
        <w:t>Положением</w:t>
      </w:r>
      <w:r w:rsidR="005056BB" w:rsidRPr="008A432B">
        <w:rPr>
          <w:rStyle w:val="a3"/>
          <w:b w:val="0"/>
          <w:color w:val="000000" w:themeColor="text1"/>
        </w:rPr>
        <w:t xml:space="preserve"> о Комитете по образованию Ассоциации</w:t>
      </w:r>
      <w:r w:rsidR="00C34B81">
        <w:rPr>
          <w:rStyle w:val="a3"/>
          <w:b w:val="0"/>
          <w:color w:val="000000" w:themeColor="text1"/>
        </w:rPr>
        <w:t xml:space="preserve">. </w:t>
      </w:r>
    </w:p>
    <w:p w:rsidR="005056BB" w:rsidRPr="00A34DF6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A34DF6">
        <w:rPr>
          <w:color w:val="000000" w:themeColor="text1"/>
        </w:rPr>
        <w:t>Решение принято большинством голосов.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По седьмому вопросу повестки дня: </w:t>
      </w:r>
      <w:r w:rsidRPr="008A432B">
        <w:rPr>
          <w:rStyle w:val="a3"/>
          <w:b w:val="0"/>
          <w:color w:val="000000" w:themeColor="text1"/>
        </w:rPr>
        <w:t xml:space="preserve"> утверждение </w:t>
      </w:r>
      <w:r w:rsidRPr="008A432B">
        <w:t>стандарта Ассоциации:  «Метрологический надзор в области использования атомной энергии. Порядок проведения».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СЛУШАЛИ: </w:t>
      </w:r>
      <w:r w:rsidR="0078691B">
        <w:rPr>
          <w:rStyle w:val="a3"/>
          <w:b w:val="0"/>
          <w:color w:val="000000" w:themeColor="text1"/>
        </w:rPr>
        <w:t>Тихомирова Владимир</w:t>
      </w:r>
      <w:r w:rsidRPr="008A432B">
        <w:rPr>
          <w:rStyle w:val="a3"/>
          <w:b w:val="0"/>
          <w:color w:val="000000" w:themeColor="text1"/>
        </w:rPr>
        <w:t>а Сергеевича</w:t>
      </w:r>
      <w:r w:rsidR="002256AD">
        <w:rPr>
          <w:rStyle w:val="a3"/>
          <w:b w:val="0"/>
          <w:color w:val="000000" w:themeColor="text1"/>
        </w:rPr>
        <w:t xml:space="preserve"> – </w:t>
      </w:r>
      <w:r w:rsidR="00DD08DB">
        <w:rPr>
          <w:rStyle w:val="a3"/>
          <w:b w:val="0"/>
          <w:color w:val="000000" w:themeColor="text1"/>
        </w:rPr>
        <w:t>заместителя технического директора -</w:t>
      </w:r>
      <w:r w:rsidR="002256AD">
        <w:rPr>
          <w:rStyle w:val="a3"/>
          <w:b w:val="0"/>
          <w:color w:val="000000" w:themeColor="text1"/>
        </w:rPr>
        <w:t>начальника</w:t>
      </w:r>
      <w:r w:rsidR="00DD08DB">
        <w:rPr>
          <w:rStyle w:val="a3"/>
          <w:b w:val="0"/>
          <w:color w:val="000000" w:themeColor="text1"/>
        </w:rPr>
        <w:t xml:space="preserve"> отдела технических нормативов </w:t>
      </w:r>
      <w:r w:rsidR="002256AD">
        <w:rPr>
          <w:rStyle w:val="a3"/>
          <w:b w:val="0"/>
          <w:color w:val="000000" w:themeColor="text1"/>
        </w:rPr>
        <w:t>ООО ЦТКАО</w:t>
      </w:r>
      <w:r w:rsidRPr="008A432B">
        <w:rPr>
          <w:rStyle w:val="a3"/>
          <w:b w:val="0"/>
          <w:color w:val="000000" w:themeColor="text1"/>
        </w:rPr>
        <w:t xml:space="preserve">, с предложением утвердить стандарт Ассоциации:  </w:t>
      </w:r>
      <w:r w:rsidRPr="008A432B">
        <w:t xml:space="preserve"> «Метрологический надзор в области использования атомной энергии. Порядок проведения».</w:t>
      </w:r>
    </w:p>
    <w:p w:rsidR="005056BB" w:rsidRPr="008A432B" w:rsidRDefault="005056BB" w:rsidP="005056BB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 xml:space="preserve">утвердить стандарт Ассоциации:  </w:t>
      </w:r>
      <w:r w:rsidRPr="008A432B">
        <w:t xml:space="preserve"> «Метрологический надзор в области использования атомной энергии. Порядок проведения».</w:t>
      </w:r>
    </w:p>
    <w:p w:rsidR="005056BB" w:rsidRPr="008A432B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B6304D" w:rsidRPr="008A432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По восьмому вопросу повестки дня: </w:t>
      </w:r>
      <w:r w:rsidRPr="008A432B">
        <w:rPr>
          <w:rStyle w:val="a3"/>
          <w:b w:val="0"/>
          <w:color w:val="000000" w:themeColor="text1"/>
        </w:rPr>
        <w:t>отмена действия Положения о штрафах, применяемого в Ассоциации.</w:t>
      </w:r>
    </w:p>
    <w:p w:rsidR="0078691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СЛУШАЛИ: </w:t>
      </w:r>
      <w:r w:rsidRPr="008A432B">
        <w:rPr>
          <w:rStyle w:val="a3"/>
          <w:b w:val="0"/>
          <w:color w:val="000000" w:themeColor="text1"/>
        </w:rPr>
        <w:t xml:space="preserve">Опекунова В.С., с предложением об отмене действия Положения о штрафах Ассоциации, в связи с </w:t>
      </w:r>
      <w:r w:rsidR="0078691B">
        <w:rPr>
          <w:rStyle w:val="a3"/>
          <w:b w:val="0"/>
          <w:color w:val="000000" w:themeColor="text1"/>
        </w:rPr>
        <w:t>дублированием вопросов в других документах Ассоциации.</w:t>
      </w:r>
    </w:p>
    <w:p w:rsidR="005056BB" w:rsidRPr="008A432B" w:rsidRDefault="005056BB" w:rsidP="006A0DB0">
      <w:pPr>
        <w:pStyle w:val="a4"/>
        <w:spacing w:before="120" w:beforeAutospacing="0" w:after="120" w:afterAutospacing="0" w:line="276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 xml:space="preserve">РЕШИЛИ: </w:t>
      </w:r>
      <w:r w:rsidRPr="008A432B">
        <w:rPr>
          <w:rStyle w:val="a3"/>
          <w:b w:val="0"/>
          <w:color w:val="000000" w:themeColor="text1"/>
        </w:rPr>
        <w:t>отменить действие Положения о штрафах Ассоциации.</w:t>
      </w:r>
    </w:p>
    <w:p w:rsidR="005056BB" w:rsidRPr="008A432B" w:rsidRDefault="005056BB" w:rsidP="005056BB">
      <w:pPr>
        <w:pStyle w:val="a4"/>
        <w:spacing w:before="120" w:beforeAutospacing="0" w:after="120" w:afterAutospacing="0" w:line="276" w:lineRule="auto"/>
        <w:jc w:val="both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F66B47" w:rsidRPr="00F66B47" w:rsidRDefault="00F66B47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rStyle w:val="a3"/>
          <w:b w:val="0"/>
          <w:color w:val="000000" w:themeColor="text1"/>
        </w:rPr>
      </w:pPr>
      <w:r w:rsidRPr="00F66B47">
        <w:rPr>
          <w:rStyle w:val="a3"/>
          <w:color w:val="000000" w:themeColor="text1"/>
        </w:rPr>
        <w:t>По девятому вопросу повестки дня:</w:t>
      </w:r>
      <w:r w:rsidRPr="00F66B47">
        <w:rPr>
          <w:rStyle w:val="a3"/>
          <w:b w:val="0"/>
          <w:color w:val="000000" w:themeColor="text1"/>
        </w:rPr>
        <w:t xml:space="preserve"> о</w:t>
      </w:r>
      <w:r w:rsidRPr="00F66B47">
        <w:rPr>
          <w:color w:val="000000"/>
        </w:rPr>
        <w:t>тмена действия Правил саморегулирования «Требования к страхованию членами СРО рисков</w:t>
      </w:r>
      <w:r w:rsidR="0078691B">
        <w:rPr>
          <w:color w:val="000000"/>
        </w:rPr>
        <w:t>,</w:t>
      </w:r>
      <w:r w:rsidRPr="00F66B47">
        <w:rPr>
          <w:color w:val="000000"/>
        </w:rPr>
        <w:t xml:space="preserve"> связанных с выполнением строительно-монтажных работ»</w:t>
      </w:r>
      <w:r w:rsidR="0078691B">
        <w:rPr>
          <w:color w:val="000000"/>
        </w:rPr>
        <w:t>.</w:t>
      </w:r>
    </w:p>
    <w:p w:rsidR="005056BB" w:rsidRPr="00F66B47" w:rsidRDefault="00F66B47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lastRenderedPageBreak/>
        <w:t>СЛУШАЛИ:</w:t>
      </w:r>
      <w:r>
        <w:rPr>
          <w:rStyle w:val="a3"/>
          <w:color w:val="000000" w:themeColor="text1"/>
        </w:rPr>
        <w:t xml:space="preserve"> </w:t>
      </w:r>
      <w:r w:rsidRPr="00F66B47">
        <w:rPr>
          <w:rStyle w:val="a3"/>
          <w:b w:val="0"/>
          <w:color w:val="000000" w:themeColor="text1"/>
        </w:rPr>
        <w:t>Опекунова В.С., с предложением об отмене действия Правил саморегулирования «Требования к страхованию членами СРО рисков</w:t>
      </w:r>
      <w:r w:rsidR="0078691B">
        <w:rPr>
          <w:rStyle w:val="a3"/>
          <w:b w:val="0"/>
          <w:color w:val="000000" w:themeColor="text1"/>
        </w:rPr>
        <w:t>,</w:t>
      </w:r>
      <w:r w:rsidRPr="00F66B47">
        <w:rPr>
          <w:rStyle w:val="a3"/>
          <w:b w:val="0"/>
          <w:color w:val="000000" w:themeColor="text1"/>
        </w:rPr>
        <w:t xml:space="preserve"> связанных с выполнением строительно-монтажных работ».</w:t>
      </w:r>
    </w:p>
    <w:p w:rsidR="00F66B47" w:rsidRPr="00F66B47" w:rsidRDefault="00F66B47" w:rsidP="00333E61">
      <w:pPr>
        <w:pStyle w:val="a4"/>
        <w:spacing w:before="120" w:beforeAutospacing="0" w:after="120" w:afterAutospacing="0" w:line="360" w:lineRule="auto"/>
        <w:jc w:val="both"/>
        <w:outlineLvl w:val="0"/>
        <w:rPr>
          <w:rStyle w:val="a3"/>
          <w:b w:val="0"/>
          <w:color w:val="000000" w:themeColor="text1"/>
        </w:rPr>
      </w:pPr>
      <w:r w:rsidRPr="008A432B">
        <w:rPr>
          <w:rStyle w:val="a3"/>
          <w:color w:val="000000" w:themeColor="text1"/>
        </w:rPr>
        <w:t>РЕШИЛИ:</w:t>
      </w:r>
      <w:r>
        <w:rPr>
          <w:rStyle w:val="a3"/>
          <w:color w:val="000000" w:themeColor="text1"/>
        </w:rPr>
        <w:t xml:space="preserve"> </w:t>
      </w:r>
      <w:r w:rsidRPr="00F66B47">
        <w:rPr>
          <w:rStyle w:val="a3"/>
          <w:b w:val="0"/>
          <w:color w:val="000000" w:themeColor="text1"/>
        </w:rPr>
        <w:t>отменить действие Правил саморегулирования «Требования к страхованию членами СРО рисков связанных с выполнением строительно-монтажных работ».</w:t>
      </w:r>
    </w:p>
    <w:p w:rsidR="00837B32" w:rsidRPr="00467014" w:rsidRDefault="00837B32" w:rsidP="00333E61">
      <w:pPr>
        <w:spacing w:line="360" w:lineRule="auto"/>
        <w:jc w:val="both"/>
      </w:pPr>
      <w:r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color w:val="000000" w:themeColor="text1"/>
        </w:rPr>
        <w:t>По десятому</w:t>
      </w:r>
      <w:r w:rsidRPr="008A432B">
        <w:rPr>
          <w:rStyle w:val="a3"/>
          <w:color w:val="000000" w:themeColor="text1"/>
        </w:rPr>
        <w:t xml:space="preserve">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О </w:t>
      </w:r>
      <w:r>
        <w:t>д</w:t>
      </w:r>
      <w:r w:rsidRPr="00467014">
        <w:t>осрочно</w:t>
      </w:r>
      <w:r>
        <w:t>м прекращении полномочий</w:t>
      </w:r>
      <w:r w:rsidRPr="00467014">
        <w:t xml:space="preserve"> членов Совета</w:t>
      </w:r>
      <w:r>
        <w:t xml:space="preserve">. </w:t>
      </w:r>
      <w:r w:rsidRPr="008A432B">
        <w:rPr>
          <w:rStyle w:val="a3"/>
          <w:color w:val="000000" w:themeColor="text1"/>
        </w:rPr>
        <w:t>СЛУШАЛИ:</w:t>
      </w:r>
      <w:r>
        <w:rPr>
          <w:rStyle w:val="a3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Доценко Ларису Александровну - </w:t>
      </w:r>
      <w:r w:rsidRPr="008A432B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</w:t>
      </w:r>
      <w:r>
        <w:rPr>
          <w:rStyle w:val="a3"/>
          <w:b w:val="0"/>
          <w:color w:val="000000" w:themeColor="text1"/>
        </w:rPr>
        <w:t xml:space="preserve">, доложившую о </w:t>
      </w:r>
      <w:r>
        <w:t>д</w:t>
      </w:r>
      <w:r w:rsidRPr="00467014">
        <w:t>осрочно</w:t>
      </w:r>
      <w:r>
        <w:t>м прекращении полномочий</w:t>
      </w:r>
      <w:r w:rsidRPr="00467014">
        <w:t xml:space="preserve"> членов Совета</w:t>
      </w:r>
      <w:r>
        <w:t xml:space="preserve">.  </w:t>
      </w:r>
      <w:r w:rsidRPr="00467014">
        <w:t>По причине прекращения трудовых отношений с организациями, которые выдвигали кандидатуры  в состав Совета, прекратить полномочия:</w:t>
      </w:r>
      <w:r w:rsidRPr="00837B32">
        <w:t xml:space="preserve"> </w:t>
      </w:r>
      <w:r w:rsidRPr="00467014">
        <w:t>Каспаров</w:t>
      </w:r>
      <w:r>
        <w:t>а Сергея</w:t>
      </w:r>
      <w:r w:rsidRPr="00467014">
        <w:t xml:space="preserve"> Арнольдович</w:t>
      </w:r>
      <w:r w:rsidR="00333E61">
        <w:t>а - генерального</w:t>
      </w:r>
      <w:r w:rsidRPr="00467014">
        <w:t xml:space="preserve"> директ</w:t>
      </w:r>
      <w:r>
        <w:t xml:space="preserve">ора </w:t>
      </w:r>
      <w:r w:rsidRPr="00467014">
        <w:t xml:space="preserve"> ОАО «Объединенная энергостроительная корпорация»; Сизов</w:t>
      </w:r>
      <w:r>
        <w:t>а</w:t>
      </w:r>
      <w:r w:rsidRPr="00467014">
        <w:t xml:space="preserve"> Александр</w:t>
      </w:r>
      <w:r w:rsidR="00333E61">
        <w:t>а</w:t>
      </w:r>
      <w:r w:rsidRPr="00467014">
        <w:t xml:space="preserve"> Александрович</w:t>
      </w:r>
      <w:r>
        <w:t>а</w:t>
      </w:r>
      <w:r w:rsidR="00333E61">
        <w:t xml:space="preserve"> – заместителя</w:t>
      </w:r>
      <w:r w:rsidRPr="00467014">
        <w:t xml:space="preserve"> генерального директора по капитальному строительству ФГУП «РосРАО»</w:t>
      </w:r>
      <w:r>
        <w:t>.</w:t>
      </w:r>
    </w:p>
    <w:p w:rsidR="00837B32" w:rsidRPr="00467014" w:rsidRDefault="00DD08DB" w:rsidP="00333E61">
      <w:pPr>
        <w:spacing w:line="360" w:lineRule="auto"/>
        <w:jc w:val="both"/>
      </w:pPr>
      <w:r>
        <w:rPr>
          <w:rStyle w:val="a3"/>
          <w:bCs w:val="0"/>
          <w:iCs/>
          <w:color w:val="000000" w:themeColor="text1"/>
        </w:rPr>
        <w:t>РЕШИЛИ</w:t>
      </w:r>
      <w:r w:rsidR="00837B32" w:rsidRPr="008A432B">
        <w:rPr>
          <w:rStyle w:val="a3"/>
          <w:bCs w:val="0"/>
          <w:iCs/>
          <w:color w:val="000000" w:themeColor="text1"/>
        </w:rPr>
        <w:t>:</w:t>
      </w:r>
      <w:r w:rsidR="00837B32">
        <w:rPr>
          <w:rStyle w:val="a3"/>
          <w:bCs w:val="0"/>
          <w:iCs/>
          <w:color w:val="000000" w:themeColor="text1"/>
        </w:rPr>
        <w:t xml:space="preserve"> </w:t>
      </w:r>
      <w:r w:rsidR="00837B32" w:rsidRPr="00837B32">
        <w:rPr>
          <w:rStyle w:val="a3"/>
          <w:b w:val="0"/>
          <w:bCs w:val="0"/>
          <w:iCs/>
          <w:color w:val="000000" w:themeColor="text1"/>
        </w:rPr>
        <w:t xml:space="preserve">досрочно </w:t>
      </w:r>
      <w:r w:rsidR="00837B32" w:rsidRPr="00467014">
        <w:t>прекратить полномочия:</w:t>
      </w:r>
      <w:r w:rsidR="00837B32" w:rsidRPr="00837B32">
        <w:t xml:space="preserve"> </w:t>
      </w:r>
      <w:r w:rsidR="00837B32" w:rsidRPr="00467014">
        <w:t>Каспаров</w:t>
      </w:r>
      <w:r w:rsidR="00837B32">
        <w:t>а Сергея</w:t>
      </w:r>
      <w:r w:rsidR="00837B32" w:rsidRPr="00467014">
        <w:t xml:space="preserve"> Арнольдович</w:t>
      </w:r>
      <w:r w:rsidR="00837B32">
        <w:t>а - генерального</w:t>
      </w:r>
      <w:r w:rsidR="00837B32" w:rsidRPr="00467014">
        <w:t xml:space="preserve"> директ</w:t>
      </w:r>
      <w:r w:rsidR="00837B32">
        <w:t xml:space="preserve">ора </w:t>
      </w:r>
      <w:r w:rsidR="00837B32" w:rsidRPr="00467014">
        <w:t xml:space="preserve"> ОАО «Объединенная энергостроительная корпорация»; Сизов</w:t>
      </w:r>
      <w:r w:rsidR="00837B32">
        <w:t>а</w:t>
      </w:r>
      <w:r w:rsidR="00837B32" w:rsidRPr="00467014">
        <w:t xml:space="preserve"> Александр</w:t>
      </w:r>
      <w:r w:rsidR="00837B32">
        <w:t>а</w:t>
      </w:r>
      <w:r w:rsidR="00837B32" w:rsidRPr="00467014">
        <w:t xml:space="preserve"> Александрович</w:t>
      </w:r>
      <w:r w:rsidR="00837B32">
        <w:t>а – заместителя</w:t>
      </w:r>
      <w:r w:rsidR="00837B32" w:rsidRPr="00467014">
        <w:t xml:space="preserve"> генерального директора по капитальному строительству ФГУП «РосРАО»</w:t>
      </w:r>
      <w:r w:rsidR="00837B32">
        <w:t>.</w:t>
      </w:r>
    </w:p>
    <w:p w:rsidR="00837B32" w:rsidRDefault="00837B32" w:rsidP="00333E61">
      <w:pPr>
        <w:spacing w:line="360" w:lineRule="auto"/>
        <w:jc w:val="both"/>
        <w:rPr>
          <w:rStyle w:val="a3"/>
          <w:b w:val="0"/>
          <w:color w:val="000000" w:themeColor="text1"/>
        </w:rPr>
      </w:pPr>
      <w:r>
        <w:rPr>
          <w:rStyle w:val="a3"/>
          <w:color w:val="000000" w:themeColor="text1"/>
        </w:rPr>
        <w:t>По одиннадцатому</w:t>
      </w:r>
      <w:r w:rsidRPr="008A432B">
        <w:rPr>
          <w:rStyle w:val="a3"/>
          <w:color w:val="000000" w:themeColor="text1"/>
        </w:rPr>
        <w:t xml:space="preserve"> вопросу повестки дня: </w:t>
      </w:r>
      <w:r w:rsidRPr="008A432B">
        <w:rPr>
          <w:rStyle w:val="a3"/>
          <w:b w:val="0"/>
          <w:color w:val="000000" w:themeColor="text1"/>
        </w:rPr>
        <w:t xml:space="preserve"> </w:t>
      </w:r>
      <w:r>
        <w:t>О</w:t>
      </w:r>
      <w:r w:rsidRPr="00467014">
        <w:t>б избрании новых кандидатур в члены Совета</w:t>
      </w:r>
      <w:r>
        <w:t xml:space="preserve"> (независимых членов</w:t>
      </w:r>
      <w:r w:rsidRPr="00467014">
        <w:t xml:space="preserve"> Совета</w:t>
      </w:r>
      <w:r w:rsidRPr="00752CCA">
        <w:t>).</w:t>
      </w:r>
    </w:p>
    <w:p w:rsidR="00837B32" w:rsidRPr="00467014" w:rsidRDefault="00837B32" w:rsidP="00333E61">
      <w:pPr>
        <w:spacing w:line="360" w:lineRule="auto"/>
        <w:jc w:val="both"/>
      </w:pPr>
      <w:r w:rsidRPr="008A432B">
        <w:rPr>
          <w:rStyle w:val="a3"/>
          <w:color w:val="000000" w:themeColor="text1"/>
        </w:rPr>
        <w:t>СЛУШАЛИ:</w:t>
      </w:r>
      <w:r>
        <w:rPr>
          <w:rStyle w:val="a3"/>
          <w:color w:val="000000" w:themeColor="text1"/>
        </w:rPr>
        <w:t xml:space="preserve"> </w:t>
      </w:r>
      <w:r>
        <w:rPr>
          <w:rStyle w:val="a3"/>
          <w:b w:val="0"/>
          <w:color w:val="000000" w:themeColor="text1"/>
        </w:rPr>
        <w:t xml:space="preserve">Доценко Ларису Александровну - </w:t>
      </w:r>
      <w:r w:rsidRPr="008A432B">
        <w:rPr>
          <w:rStyle w:val="a3"/>
          <w:b w:val="0"/>
          <w:color w:val="000000" w:themeColor="text1"/>
        </w:rPr>
        <w:t>начальника отдела по правовой работе и специальным проектам Ассоциации</w:t>
      </w:r>
      <w:r>
        <w:rPr>
          <w:rStyle w:val="a3"/>
          <w:b w:val="0"/>
          <w:color w:val="000000" w:themeColor="text1"/>
        </w:rPr>
        <w:t>, доложившую</w:t>
      </w:r>
      <w:r>
        <w:rPr>
          <w:color w:val="000000"/>
        </w:rPr>
        <w:t>, что д</w:t>
      </w:r>
      <w:r w:rsidRPr="00752CCA">
        <w:rPr>
          <w:color w:val="000000"/>
        </w:rPr>
        <w:t xml:space="preserve">ля соблюдения квоты независимых членов Совета, необходимо доизбрать </w:t>
      </w:r>
      <w:r>
        <w:rPr>
          <w:color w:val="000000"/>
        </w:rPr>
        <w:t xml:space="preserve">в состав Совета </w:t>
      </w:r>
      <w:r w:rsidR="00DD08DB">
        <w:rPr>
          <w:color w:val="000000"/>
        </w:rPr>
        <w:t xml:space="preserve">одного </w:t>
      </w:r>
      <w:r w:rsidRPr="00752CCA">
        <w:rPr>
          <w:color w:val="000000"/>
        </w:rPr>
        <w:t>независимого члена Совета.</w:t>
      </w:r>
    </w:p>
    <w:p w:rsidR="00837B32" w:rsidRDefault="00837B32" w:rsidP="00333E61">
      <w:pPr>
        <w:spacing w:line="360" w:lineRule="auto"/>
        <w:jc w:val="both"/>
      </w:pPr>
      <w:r>
        <w:rPr>
          <w:rStyle w:val="a3"/>
          <w:b w:val="0"/>
          <w:bCs w:val="0"/>
        </w:rPr>
        <w:t xml:space="preserve">Предложение </w:t>
      </w:r>
      <w:r w:rsidRPr="00467014">
        <w:t>ФГУП «РФЯЦ-ВНИИЭФ»</w:t>
      </w:r>
      <w:r w:rsidRPr="00752CCA">
        <w:t xml:space="preserve"> </w:t>
      </w:r>
      <w:r>
        <w:t xml:space="preserve">- </w:t>
      </w:r>
      <w:r w:rsidRPr="00467014">
        <w:t>Жигулин</w:t>
      </w:r>
      <w:r>
        <w:t>а Дмитрия</w:t>
      </w:r>
      <w:r w:rsidRPr="00467014">
        <w:t xml:space="preserve"> Владимирови</w:t>
      </w:r>
      <w:r>
        <w:t>ча - заместителя</w:t>
      </w:r>
      <w:r w:rsidRPr="00467014">
        <w:t xml:space="preserve"> директора  по  капитальному строительству – директор</w:t>
      </w:r>
      <w:r>
        <w:t>а</w:t>
      </w:r>
      <w:r w:rsidRPr="00467014">
        <w:t xml:space="preserve"> департамента капитального строительства.</w:t>
      </w:r>
    </w:p>
    <w:p w:rsidR="00837B32" w:rsidRPr="00837B32" w:rsidRDefault="00DD08DB" w:rsidP="00333E61">
      <w:pPr>
        <w:spacing w:line="360" w:lineRule="auto"/>
        <w:jc w:val="both"/>
        <w:rPr>
          <w:rStyle w:val="a3"/>
          <w:bCs w:val="0"/>
          <w:iCs/>
          <w:color w:val="000000" w:themeColor="text1"/>
        </w:rPr>
      </w:pPr>
      <w:r>
        <w:rPr>
          <w:rStyle w:val="a3"/>
          <w:bCs w:val="0"/>
          <w:iCs/>
          <w:color w:val="000000" w:themeColor="text1"/>
        </w:rPr>
        <w:t>РЕШИЛИ</w:t>
      </w:r>
      <w:r w:rsidR="00837B32">
        <w:rPr>
          <w:rStyle w:val="a3"/>
          <w:bCs w:val="0"/>
          <w:iCs/>
          <w:color w:val="000000" w:themeColor="text1"/>
        </w:rPr>
        <w:t xml:space="preserve">: </w:t>
      </w:r>
      <w:r w:rsidR="00837B32">
        <w:rPr>
          <w:rStyle w:val="a3"/>
          <w:b w:val="0"/>
          <w:color w:val="000000" w:themeColor="text1"/>
        </w:rPr>
        <w:t xml:space="preserve">Предложить общему Собранию внести в бюллетень для тайного голосования по избранию </w:t>
      </w:r>
      <w:r w:rsidR="00837B32">
        <w:t>независимых членов</w:t>
      </w:r>
      <w:r w:rsidR="00837B32" w:rsidRPr="00467014">
        <w:t xml:space="preserve"> Совета</w:t>
      </w:r>
      <w:r w:rsidR="00837B32">
        <w:t xml:space="preserve"> кандидатуру</w:t>
      </w:r>
      <w:r w:rsidR="00837B32" w:rsidRPr="00752CCA">
        <w:t xml:space="preserve"> </w:t>
      </w:r>
      <w:r w:rsidR="00837B32" w:rsidRPr="00467014">
        <w:t>Жигулин</w:t>
      </w:r>
      <w:r w:rsidR="00837B32">
        <w:t>а Дмитрия</w:t>
      </w:r>
      <w:r w:rsidR="00837B32" w:rsidRPr="00467014">
        <w:t xml:space="preserve"> Владимирови</w:t>
      </w:r>
      <w:r w:rsidR="00837B32">
        <w:t>ча - заместителя</w:t>
      </w:r>
      <w:r w:rsidR="00837B32" w:rsidRPr="00467014">
        <w:t xml:space="preserve"> директора  по  капитальному строительству – директор</w:t>
      </w:r>
      <w:r w:rsidR="00837B32">
        <w:t>а</w:t>
      </w:r>
      <w:r w:rsidR="00837B32" w:rsidRPr="00467014">
        <w:t xml:space="preserve"> департамента капитального строительства</w:t>
      </w:r>
      <w:r w:rsidR="00837B32">
        <w:rPr>
          <w:rStyle w:val="a3"/>
          <w:bCs w:val="0"/>
          <w:iCs/>
          <w:color w:val="000000" w:themeColor="text1"/>
        </w:rPr>
        <w:t>.</w:t>
      </w:r>
    </w:p>
    <w:p w:rsidR="00837B32" w:rsidRPr="008A432B" w:rsidRDefault="00837B32" w:rsidP="00837B32">
      <w:pPr>
        <w:pStyle w:val="a4"/>
        <w:spacing w:before="120" w:beforeAutospacing="0" w:after="120" w:afterAutospacing="0" w:line="276" w:lineRule="auto"/>
        <w:jc w:val="both"/>
        <w:outlineLvl w:val="0"/>
        <w:rPr>
          <w:color w:val="000000" w:themeColor="text1"/>
        </w:rPr>
      </w:pPr>
      <w:r w:rsidRPr="008A432B">
        <w:rPr>
          <w:color w:val="000000" w:themeColor="text1"/>
        </w:rPr>
        <w:t>Решение принято большинством голосов.</w:t>
      </w:r>
    </w:p>
    <w:p w:rsidR="007F215A" w:rsidRDefault="007F215A" w:rsidP="00EC20CD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78691B" w:rsidRPr="00FA0213" w:rsidRDefault="0078691B" w:rsidP="00EC20CD">
      <w:pPr>
        <w:spacing w:before="120" w:after="120"/>
        <w:jc w:val="both"/>
        <w:rPr>
          <w:rStyle w:val="a3"/>
          <w:b w:val="0"/>
          <w:color w:val="000000" w:themeColor="text1"/>
        </w:rPr>
      </w:pPr>
    </w:p>
    <w:p w:rsidR="007F215A" w:rsidRPr="00FA0213" w:rsidRDefault="007F215A" w:rsidP="005715C3">
      <w:pPr>
        <w:spacing w:before="120"/>
        <w:jc w:val="both"/>
        <w:rPr>
          <w:bCs/>
          <w:color w:val="000000" w:themeColor="text1"/>
        </w:rPr>
      </w:pPr>
      <w:r w:rsidRPr="00FA0213">
        <w:rPr>
          <w:rStyle w:val="a3"/>
          <w:b w:val="0"/>
          <w:color w:val="000000" w:themeColor="text1"/>
        </w:rPr>
        <w:t xml:space="preserve">Председатель заседания Совета                           </w:t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</w:r>
      <w:r w:rsidRPr="00FA0213">
        <w:rPr>
          <w:rStyle w:val="a3"/>
          <w:b w:val="0"/>
          <w:color w:val="000000" w:themeColor="text1"/>
        </w:rPr>
        <w:tab/>
        <w:t xml:space="preserve">                     </w:t>
      </w:r>
      <w:r w:rsidR="00F66B47" w:rsidRPr="00FA0213">
        <w:rPr>
          <w:rStyle w:val="a3"/>
          <w:b w:val="0"/>
          <w:color w:val="000000" w:themeColor="text1"/>
        </w:rPr>
        <w:tab/>
      </w:r>
      <w:r w:rsidR="0078691B" w:rsidRPr="00FA0213">
        <w:rPr>
          <w:rStyle w:val="a3"/>
          <w:b w:val="0"/>
          <w:color w:val="000000" w:themeColor="text1"/>
        </w:rPr>
        <w:t>В.С.</w:t>
      </w:r>
      <w:r w:rsidR="0078691B" w:rsidRPr="00FA0213">
        <w:rPr>
          <w:b/>
          <w:color w:val="000000" w:themeColor="text1"/>
        </w:rPr>
        <w:t xml:space="preserve">  </w:t>
      </w:r>
      <w:r w:rsidRPr="00FA0213">
        <w:rPr>
          <w:rStyle w:val="a3"/>
          <w:b w:val="0"/>
          <w:color w:val="000000" w:themeColor="text1"/>
        </w:rPr>
        <w:t xml:space="preserve">Опекунов </w:t>
      </w:r>
    </w:p>
    <w:p w:rsidR="007F215A" w:rsidRPr="00FA0213" w:rsidRDefault="007F215A" w:rsidP="005715C3">
      <w:pPr>
        <w:spacing w:before="480" w:after="120"/>
        <w:jc w:val="both"/>
        <w:rPr>
          <w:bCs/>
          <w:color w:val="000000" w:themeColor="text1"/>
        </w:rPr>
      </w:pPr>
      <w:r w:rsidRPr="00FA0213">
        <w:rPr>
          <w:rStyle w:val="a3"/>
          <w:b w:val="0"/>
          <w:color w:val="000000" w:themeColor="text1"/>
        </w:rPr>
        <w:t>Секретарь заседания Совета</w:t>
      </w:r>
      <w:r w:rsidRPr="00FA0213">
        <w:rPr>
          <w:color w:val="000000" w:themeColor="text1"/>
        </w:rPr>
        <w:t xml:space="preserve">                                  </w:t>
      </w:r>
      <w:r w:rsidR="003F0AF5" w:rsidRPr="00FA0213">
        <w:rPr>
          <w:color w:val="000000" w:themeColor="text1"/>
        </w:rPr>
        <w:t xml:space="preserve">             </w:t>
      </w:r>
      <w:r w:rsidR="003F0AF5" w:rsidRPr="00FA0213">
        <w:rPr>
          <w:color w:val="000000" w:themeColor="text1"/>
        </w:rPr>
        <w:tab/>
      </w:r>
      <w:r w:rsidR="003F0AF5" w:rsidRPr="00FA0213">
        <w:rPr>
          <w:color w:val="000000" w:themeColor="text1"/>
        </w:rPr>
        <w:tab/>
      </w:r>
      <w:r w:rsidR="003F0AF5" w:rsidRPr="00FA0213">
        <w:rPr>
          <w:color w:val="000000" w:themeColor="text1"/>
        </w:rPr>
        <w:tab/>
        <w:t xml:space="preserve">            </w:t>
      </w:r>
      <w:r w:rsidR="0078691B">
        <w:rPr>
          <w:color w:val="000000" w:themeColor="text1"/>
        </w:rPr>
        <w:t>Л.А.</w:t>
      </w:r>
      <w:r w:rsidR="0078691B" w:rsidRPr="00FA0213">
        <w:rPr>
          <w:color w:val="000000" w:themeColor="text1"/>
        </w:rPr>
        <w:t xml:space="preserve"> </w:t>
      </w:r>
      <w:r w:rsidR="0078691B">
        <w:rPr>
          <w:color w:val="000000" w:themeColor="text1"/>
        </w:rPr>
        <w:t xml:space="preserve"> </w:t>
      </w:r>
      <w:r w:rsidR="00FA0213">
        <w:rPr>
          <w:color w:val="000000" w:themeColor="text1"/>
        </w:rPr>
        <w:t xml:space="preserve">Доценко </w:t>
      </w:r>
    </w:p>
    <w:sectPr w:rsidR="007F215A" w:rsidRPr="00FA0213" w:rsidSect="0006320E">
      <w:footerReference w:type="even" r:id="rId8"/>
      <w:footerReference w:type="default" r:id="rId9"/>
      <w:pgSz w:w="11906" w:h="16838"/>
      <w:pgMar w:top="568" w:right="850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CD3" w:rsidRDefault="00F04CD3">
      <w:r>
        <w:separator/>
      </w:r>
    </w:p>
  </w:endnote>
  <w:endnote w:type="continuationSeparator" w:id="0">
    <w:p w:rsidR="00F04CD3" w:rsidRDefault="00F04C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674548">
      <w:rPr>
        <w:rStyle w:val="a8"/>
        <w:noProof/>
      </w:rPr>
      <w:t>5</w:t>
    </w:r>
    <w:r>
      <w:rPr>
        <w:rStyle w:val="a8"/>
      </w:rPr>
      <w:fldChar w:fldCharType="end"/>
    </w:r>
  </w:p>
  <w:p w:rsidR="00F66B47" w:rsidRDefault="00F66B47" w:rsidP="00F755F2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CD3" w:rsidRDefault="00F04CD3">
      <w:r>
        <w:separator/>
      </w:r>
    </w:p>
  </w:footnote>
  <w:footnote w:type="continuationSeparator" w:id="0">
    <w:p w:rsidR="00F04CD3" w:rsidRDefault="00F04CD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018BD"/>
    <w:multiLevelType w:val="hybridMultilevel"/>
    <w:tmpl w:val="C53E75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3063089"/>
    <w:multiLevelType w:val="hybridMultilevel"/>
    <w:tmpl w:val="80888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3358BC"/>
    <w:multiLevelType w:val="hybridMultilevel"/>
    <w:tmpl w:val="C2AE1A6C"/>
    <w:lvl w:ilvl="0" w:tplc="6F1C0874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3">
    <w:nsid w:val="03975D13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4415A92"/>
    <w:multiLevelType w:val="hybridMultilevel"/>
    <w:tmpl w:val="B57A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DA6EFF"/>
    <w:multiLevelType w:val="hybridMultilevel"/>
    <w:tmpl w:val="84486826"/>
    <w:lvl w:ilvl="0" w:tplc="F426D5B2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6">
    <w:nsid w:val="0B6A1172"/>
    <w:multiLevelType w:val="hybridMultilevel"/>
    <w:tmpl w:val="1B029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D800E25"/>
    <w:multiLevelType w:val="hybridMultilevel"/>
    <w:tmpl w:val="FD8A5C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E4D4BC8"/>
    <w:multiLevelType w:val="hybridMultilevel"/>
    <w:tmpl w:val="C1AEACD8"/>
    <w:lvl w:ilvl="0" w:tplc="85021D4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9">
    <w:nsid w:val="0F847DA3"/>
    <w:multiLevelType w:val="multilevel"/>
    <w:tmpl w:val="6DC0BDB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 w:val="0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 w:val="0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 w:val="0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 w:val="0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 w:val="0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 w:val="0"/>
        <w:color w:val="000000"/>
      </w:rPr>
    </w:lvl>
  </w:abstractNum>
  <w:abstractNum w:abstractNumId="10">
    <w:nsid w:val="10D4482D"/>
    <w:multiLevelType w:val="hybridMultilevel"/>
    <w:tmpl w:val="99E8E1BA"/>
    <w:lvl w:ilvl="0" w:tplc="2E6C361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13863737"/>
    <w:multiLevelType w:val="hybridMultilevel"/>
    <w:tmpl w:val="45FC310C"/>
    <w:lvl w:ilvl="0" w:tplc="97F89D48">
      <w:start w:val="1"/>
      <w:numFmt w:val="decimal"/>
      <w:lvlText w:val="%1."/>
      <w:lvlJc w:val="left"/>
      <w:pPr>
        <w:ind w:left="34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6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78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0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2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4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6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38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09" w:hanging="180"/>
      </w:pPr>
      <w:rPr>
        <w:rFonts w:cs="Times New Roman"/>
      </w:rPr>
    </w:lvl>
  </w:abstractNum>
  <w:abstractNum w:abstractNumId="12">
    <w:nsid w:val="13ED2B0C"/>
    <w:multiLevelType w:val="hybridMultilevel"/>
    <w:tmpl w:val="B12EA36C"/>
    <w:lvl w:ilvl="0" w:tplc="68C24D3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>
    <w:nsid w:val="1416316D"/>
    <w:multiLevelType w:val="hybridMultilevel"/>
    <w:tmpl w:val="A84E5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E444A0"/>
    <w:multiLevelType w:val="hybridMultilevel"/>
    <w:tmpl w:val="D646B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194C3D92"/>
    <w:multiLevelType w:val="hybridMultilevel"/>
    <w:tmpl w:val="636ECA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1C6F7297"/>
    <w:multiLevelType w:val="hybridMultilevel"/>
    <w:tmpl w:val="BBA6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1D767C25"/>
    <w:multiLevelType w:val="hybridMultilevel"/>
    <w:tmpl w:val="1496FDD6"/>
    <w:lvl w:ilvl="0" w:tplc="873CAD84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8">
    <w:nsid w:val="1EC36870"/>
    <w:multiLevelType w:val="hybridMultilevel"/>
    <w:tmpl w:val="7220AB24"/>
    <w:lvl w:ilvl="0" w:tplc="836A22C0">
      <w:start w:val="5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205D35E1"/>
    <w:multiLevelType w:val="hybridMultilevel"/>
    <w:tmpl w:val="57BC41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20BD2513"/>
    <w:multiLevelType w:val="hybridMultilevel"/>
    <w:tmpl w:val="B2BA0FF2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7AFEC03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656D33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7A7087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C4BE450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BCEBD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86F62F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462CC7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900F1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1">
    <w:nsid w:val="26A53DBB"/>
    <w:multiLevelType w:val="hybridMultilevel"/>
    <w:tmpl w:val="41A4A50E"/>
    <w:lvl w:ilvl="0" w:tplc="A8D8E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B17DBD"/>
    <w:multiLevelType w:val="hybridMultilevel"/>
    <w:tmpl w:val="3F1ED98A"/>
    <w:lvl w:ilvl="0" w:tplc="0419000F">
      <w:start w:val="1"/>
      <w:numFmt w:val="decimal"/>
      <w:lvlText w:val="%1."/>
      <w:lvlJc w:val="left"/>
      <w:pPr>
        <w:ind w:left="347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DB93212"/>
    <w:multiLevelType w:val="multilevel"/>
    <w:tmpl w:val="80BE76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447506F5"/>
    <w:multiLevelType w:val="hybridMultilevel"/>
    <w:tmpl w:val="0A5C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531E9F"/>
    <w:multiLevelType w:val="hybridMultilevel"/>
    <w:tmpl w:val="7366691E"/>
    <w:lvl w:ilvl="0" w:tplc="8F16BA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069172B"/>
    <w:multiLevelType w:val="hybridMultilevel"/>
    <w:tmpl w:val="94340DC2"/>
    <w:lvl w:ilvl="0" w:tplc="630AF5B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0E80BC6"/>
    <w:multiLevelType w:val="hybridMultilevel"/>
    <w:tmpl w:val="CA281A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81057B"/>
    <w:multiLevelType w:val="hybridMultilevel"/>
    <w:tmpl w:val="AAFAD2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EF17FF6"/>
    <w:multiLevelType w:val="hybridMultilevel"/>
    <w:tmpl w:val="D62612F6"/>
    <w:lvl w:ilvl="0" w:tplc="3504556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0">
    <w:nsid w:val="632A1394"/>
    <w:multiLevelType w:val="hybridMultilevel"/>
    <w:tmpl w:val="F5BE4544"/>
    <w:lvl w:ilvl="0" w:tplc="48683EAE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1">
    <w:nsid w:val="68554F7A"/>
    <w:multiLevelType w:val="hybridMultilevel"/>
    <w:tmpl w:val="828A8C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5EE771F"/>
    <w:multiLevelType w:val="hybridMultilevel"/>
    <w:tmpl w:val="8580F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4E2524"/>
    <w:multiLevelType w:val="hybridMultilevel"/>
    <w:tmpl w:val="428692E8"/>
    <w:lvl w:ilvl="0" w:tplc="F9ACE2D4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87C7387"/>
    <w:multiLevelType w:val="hybridMultilevel"/>
    <w:tmpl w:val="0674DC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EAA0590"/>
    <w:multiLevelType w:val="hybridMultilevel"/>
    <w:tmpl w:val="F11098B2"/>
    <w:lvl w:ilvl="0" w:tplc="6F5A4C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5"/>
  </w:num>
  <w:num w:numId="3">
    <w:abstractNumId w:val="15"/>
  </w:num>
  <w:num w:numId="4">
    <w:abstractNumId w:val="1"/>
  </w:num>
  <w:num w:numId="5">
    <w:abstractNumId w:val="6"/>
  </w:num>
  <w:num w:numId="6">
    <w:abstractNumId w:val="16"/>
  </w:num>
  <w:num w:numId="7">
    <w:abstractNumId w:val="18"/>
  </w:num>
  <w:num w:numId="8">
    <w:abstractNumId w:val="20"/>
  </w:num>
  <w:num w:numId="9">
    <w:abstractNumId w:val="23"/>
  </w:num>
  <w:num w:numId="10">
    <w:abstractNumId w:val="9"/>
  </w:num>
  <w:num w:numId="11">
    <w:abstractNumId w:val="34"/>
  </w:num>
  <w:num w:numId="12">
    <w:abstractNumId w:val="7"/>
  </w:num>
  <w:num w:numId="13">
    <w:abstractNumId w:val="0"/>
  </w:num>
  <w:num w:numId="14">
    <w:abstractNumId w:val="32"/>
  </w:num>
  <w:num w:numId="15">
    <w:abstractNumId w:val="29"/>
  </w:num>
  <w:num w:numId="16">
    <w:abstractNumId w:val="12"/>
  </w:num>
  <w:num w:numId="17">
    <w:abstractNumId w:val="24"/>
  </w:num>
  <w:num w:numId="18">
    <w:abstractNumId w:val="13"/>
  </w:num>
  <w:num w:numId="19">
    <w:abstractNumId w:val="33"/>
  </w:num>
  <w:num w:numId="20">
    <w:abstractNumId w:val="22"/>
  </w:num>
  <w:num w:numId="21">
    <w:abstractNumId w:val="10"/>
  </w:num>
  <w:num w:numId="22">
    <w:abstractNumId w:val="8"/>
  </w:num>
  <w:num w:numId="23">
    <w:abstractNumId w:val="14"/>
  </w:num>
  <w:num w:numId="24">
    <w:abstractNumId w:val="25"/>
  </w:num>
  <w:num w:numId="25">
    <w:abstractNumId w:val="4"/>
  </w:num>
  <w:num w:numId="26">
    <w:abstractNumId w:val="2"/>
  </w:num>
  <w:num w:numId="27">
    <w:abstractNumId w:val="11"/>
  </w:num>
  <w:num w:numId="28">
    <w:abstractNumId w:val="5"/>
  </w:num>
  <w:num w:numId="29">
    <w:abstractNumId w:val="26"/>
  </w:num>
  <w:num w:numId="30">
    <w:abstractNumId w:val="27"/>
  </w:num>
  <w:num w:numId="31">
    <w:abstractNumId w:val="3"/>
  </w:num>
  <w:num w:numId="32">
    <w:abstractNumId w:val="28"/>
  </w:num>
  <w:num w:numId="33">
    <w:abstractNumId w:val="31"/>
  </w:num>
  <w:num w:numId="34">
    <w:abstractNumId w:val="19"/>
  </w:num>
  <w:num w:numId="35">
    <w:abstractNumId w:val="17"/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14E79"/>
    <w:rsid w:val="00011ADC"/>
    <w:rsid w:val="00012273"/>
    <w:rsid w:val="000138A8"/>
    <w:rsid w:val="000150BC"/>
    <w:rsid w:val="000165D5"/>
    <w:rsid w:val="00035570"/>
    <w:rsid w:val="0004027B"/>
    <w:rsid w:val="0006320E"/>
    <w:rsid w:val="00084FC5"/>
    <w:rsid w:val="000863AF"/>
    <w:rsid w:val="0009332E"/>
    <w:rsid w:val="000A3C07"/>
    <w:rsid w:val="000A5AC1"/>
    <w:rsid w:val="000B0D35"/>
    <w:rsid w:val="000B6FC0"/>
    <w:rsid w:val="000B7663"/>
    <w:rsid w:val="000D0830"/>
    <w:rsid w:val="000D163D"/>
    <w:rsid w:val="000D4FAD"/>
    <w:rsid w:val="000E3CBC"/>
    <w:rsid w:val="000E3FDF"/>
    <w:rsid w:val="000E5E33"/>
    <w:rsid w:val="000E776D"/>
    <w:rsid w:val="000F7AF8"/>
    <w:rsid w:val="001024E5"/>
    <w:rsid w:val="001040F2"/>
    <w:rsid w:val="0011158E"/>
    <w:rsid w:val="00116B41"/>
    <w:rsid w:val="0012770F"/>
    <w:rsid w:val="00131EC8"/>
    <w:rsid w:val="001376D4"/>
    <w:rsid w:val="0014531F"/>
    <w:rsid w:val="001528D8"/>
    <w:rsid w:val="0015539C"/>
    <w:rsid w:val="001677B7"/>
    <w:rsid w:val="00167F71"/>
    <w:rsid w:val="00174939"/>
    <w:rsid w:val="001760C4"/>
    <w:rsid w:val="00182A2F"/>
    <w:rsid w:val="001A293B"/>
    <w:rsid w:val="001A2E1E"/>
    <w:rsid w:val="001A5023"/>
    <w:rsid w:val="001A549E"/>
    <w:rsid w:val="001B1182"/>
    <w:rsid w:val="001B1781"/>
    <w:rsid w:val="001B6F9E"/>
    <w:rsid w:val="001C0277"/>
    <w:rsid w:val="001C6281"/>
    <w:rsid w:val="001D0A4B"/>
    <w:rsid w:val="001D5CFE"/>
    <w:rsid w:val="001E1BD3"/>
    <w:rsid w:val="001E1D73"/>
    <w:rsid w:val="001E3197"/>
    <w:rsid w:val="001E3ADE"/>
    <w:rsid w:val="001E7FC6"/>
    <w:rsid w:val="001F1720"/>
    <w:rsid w:val="001F7D93"/>
    <w:rsid w:val="0021546D"/>
    <w:rsid w:val="002177CE"/>
    <w:rsid w:val="00220189"/>
    <w:rsid w:val="0022434E"/>
    <w:rsid w:val="002256AD"/>
    <w:rsid w:val="0024744E"/>
    <w:rsid w:val="002531E9"/>
    <w:rsid w:val="002542CD"/>
    <w:rsid w:val="0025522E"/>
    <w:rsid w:val="00255C32"/>
    <w:rsid w:val="00261D87"/>
    <w:rsid w:val="00265C10"/>
    <w:rsid w:val="00270DE9"/>
    <w:rsid w:val="0028245B"/>
    <w:rsid w:val="00284E09"/>
    <w:rsid w:val="00286A00"/>
    <w:rsid w:val="00292430"/>
    <w:rsid w:val="002931BE"/>
    <w:rsid w:val="002A12AD"/>
    <w:rsid w:val="002A7598"/>
    <w:rsid w:val="002B6391"/>
    <w:rsid w:val="002C259F"/>
    <w:rsid w:val="002C329A"/>
    <w:rsid w:val="002C7043"/>
    <w:rsid w:val="002D6210"/>
    <w:rsid w:val="002D7B53"/>
    <w:rsid w:val="002E0C31"/>
    <w:rsid w:val="002E13F8"/>
    <w:rsid w:val="002E3CF7"/>
    <w:rsid w:val="002E4708"/>
    <w:rsid w:val="002F288F"/>
    <w:rsid w:val="00302EA3"/>
    <w:rsid w:val="00304783"/>
    <w:rsid w:val="003106DB"/>
    <w:rsid w:val="003127B4"/>
    <w:rsid w:val="0031475E"/>
    <w:rsid w:val="00327D40"/>
    <w:rsid w:val="0033379C"/>
    <w:rsid w:val="00333E61"/>
    <w:rsid w:val="00334190"/>
    <w:rsid w:val="00343AC0"/>
    <w:rsid w:val="00344F7E"/>
    <w:rsid w:val="00346800"/>
    <w:rsid w:val="003504E9"/>
    <w:rsid w:val="0039302C"/>
    <w:rsid w:val="003973F3"/>
    <w:rsid w:val="003A495A"/>
    <w:rsid w:val="003A7E80"/>
    <w:rsid w:val="003B3130"/>
    <w:rsid w:val="003B3DA5"/>
    <w:rsid w:val="003B5CB9"/>
    <w:rsid w:val="003C1B6F"/>
    <w:rsid w:val="003D0279"/>
    <w:rsid w:val="003D03C7"/>
    <w:rsid w:val="003E35EC"/>
    <w:rsid w:val="003E37E3"/>
    <w:rsid w:val="003E3B60"/>
    <w:rsid w:val="003E4A48"/>
    <w:rsid w:val="003F0AF5"/>
    <w:rsid w:val="003F3030"/>
    <w:rsid w:val="003F41D4"/>
    <w:rsid w:val="003F64C3"/>
    <w:rsid w:val="003F6839"/>
    <w:rsid w:val="003F76B3"/>
    <w:rsid w:val="00401F0C"/>
    <w:rsid w:val="00411D5E"/>
    <w:rsid w:val="00440505"/>
    <w:rsid w:val="00441BCB"/>
    <w:rsid w:val="00444DBB"/>
    <w:rsid w:val="00467014"/>
    <w:rsid w:val="00471719"/>
    <w:rsid w:val="00472409"/>
    <w:rsid w:val="00481759"/>
    <w:rsid w:val="004A5323"/>
    <w:rsid w:val="004A5EB7"/>
    <w:rsid w:val="004A6F88"/>
    <w:rsid w:val="004A7E00"/>
    <w:rsid w:val="004B707B"/>
    <w:rsid w:val="004C1329"/>
    <w:rsid w:val="004C769D"/>
    <w:rsid w:val="004D41EE"/>
    <w:rsid w:val="004D428C"/>
    <w:rsid w:val="004D4ADC"/>
    <w:rsid w:val="004E5BBB"/>
    <w:rsid w:val="005056BB"/>
    <w:rsid w:val="00506183"/>
    <w:rsid w:val="00513A28"/>
    <w:rsid w:val="0051582A"/>
    <w:rsid w:val="00527048"/>
    <w:rsid w:val="00530F08"/>
    <w:rsid w:val="005330C4"/>
    <w:rsid w:val="0054166E"/>
    <w:rsid w:val="00542A5E"/>
    <w:rsid w:val="005513E7"/>
    <w:rsid w:val="00556BED"/>
    <w:rsid w:val="00561450"/>
    <w:rsid w:val="005627D8"/>
    <w:rsid w:val="00565171"/>
    <w:rsid w:val="005715C3"/>
    <w:rsid w:val="00571C74"/>
    <w:rsid w:val="0058030B"/>
    <w:rsid w:val="00583936"/>
    <w:rsid w:val="005939B0"/>
    <w:rsid w:val="005A273D"/>
    <w:rsid w:val="005A6838"/>
    <w:rsid w:val="005A6E05"/>
    <w:rsid w:val="005A72DB"/>
    <w:rsid w:val="005A7F58"/>
    <w:rsid w:val="005B003F"/>
    <w:rsid w:val="005C270B"/>
    <w:rsid w:val="005C57AB"/>
    <w:rsid w:val="005D0CDC"/>
    <w:rsid w:val="005D2F37"/>
    <w:rsid w:val="005D5535"/>
    <w:rsid w:val="005E0864"/>
    <w:rsid w:val="005E44C2"/>
    <w:rsid w:val="005E4A15"/>
    <w:rsid w:val="005E69A1"/>
    <w:rsid w:val="005F5040"/>
    <w:rsid w:val="005F520E"/>
    <w:rsid w:val="00602704"/>
    <w:rsid w:val="00620EDF"/>
    <w:rsid w:val="00624092"/>
    <w:rsid w:val="00626313"/>
    <w:rsid w:val="006277E7"/>
    <w:rsid w:val="00627C10"/>
    <w:rsid w:val="006337F4"/>
    <w:rsid w:val="00634569"/>
    <w:rsid w:val="00636959"/>
    <w:rsid w:val="00640FF7"/>
    <w:rsid w:val="0064767A"/>
    <w:rsid w:val="00647BCB"/>
    <w:rsid w:val="00653421"/>
    <w:rsid w:val="00654B31"/>
    <w:rsid w:val="0066132A"/>
    <w:rsid w:val="00673C74"/>
    <w:rsid w:val="00674548"/>
    <w:rsid w:val="00674E3B"/>
    <w:rsid w:val="00675A31"/>
    <w:rsid w:val="0067615E"/>
    <w:rsid w:val="00685E5A"/>
    <w:rsid w:val="00692863"/>
    <w:rsid w:val="006A0DB0"/>
    <w:rsid w:val="006A6DBB"/>
    <w:rsid w:val="006B18DC"/>
    <w:rsid w:val="006B3532"/>
    <w:rsid w:val="006C0A86"/>
    <w:rsid w:val="006C4E8D"/>
    <w:rsid w:val="006E2EFB"/>
    <w:rsid w:val="006F15C4"/>
    <w:rsid w:val="00707674"/>
    <w:rsid w:val="00714E79"/>
    <w:rsid w:val="00722F66"/>
    <w:rsid w:val="0072436D"/>
    <w:rsid w:val="00725E96"/>
    <w:rsid w:val="00731029"/>
    <w:rsid w:val="00752CCA"/>
    <w:rsid w:val="00771FC4"/>
    <w:rsid w:val="007752B5"/>
    <w:rsid w:val="00775839"/>
    <w:rsid w:val="0077620A"/>
    <w:rsid w:val="00781C2B"/>
    <w:rsid w:val="00785A1D"/>
    <w:rsid w:val="00786548"/>
    <w:rsid w:val="0078691B"/>
    <w:rsid w:val="0079530E"/>
    <w:rsid w:val="007957B3"/>
    <w:rsid w:val="00796747"/>
    <w:rsid w:val="007B3C98"/>
    <w:rsid w:val="007B3ED8"/>
    <w:rsid w:val="007B5CD4"/>
    <w:rsid w:val="007B67CE"/>
    <w:rsid w:val="007C0179"/>
    <w:rsid w:val="007C2355"/>
    <w:rsid w:val="007C33D4"/>
    <w:rsid w:val="007C3F79"/>
    <w:rsid w:val="007D015E"/>
    <w:rsid w:val="007D60CB"/>
    <w:rsid w:val="007E0F90"/>
    <w:rsid w:val="007E4033"/>
    <w:rsid w:val="007E59A1"/>
    <w:rsid w:val="007F215A"/>
    <w:rsid w:val="007F2A55"/>
    <w:rsid w:val="007F69A7"/>
    <w:rsid w:val="00803B6B"/>
    <w:rsid w:val="008058A5"/>
    <w:rsid w:val="008073FC"/>
    <w:rsid w:val="008141AB"/>
    <w:rsid w:val="00826696"/>
    <w:rsid w:val="0083381C"/>
    <w:rsid w:val="00837825"/>
    <w:rsid w:val="00837B32"/>
    <w:rsid w:val="008422F0"/>
    <w:rsid w:val="0084291A"/>
    <w:rsid w:val="00850C28"/>
    <w:rsid w:val="0085110F"/>
    <w:rsid w:val="00865F88"/>
    <w:rsid w:val="0087097A"/>
    <w:rsid w:val="00874930"/>
    <w:rsid w:val="00877657"/>
    <w:rsid w:val="00880D5C"/>
    <w:rsid w:val="008814F3"/>
    <w:rsid w:val="00887E84"/>
    <w:rsid w:val="00891E70"/>
    <w:rsid w:val="00892452"/>
    <w:rsid w:val="008A23CD"/>
    <w:rsid w:val="008A432B"/>
    <w:rsid w:val="008B2CA5"/>
    <w:rsid w:val="008C0A08"/>
    <w:rsid w:val="008C7269"/>
    <w:rsid w:val="008C7F9C"/>
    <w:rsid w:val="008D1919"/>
    <w:rsid w:val="008D539A"/>
    <w:rsid w:val="008E13F0"/>
    <w:rsid w:val="008E4726"/>
    <w:rsid w:val="008E584C"/>
    <w:rsid w:val="008E64E2"/>
    <w:rsid w:val="008F1262"/>
    <w:rsid w:val="00903CB2"/>
    <w:rsid w:val="009208D4"/>
    <w:rsid w:val="00920A40"/>
    <w:rsid w:val="00920D6F"/>
    <w:rsid w:val="00926A30"/>
    <w:rsid w:val="00932E42"/>
    <w:rsid w:val="00943079"/>
    <w:rsid w:val="00951C4B"/>
    <w:rsid w:val="00954ABF"/>
    <w:rsid w:val="009877DD"/>
    <w:rsid w:val="00990BB7"/>
    <w:rsid w:val="009914AA"/>
    <w:rsid w:val="00995885"/>
    <w:rsid w:val="009A73CD"/>
    <w:rsid w:val="009B3B1C"/>
    <w:rsid w:val="009C18F3"/>
    <w:rsid w:val="009D75D7"/>
    <w:rsid w:val="009E4C08"/>
    <w:rsid w:val="009E4C6A"/>
    <w:rsid w:val="009E6D82"/>
    <w:rsid w:val="009F4273"/>
    <w:rsid w:val="009F5EAB"/>
    <w:rsid w:val="00A002D7"/>
    <w:rsid w:val="00A06791"/>
    <w:rsid w:val="00A06CF9"/>
    <w:rsid w:val="00A06F89"/>
    <w:rsid w:val="00A07846"/>
    <w:rsid w:val="00A10938"/>
    <w:rsid w:val="00A10F7C"/>
    <w:rsid w:val="00A1384C"/>
    <w:rsid w:val="00A148E7"/>
    <w:rsid w:val="00A15B1A"/>
    <w:rsid w:val="00A15E04"/>
    <w:rsid w:val="00A224DB"/>
    <w:rsid w:val="00A23847"/>
    <w:rsid w:val="00A24853"/>
    <w:rsid w:val="00A31A76"/>
    <w:rsid w:val="00A32CFD"/>
    <w:rsid w:val="00A34DF6"/>
    <w:rsid w:val="00A360E6"/>
    <w:rsid w:val="00A53399"/>
    <w:rsid w:val="00A63509"/>
    <w:rsid w:val="00A64972"/>
    <w:rsid w:val="00A729AF"/>
    <w:rsid w:val="00A76CBB"/>
    <w:rsid w:val="00A859D5"/>
    <w:rsid w:val="00A93A8D"/>
    <w:rsid w:val="00A94EEF"/>
    <w:rsid w:val="00A9537E"/>
    <w:rsid w:val="00AC0DB5"/>
    <w:rsid w:val="00AC27B4"/>
    <w:rsid w:val="00AC31AB"/>
    <w:rsid w:val="00AC4109"/>
    <w:rsid w:val="00AC4120"/>
    <w:rsid w:val="00AD049B"/>
    <w:rsid w:val="00AD214C"/>
    <w:rsid w:val="00AD22AD"/>
    <w:rsid w:val="00AD47CF"/>
    <w:rsid w:val="00AD6121"/>
    <w:rsid w:val="00AE74EF"/>
    <w:rsid w:val="00AF22E0"/>
    <w:rsid w:val="00AF5967"/>
    <w:rsid w:val="00B03193"/>
    <w:rsid w:val="00B03709"/>
    <w:rsid w:val="00B12D12"/>
    <w:rsid w:val="00B13178"/>
    <w:rsid w:val="00B27496"/>
    <w:rsid w:val="00B302F3"/>
    <w:rsid w:val="00B43EC9"/>
    <w:rsid w:val="00B50508"/>
    <w:rsid w:val="00B5457B"/>
    <w:rsid w:val="00B6304D"/>
    <w:rsid w:val="00B739BF"/>
    <w:rsid w:val="00B74044"/>
    <w:rsid w:val="00B817BA"/>
    <w:rsid w:val="00B8342E"/>
    <w:rsid w:val="00B84004"/>
    <w:rsid w:val="00B91403"/>
    <w:rsid w:val="00B9303D"/>
    <w:rsid w:val="00B94D9F"/>
    <w:rsid w:val="00B95196"/>
    <w:rsid w:val="00BA0360"/>
    <w:rsid w:val="00BD218F"/>
    <w:rsid w:val="00BE29D4"/>
    <w:rsid w:val="00BE633D"/>
    <w:rsid w:val="00BE6FB5"/>
    <w:rsid w:val="00BF14B1"/>
    <w:rsid w:val="00BF5041"/>
    <w:rsid w:val="00BF548E"/>
    <w:rsid w:val="00BF57B0"/>
    <w:rsid w:val="00BF7595"/>
    <w:rsid w:val="00C03B9D"/>
    <w:rsid w:val="00C03BE8"/>
    <w:rsid w:val="00C07936"/>
    <w:rsid w:val="00C151F2"/>
    <w:rsid w:val="00C22571"/>
    <w:rsid w:val="00C31D44"/>
    <w:rsid w:val="00C34B81"/>
    <w:rsid w:val="00C445EF"/>
    <w:rsid w:val="00C46E1E"/>
    <w:rsid w:val="00C52AF0"/>
    <w:rsid w:val="00C602F0"/>
    <w:rsid w:val="00C81B7C"/>
    <w:rsid w:val="00C86851"/>
    <w:rsid w:val="00C91107"/>
    <w:rsid w:val="00C9765E"/>
    <w:rsid w:val="00CA10D9"/>
    <w:rsid w:val="00CA1CA5"/>
    <w:rsid w:val="00CA7DD8"/>
    <w:rsid w:val="00CC5E6A"/>
    <w:rsid w:val="00CC6567"/>
    <w:rsid w:val="00CD5215"/>
    <w:rsid w:val="00CF0330"/>
    <w:rsid w:val="00D05017"/>
    <w:rsid w:val="00D050D1"/>
    <w:rsid w:val="00D10AF0"/>
    <w:rsid w:val="00D20F80"/>
    <w:rsid w:val="00D22C66"/>
    <w:rsid w:val="00D36CAD"/>
    <w:rsid w:val="00D42DB6"/>
    <w:rsid w:val="00D53DBA"/>
    <w:rsid w:val="00D53DE3"/>
    <w:rsid w:val="00D547DB"/>
    <w:rsid w:val="00D562E0"/>
    <w:rsid w:val="00D6653A"/>
    <w:rsid w:val="00D737DF"/>
    <w:rsid w:val="00D935AE"/>
    <w:rsid w:val="00D950F9"/>
    <w:rsid w:val="00DA3412"/>
    <w:rsid w:val="00DA51D7"/>
    <w:rsid w:val="00DA5A65"/>
    <w:rsid w:val="00DA5D90"/>
    <w:rsid w:val="00DA7719"/>
    <w:rsid w:val="00DB5AD2"/>
    <w:rsid w:val="00DC6F00"/>
    <w:rsid w:val="00DD08DB"/>
    <w:rsid w:val="00DD5AAF"/>
    <w:rsid w:val="00DD5B7E"/>
    <w:rsid w:val="00DE01D7"/>
    <w:rsid w:val="00DE4323"/>
    <w:rsid w:val="00DE4DC8"/>
    <w:rsid w:val="00DF2488"/>
    <w:rsid w:val="00DF3414"/>
    <w:rsid w:val="00DF6667"/>
    <w:rsid w:val="00E026D7"/>
    <w:rsid w:val="00E043AC"/>
    <w:rsid w:val="00E044AA"/>
    <w:rsid w:val="00E06A64"/>
    <w:rsid w:val="00E0751E"/>
    <w:rsid w:val="00E1018F"/>
    <w:rsid w:val="00E117B8"/>
    <w:rsid w:val="00E312E3"/>
    <w:rsid w:val="00E3475D"/>
    <w:rsid w:val="00E35BED"/>
    <w:rsid w:val="00E40914"/>
    <w:rsid w:val="00E46930"/>
    <w:rsid w:val="00E47217"/>
    <w:rsid w:val="00E5135C"/>
    <w:rsid w:val="00E52E18"/>
    <w:rsid w:val="00E618C1"/>
    <w:rsid w:val="00E707A5"/>
    <w:rsid w:val="00E90C19"/>
    <w:rsid w:val="00E9298E"/>
    <w:rsid w:val="00E95739"/>
    <w:rsid w:val="00E96186"/>
    <w:rsid w:val="00E9655C"/>
    <w:rsid w:val="00E9735C"/>
    <w:rsid w:val="00EA5C29"/>
    <w:rsid w:val="00EC20CD"/>
    <w:rsid w:val="00ED5FF8"/>
    <w:rsid w:val="00ED7AE4"/>
    <w:rsid w:val="00EE5623"/>
    <w:rsid w:val="00EF1BF6"/>
    <w:rsid w:val="00EF4F28"/>
    <w:rsid w:val="00EF5C9E"/>
    <w:rsid w:val="00F00F0C"/>
    <w:rsid w:val="00F01F29"/>
    <w:rsid w:val="00F04CD3"/>
    <w:rsid w:val="00F074A8"/>
    <w:rsid w:val="00F1074B"/>
    <w:rsid w:val="00F16B8E"/>
    <w:rsid w:val="00F22E7C"/>
    <w:rsid w:val="00F2308C"/>
    <w:rsid w:val="00F334EE"/>
    <w:rsid w:val="00F366D3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755F2"/>
    <w:rsid w:val="00F82D40"/>
    <w:rsid w:val="00F867ED"/>
    <w:rsid w:val="00FA014E"/>
    <w:rsid w:val="00FA0213"/>
    <w:rsid w:val="00FA15C6"/>
    <w:rsid w:val="00FB0E09"/>
    <w:rsid w:val="00FB2B39"/>
    <w:rsid w:val="00FB39F3"/>
    <w:rsid w:val="00FB5FC4"/>
    <w:rsid w:val="00FC3F8E"/>
    <w:rsid w:val="00FC42D2"/>
    <w:rsid w:val="00FC7567"/>
    <w:rsid w:val="00FE15B9"/>
    <w:rsid w:val="00FE2309"/>
    <w:rsid w:val="00FE2D5A"/>
    <w:rsid w:val="00FE4803"/>
    <w:rsid w:val="00FE550B"/>
    <w:rsid w:val="00FF13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4C0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0D08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B6AF3-9AB6-4054-955C-081A9ACA1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1725</Words>
  <Characters>9836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11538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Карина Валентина Ивановна</cp:lastModifiedBy>
  <cp:revision>2</cp:revision>
  <cp:lastPrinted>2018-02-12T11:52:00Z</cp:lastPrinted>
  <dcterms:created xsi:type="dcterms:W3CDTF">2018-02-13T11:23:00Z</dcterms:created>
  <dcterms:modified xsi:type="dcterms:W3CDTF">2018-02-13T11:23:00Z</dcterms:modified>
</cp:coreProperties>
</file>