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D404EE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124BF8" w:rsidRPr="00D97974">
        <w:rPr>
          <w:rStyle w:val="a3"/>
          <w:b w:val="0"/>
          <w:color w:val="000000" w:themeColor="text1"/>
          <w:sz w:val="22"/>
          <w:szCs w:val="22"/>
        </w:rPr>
        <w:t>3</w:t>
      </w:r>
      <w:r w:rsidR="00F519D3">
        <w:rPr>
          <w:rStyle w:val="a3"/>
          <w:b w:val="0"/>
          <w:color w:val="000000" w:themeColor="text1"/>
          <w:sz w:val="22"/>
          <w:szCs w:val="22"/>
        </w:rPr>
        <w:t>9</w:t>
      </w:r>
      <w:r w:rsidRPr="00D97974">
        <w:rPr>
          <w:rStyle w:val="a3"/>
          <w:b w:val="0"/>
          <w:color w:val="000000" w:themeColor="text1"/>
          <w:sz w:val="22"/>
          <w:szCs w:val="22"/>
        </w:rPr>
        <w:t>/0</w:t>
      </w:r>
      <w:r w:rsidR="00F53D2F">
        <w:rPr>
          <w:rStyle w:val="a3"/>
          <w:b w:val="0"/>
          <w:color w:val="000000" w:themeColor="text1"/>
          <w:sz w:val="22"/>
          <w:szCs w:val="22"/>
        </w:rPr>
        <w:t>8</w:t>
      </w:r>
      <w:r w:rsidRPr="00D97974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заседания  Совета</w:t>
      </w:r>
    </w:p>
    <w:p w:rsidR="007A5B70" w:rsidRPr="00D97974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D97974">
        <w:rPr>
          <w:color w:val="000000" w:themeColor="text1"/>
          <w:sz w:val="22"/>
          <w:szCs w:val="22"/>
        </w:rPr>
        <w:t xml:space="preserve"> организации</w:t>
      </w:r>
      <w:r w:rsidR="007A5B70" w:rsidRPr="00D97974">
        <w:rPr>
          <w:color w:val="000000" w:themeColor="text1"/>
          <w:sz w:val="22"/>
          <w:szCs w:val="22"/>
        </w:rPr>
        <w:t xml:space="preserve"> </w:t>
      </w:r>
      <w:r w:rsidR="002A083F" w:rsidRPr="00D97974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>
        <w:rPr>
          <w:color w:val="000000" w:themeColor="text1"/>
          <w:sz w:val="22"/>
          <w:szCs w:val="22"/>
        </w:rPr>
        <w:t xml:space="preserve"> </w:t>
      </w:r>
      <w:r w:rsidRPr="00D979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D97974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«</w:t>
      </w:r>
      <w:r w:rsidR="00F4342B">
        <w:rPr>
          <w:color w:val="000000" w:themeColor="text1"/>
          <w:sz w:val="22"/>
          <w:szCs w:val="22"/>
        </w:rPr>
        <w:t>1</w:t>
      </w:r>
      <w:r w:rsidR="00F519D3">
        <w:rPr>
          <w:color w:val="000000" w:themeColor="text1"/>
          <w:sz w:val="22"/>
          <w:szCs w:val="22"/>
        </w:rPr>
        <w:t>6</w:t>
      </w:r>
      <w:r w:rsidRPr="00D97974">
        <w:rPr>
          <w:color w:val="000000" w:themeColor="text1"/>
          <w:sz w:val="22"/>
          <w:szCs w:val="22"/>
        </w:rPr>
        <w:t xml:space="preserve">» </w:t>
      </w:r>
      <w:r w:rsidR="00F53D2F">
        <w:rPr>
          <w:color w:val="000000" w:themeColor="text1"/>
          <w:sz w:val="22"/>
          <w:szCs w:val="22"/>
        </w:rPr>
        <w:t>августа</w:t>
      </w:r>
      <w:r w:rsidRPr="00D97974">
        <w:rPr>
          <w:color w:val="000000" w:themeColor="text1"/>
          <w:sz w:val="22"/>
          <w:szCs w:val="22"/>
        </w:rPr>
        <w:t xml:space="preserve"> 2017 г.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D97974">
        <w:rPr>
          <w:color w:val="000000" w:themeColor="text1"/>
          <w:sz w:val="22"/>
          <w:szCs w:val="22"/>
        </w:rPr>
        <w:t>– 15.</w:t>
      </w:r>
    </w:p>
    <w:p w:rsidR="00DF7EA1" w:rsidRPr="00D97974" w:rsidRDefault="00DF7EA1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Члены Совета:</w:t>
      </w:r>
      <w:r w:rsidR="00F02756" w:rsidRPr="00D97974">
        <w:rPr>
          <w:color w:val="000000" w:themeColor="text1"/>
          <w:sz w:val="22"/>
          <w:szCs w:val="22"/>
        </w:rPr>
        <w:tab/>
      </w:r>
    </w:p>
    <w:p w:rsidR="00376B7C" w:rsidRPr="00D97974" w:rsidRDefault="00376B7C" w:rsidP="00D404EE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D979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D97974">
        <w:rPr>
          <w:color w:val="000000" w:themeColor="text1"/>
          <w:sz w:val="22"/>
          <w:szCs w:val="22"/>
        </w:rPr>
        <w:t>Росэнергоатом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Климонтова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Атомтехэнерго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Мушаков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Нагинский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Покидышев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D979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D97974">
        <w:rPr>
          <w:color w:val="000000" w:themeColor="text1"/>
          <w:sz w:val="22"/>
          <w:szCs w:val="22"/>
        </w:rPr>
        <w:t>);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11. </w:t>
      </w:r>
      <w:proofErr w:type="spellStart"/>
      <w:r w:rsidRPr="00D97974">
        <w:rPr>
          <w:color w:val="000000" w:themeColor="text1"/>
          <w:sz w:val="22"/>
          <w:szCs w:val="22"/>
        </w:rPr>
        <w:t>Похлебаев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Михаил Иванович – (</w:t>
      </w:r>
      <w:r w:rsidR="00F766A8" w:rsidRPr="00D97974">
        <w:rPr>
          <w:color w:val="000000" w:themeColor="text1"/>
          <w:sz w:val="22"/>
          <w:szCs w:val="22"/>
        </w:rPr>
        <w:t>Г</w:t>
      </w:r>
      <w:r w:rsidRPr="00D97974">
        <w:rPr>
          <w:color w:val="000000" w:themeColor="text1"/>
          <w:sz w:val="22"/>
          <w:szCs w:val="22"/>
        </w:rPr>
        <w:t>енеральн</w:t>
      </w:r>
      <w:r w:rsidR="00F766A8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директор ФГУП ПО «Маяк»);</w:t>
      </w:r>
    </w:p>
    <w:p w:rsidR="00376B7C" w:rsidRPr="00D97974" w:rsidRDefault="00376B7C" w:rsidP="00D404EE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13. </w:t>
      </w:r>
      <w:proofErr w:type="spellStart"/>
      <w:r w:rsidRPr="00D97974">
        <w:rPr>
          <w:color w:val="000000" w:themeColor="text1"/>
          <w:sz w:val="22"/>
          <w:szCs w:val="22"/>
        </w:rPr>
        <w:t>Сизов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D97974">
        <w:rPr>
          <w:color w:val="000000" w:themeColor="text1"/>
          <w:sz w:val="22"/>
          <w:szCs w:val="22"/>
        </w:rPr>
        <w:t>РосРАО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14. </w:t>
      </w:r>
      <w:proofErr w:type="spellStart"/>
      <w:r w:rsidRPr="00D97974">
        <w:rPr>
          <w:color w:val="000000" w:themeColor="text1"/>
          <w:sz w:val="22"/>
          <w:szCs w:val="22"/>
        </w:rPr>
        <w:t>Святецкий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 Виктор Станиславович – (</w:t>
      </w:r>
      <w:r w:rsidR="005E2226" w:rsidRPr="00D97974">
        <w:rPr>
          <w:color w:val="000000" w:themeColor="text1"/>
          <w:sz w:val="22"/>
          <w:szCs w:val="22"/>
        </w:rPr>
        <w:t>П</w:t>
      </w:r>
      <w:r w:rsidRPr="00D97974">
        <w:rPr>
          <w:color w:val="000000" w:themeColor="text1"/>
          <w:sz w:val="22"/>
          <w:szCs w:val="22"/>
        </w:rPr>
        <w:t>ерв</w:t>
      </w:r>
      <w:r w:rsidR="005E2226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заместител</w:t>
      </w:r>
      <w:r w:rsidR="005E2226" w:rsidRPr="00D97974">
        <w:rPr>
          <w:color w:val="000000" w:themeColor="text1"/>
          <w:sz w:val="22"/>
          <w:szCs w:val="22"/>
        </w:rPr>
        <w:t>ь</w:t>
      </w:r>
      <w:r w:rsidRPr="00D97974">
        <w:rPr>
          <w:color w:val="000000" w:themeColor="text1"/>
          <w:sz w:val="22"/>
          <w:szCs w:val="22"/>
        </w:rPr>
        <w:t xml:space="preserve"> генерального ди</w:t>
      </w:r>
      <w:r w:rsidR="00F766A8" w:rsidRPr="00D97974">
        <w:rPr>
          <w:color w:val="000000" w:themeColor="text1"/>
          <w:sz w:val="22"/>
          <w:szCs w:val="22"/>
        </w:rPr>
        <w:t>р</w:t>
      </w:r>
      <w:r w:rsidRPr="00D97974">
        <w:rPr>
          <w:color w:val="000000" w:themeColor="text1"/>
          <w:sz w:val="22"/>
          <w:szCs w:val="22"/>
        </w:rPr>
        <w:t>ектора АО «</w:t>
      </w:r>
      <w:proofErr w:type="spellStart"/>
      <w:r w:rsidRPr="00D979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D97974">
        <w:rPr>
          <w:color w:val="000000" w:themeColor="text1"/>
          <w:sz w:val="22"/>
          <w:szCs w:val="22"/>
        </w:rPr>
        <w:t>Демьянович</w:t>
      </w:r>
      <w:proofErr w:type="spellEnd"/>
      <w:r w:rsidRPr="00D979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D97974">
        <w:rPr>
          <w:rStyle w:val="a3"/>
          <w:color w:val="000000" w:themeColor="text1"/>
          <w:sz w:val="22"/>
          <w:szCs w:val="22"/>
        </w:rPr>
        <w:t xml:space="preserve"> </w:t>
      </w:r>
      <w:r w:rsidRPr="00D979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</w:p>
    <w:p w:rsidR="00F53D2F" w:rsidRPr="002347F9" w:rsidRDefault="00F53D2F" w:rsidP="00F53D2F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F53D2F" w:rsidRPr="002347F9" w:rsidRDefault="00F53D2F" w:rsidP="00F53D2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>
        <w:rPr>
          <w:color w:val="000000" w:themeColor="text1"/>
          <w:sz w:val="22"/>
          <w:szCs w:val="22"/>
        </w:rPr>
        <w:t>ой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>
        <w:rPr>
          <w:color w:val="000000" w:themeColor="text1"/>
          <w:sz w:val="22"/>
          <w:szCs w:val="22"/>
        </w:rPr>
        <w:t>и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F53D2F" w:rsidRPr="002347F9" w:rsidRDefault="00F53D2F" w:rsidP="00F53D2F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</w:t>
      </w:r>
      <w:r>
        <w:rPr>
          <w:color w:val="000000" w:themeColor="text1"/>
          <w:sz w:val="22"/>
          <w:szCs w:val="22"/>
        </w:rPr>
        <w:t xml:space="preserve"> </w:t>
      </w:r>
      <w:r w:rsidR="00164839">
        <w:rPr>
          <w:color w:val="000000" w:themeColor="text1"/>
          <w:sz w:val="22"/>
          <w:szCs w:val="22"/>
        </w:rPr>
        <w:t>Закрытое акционерное общество</w:t>
      </w:r>
      <w:r w:rsidR="00F4342B">
        <w:rPr>
          <w:color w:val="000000" w:themeColor="text1"/>
          <w:sz w:val="22"/>
          <w:szCs w:val="22"/>
        </w:rPr>
        <w:t xml:space="preserve"> «</w:t>
      </w:r>
      <w:r w:rsidR="00164839">
        <w:rPr>
          <w:color w:val="000000" w:themeColor="text1"/>
          <w:sz w:val="22"/>
          <w:szCs w:val="22"/>
        </w:rPr>
        <w:t>ПСК СТРОЙТЕХНИКА</w:t>
      </w:r>
      <w:r w:rsidR="00F4342B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602FB3">
        <w:rPr>
          <w:color w:val="000000" w:themeColor="text1"/>
          <w:sz w:val="22"/>
          <w:szCs w:val="22"/>
        </w:rPr>
        <w:t xml:space="preserve">ЗАО «ПСК </w:t>
      </w:r>
      <w:proofErr w:type="gramStart"/>
      <w:r w:rsidR="00602FB3">
        <w:rPr>
          <w:color w:val="000000" w:themeColor="text1"/>
          <w:sz w:val="22"/>
          <w:szCs w:val="22"/>
        </w:rPr>
        <w:t>СТ</w:t>
      </w:r>
      <w:proofErr w:type="gramEnd"/>
      <w:r w:rsidR="00602FB3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,                                         ОГРН: </w:t>
      </w:r>
      <w:r w:rsidR="00602FB3">
        <w:rPr>
          <w:color w:val="000000" w:themeColor="text1"/>
          <w:sz w:val="22"/>
          <w:szCs w:val="22"/>
        </w:rPr>
        <w:t>1087746607717</w:t>
      </w:r>
      <w:r>
        <w:rPr>
          <w:color w:val="000000" w:themeColor="text1"/>
          <w:sz w:val="22"/>
          <w:szCs w:val="22"/>
        </w:rPr>
        <w:t xml:space="preserve">, ИНН: </w:t>
      </w:r>
      <w:r w:rsidR="00602FB3">
        <w:rPr>
          <w:color w:val="000000" w:themeColor="text1"/>
          <w:sz w:val="22"/>
          <w:szCs w:val="22"/>
        </w:rPr>
        <w:t>7728658849</w:t>
      </w:r>
      <w:r>
        <w:rPr>
          <w:color w:val="000000" w:themeColor="text1"/>
          <w:sz w:val="22"/>
          <w:szCs w:val="22"/>
        </w:rPr>
        <w:t>).</w:t>
      </w:r>
    </w:p>
    <w:p w:rsidR="00F53D2F" w:rsidRPr="002347F9" w:rsidRDefault="00F53D2F" w:rsidP="00F53D2F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602FB3" w:rsidRDefault="00F53D2F" w:rsidP="00602FB3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602FB3">
        <w:rPr>
          <w:color w:val="000000" w:themeColor="text1"/>
          <w:sz w:val="22"/>
          <w:szCs w:val="22"/>
        </w:rPr>
        <w:t>Закрытое акционерное общество «ПСК СТРОЙТЕХНИКА» (сокращенное наименование: ЗАО «ПСК СТ», ОГРН: 1087746607717, ИНН: 7728658849).</w:t>
      </w: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</w:p>
    <w:p w:rsidR="001A4014" w:rsidRPr="00D97974" w:rsidRDefault="001A4014" w:rsidP="00D404E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D97974" w:rsidRDefault="001A4014" w:rsidP="00D404EE">
      <w:pPr>
        <w:pStyle w:val="a4"/>
        <w:spacing w:before="360" w:beforeAutospacing="0" w:after="0" w:afterAutospacing="0" w:line="276" w:lineRule="auto"/>
        <w:rPr>
          <w:rStyle w:val="a3"/>
          <w:b w:val="0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D97974">
        <w:rPr>
          <w:rStyle w:val="a3"/>
          <w:b w:val="0"/>
          <w:color w:val="000000" w:themeColor="text1"/>
          <w:sz w:val="22"/>
          <w:szCs w:val="22"/>
        </w:rPr>
        <w:t>В.С.</w:t>
      </w:r>
      <w:r w:rsidRPr="00D97974">
        <w:rPr>
          <w:color w:val="000000" w:themeColor="text1"/>
          <w:sz w:val="22"/>
          <w:szCs w:val="22"/>
        </w:rPr>
        <w:t xml:space="preserve">   </w:t>
      </w:r>
      <w:r w:rsidRPr="00D97974">
        <w:rPr>
          <w:color w:val="000000" w:themeColor="text1"/>
          <w:sz w:val="22"/>
          <w:szCs w:val="22"/>
        </w:rPr>
        <w:tab/>
      </w:r>
    </w:p>
    <w:p w:rsidR="00D97974" w:rsidRDefault="00D97974" w:rsidP="00D404EE">
      <w:pPr>
        <w:spacing w:before="120" w:line="276" w:lineRule="auto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D97974" w:rsidRDefault="001A4014" w:rsidP="00D97974">
      <w:pPr>
        <w:spacing w:before="120" w:line="276" w:lineRule="auto"/>
        <w:rPr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97974">
        <w:rPr>
          <w:color w:val="000000" w:themeColor="text1"/>
          <w:sz w:val="22"/>
          <w:szCs w:val="22"/>
        </w:rPr>
        <w:t xml:space="preserve">                             </w:t>
      </w:r>
      <w:r w:rsidR="007A5D7B" w:rsidRPr="00D97974">
        <w:rPr>
          <w:color w:val="000000" w:themeColor="text1"/>
          <w:sz w:val="22"/>
          <w:szCs w:val="22"/>
        </w:rPr>
        <w:t xml:space="preserve">                </w:t>
      </w:r>
      <w:r w:rsidRPr="00D97974">
        <w:rPr>
          <w:color w:val="000000" w:themeColor="text1"/>
          <w:sz w:val="22"/>
          <w:szCs w:val="22"/>
        </w:rPr>
        <w:t xml:space="preserve">        </w:t>
      </w:r>
      <w:r w:rsidRPr="00D97974">
        <w:rPr>
          <w:color w:val="000000" w:themeColor="text1"/>
          <w:sz w:val="22"/>
          <w:szCs w:val="22"/>
        </w:rPr>
        <w:tab/>
        <w:t xml:space="preserve">  </w:t>
      </w:r>
      <w:r w:rsidR="00D404EE" w:rsidRPr="00D97974">
        <w:rPr>
          <w:color w:val="000000" w:themeColor="text1"/>
          <w:sz w:val="22"/>
          <w:szCs w:val="22"/>
        </w:rPr>
        <w:t xml:space="preserve"> </w:t>
      </w:r>
      <w:r w:rsidR="0059506A" w:rsidRPr="00D97974">
        <w:rPr>
          <w:color w:val="000000" w:themeColor="text1"/>
          <w:sz w:val="22"/>
          <w:szCs w:val="22"/>
        </w:rPr>
        <w:t xml:space="preserve">                  </w:t>
      </w:r>
      <w:r w:rsidR="00B55813" w:rsidRPr="00D97974">
        <w:rPr>
          <w:color w:val="000000" w:themeColor="text1"/>
          <w:sz w:val="22"/>
          <w:szCs w:val="22"/>
        </w:rPr>
        <w:t xml:space="preserve">    </w:t>
      </w:r>
      <w:r w:rsidR="007A5D7B" w:rsidRPr="00D97974">
        <w:rPr>
          <w:color w:val="000000" w:themeColor="text1"/>
          <w:sz w:val="22"/>
          <w:szCs w:val="22"/>
        </w:rPr>
        <w:t xml:space="preserve">         </w:t>
      </w:r>
      <w:r w:rsidR="00DF7EA1" w:rsidRPr="00D97974">
        <w:rPr>
          <w:color w:val="000000" w:themeColor="text1"/>
          <w:sz w:val="22"/>
          <w:szCs w:val="22"/>
        </w:rPr>
        <w:tab/>
      </w:r>
      <w:r w:rsidR="00DF7EA1" w:rsidRPr="00D97974">
        <w:rPr>
          <w:color w:val="000000" w:themeColor="text1"/>
          <w:sz w:val="22"/>
          <w:szCs w:val="22"/>
        </w:rPr>
        <w:tab/>
      </w:r>
      <w:r w:rsidRPr="00D97974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D97974" w:rsidSect="002D651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B011D"/>
    <w:rsid w:val="000D3356"/>
    <w:rsid w:val="000E10BF"/>
    <w:rsid w:val="000F0BAC"/>
    <w:rsid w:val="00124BF8"/>
    <w:rsid w:val="00125AC3"/>
    <w:rsid w:val="00164839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482B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13E61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602FB3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18BB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373D8"/>
    <w:rsid w:val="00940E60"/>
    <w:rsid w:val="00946F46"/>
    <w:rsid w:val="00961D50"/>
    <w:rsid w:val="009659C1"/>
    <w:rsid w:val="009C47F0"/>
    <w:rsid w:val="009D017A"/>
    <w:rsid w:val="009D44E0"/>
    <w:rsid w:val="009D7F33"/>
    <w:rsid w:val="00A16CC2"/>
    <w:rsid w:val="00A57481"/>
    <w:rsid w:val="00A92B1D"/>
    <w:rsid w:val="00AC4B63"/>
    <w:rsid w:val="00AD0E8B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C1FFF"/>
    <w:rsid w:val="00CF7D04"/>
    <w:rsid w:val="00D404EE"/>
    <w:rsid w:val="00D51A60"/>
    <w:rsid w:val="00D56A1F"/>
    <w:rsid w:val="00D73776"/>
    <w:rsid w:val="00D97974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A078D"/>
    <w:rsid w:val="00EE0448"/>
    <w:rsid w:val="00EE589E"/>
    <w:rsid w:val="00F02756"/>
    <w:rsid w:val="00F4342B"/>
    <w:rsid w:val="00F519D3"/>
    <w:rsid w:val="00F53D2F"/>
    <w:rsid w:val="00F766A8"/>
    <w:rsid w:val="00F81459"/>
    <w:rsid w:val="00FA635D"/>
    <w:rsid w:val="00FB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75</cp:revision>
  <cp:lastPrinted>2017-06-28T15:42:00Z</cp:lastPrinted>
  <dcterms:created xsi:type="dcterms:W3CDTF">2017-03-03T07:54:00Z</dcterms:created>
  <dcterms:modified xsi:type="dcterms:W3CDTF">2017-08-16T12:41:00Z</dcterms:modified>
</cp:coreProperties>
</file>