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2344AB">
        <w:rPr>
          <w:rStyle w:val="a3"/>
          <w:b w:val="0"/>
          <w:sz w:val="22"/>
          <w:szCs w:val="22"/>
        </w:rPr>
        <w:t>3</w:t>
      </w:r>
      <w:r w:rsidRPr="005D2A2C">
        <w:rPr>
          <w:rStyle w:val="a3"/>
          <w:b w:val="0"/>
          <w:sz w:val="22"/>
          <w:szCs w:val="22"/>
        </w:rPr>
        <w:t>/0</w:t>
      </w:r>
      <w:r w:rsidR="002344AB">
        <w:rPr>
          <w:rStyle w:val="a3"/>
          <w:b w:val="0"/>
          <w:sz w:val="22"/>
          <w:szCs w:val="22"/>
        </w:rPr>
        <w:t>3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375EAF" w:rsidRDefault="00375EAF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</w:t>
      </w:r>
      <w:r w:rsidR="00325CF8" w:rsidRPr="008C3718">
        <w:rPr>
          <w:color w:val="000000" w:themeColor="text1"/>
          <w:sz w:val="22"/>
          <w:szCs w:val="22"/>
        </w:rPr>
        <w:t xml:space="preserve"> </w:t>
      </w:r>
      <w:r w:rsidR="002344AB">
        <w:rPr>
          <w:color w:val="000000" w:themeColor="text1"/>
          <w:sz w:val="22"/>
          <w:szCs w:val="22"/>
        </w:rPr>
        <w:t>11 марта</w:t>
      </w:r>
      <w:r w:rsidRPr="008C3718">
        <w:rPr>
          <w:color w:val="000000" w:themeColor="text1"/>
          <w:sz w:val="22"/>
          <w:szCs w:val="22"/>
        </w:rPr>
        <w:t xml:space="preserve"> 201</w:t>
      </w:r>
      <w:r w:rsidR="00D34295">
        <w:rPr>
          <w:color w:val="000000" w:themeColor="text1"/>
          <w:sz w:val="22"/>
          <w:szCs w:val="22"/>
        </w:rPr>
        <w:t>6</w:t>
      </w:r>
      <w:r w:rsidRPr="008C3718">
        <w:rPr>
          <w:color w:val="000000" w:themeColor="text1"/>
          <w:sz w:val="22"/>
          <w:szCs w:val="22"/>
        </w:rPr>
        <w:t xml:space="preserve"> г.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</w:t>
      </w:r>
      <w:proofErr w:type="gramStart"/>
      <w:r w:rsidRPr="008C3718">
        <w:rPr>
          <w:color w:val="000000" w:themeColor="text1"/>
          <w:sz w:val="22"/>
          <w:szCs w:val="22"/>
        </w:rPr>
        <w:t>г</w:t>
      </w:r>
      <w:proofErr w:type="gramEnd"/>
      <w:r w:rsidRPr="008C3718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 </w:t>
      </w:r>
      <w:r w:rsidR="00325CF8" w:rsidRPr="008C3718">
        <w:rPr>
          <w:color w:val="000000" w:themeColor="text1"/>
          <w:sz w:val="22"/>
          <w:szCs w:val="22"/>
        </w:rPr>
        <w:t>за</w:t>
      </w:r>
      <w:r w:rsidR="007A06D5" w:rsidRPr="008C3718">
        <w:rPr>
          <w:color w:val="000000" w:themeColor="text1"/>
          <w:sz w:val="22"/>
          <w:szCs w:val="22"/>
        </w:rPr>
        <w:t>оч</w:t>
      </w:r>
      <w:r w:rsidRPr="008C3718">
        <w:rPr>
          <w:color w:val="000000" w:themeColor="text1"/>
          <w:sz w:val="22"/>
          <w:szCs w:val="22"/>
        </w:rPr>
        <w:t>ное голосование</w:t>
      </w:r>
      <w:r w:rsidR="0084244A" w:rsidRPr="008C3718">
        <w:rPr>
          <w:color w:val="000000" w:themeColor="text1"/>
          <w:sz w:val="22"/>
          <w:szCs w:val="22"/>
        </w:rPr>
        <w:t>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8C3718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8C3718">
        <w:rPr>
          <w:color w:val="000000" w:themeColor="text1"/>
          <w:sz w:val="22"/>
          <w:szCs w:val="22"/>
        </w:rPr>
        <w:t>– 1</w:t>
      </w:r>
      <w:r w:rsidR="00375EAF">
        <w:rPr>
          <w:color w:val="000000" w:themeColor="text1"/>
          <w:sz w:val="22"/>
          <w:szCs w:val="22"/>
        </w:rPr>
        <w:t>2</w:t>
      </w:r>
      <w:r w:rsidR="0084244A" w:rsidRPr="008C3718">
        <w:rPr>
          <w:color w:val="000000" w:themeColor="text1"/>
          <w:sz w:val="22"/>
          <w:szCs w:val="22"/>
        </w:rPr>
        <w:t>.</w:t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</w:p>
    <w:p w:rsidR="006346CD" w:rsidRDefault="006346CD" w:rsidP="0044011B">
      <w:pPr>
        <w:pStyle w:val="a4"/>
        <w:spacing w:before="24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>Члены Совета: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AC04B3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AC04B3">
        <w:rPr>
          <w:color w:val="000000"/>
          <w:sz w:val="22"/>
          <w:szCs w:val="22"/>
        </w:rPr>
        <w:t xml:space="preserve">Каспаров Сергей Арнольдович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AC04B3">
        <w:rPr>
          <w:sz w:val="22"/>
          <w:szCs w:val="22"/>
        </w:rPr>
        <w:t>Мушаков</w:t>
      </w:r>
      <w:proofErr w:type="spellEnd"/>
      <w:r w:rsidRPr="00AC04B3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AC04B3">
        <w:rPr>
          <w:color w:val="000000"/>
          <w:sz w:val="22"/>
          <w:szCs w:val="22"/>
        </w:rPr>
        <w:t>Нагинский</w:t>
      </w:r>
      <w:proofErr w:type="spellEnd"/>
      <w:r w:rsidRPr="00AC04B3">
        <w:rPr>
          <w:color w:val="000000"/>
          <w:sz w:val="22"/>
          <w:szCs w:val="22"/>
        </w:rPr>
        <w:t xml:space="preserve"> Григорий Михайлович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>(ЗАО «Концерн Титан 2»);</w:t>
      </w:r>
    </w:p>
    <w:p w:rsidR="00D34295" w:rsidRPr="00AC04B3" w:rsidRDefault="00D34295" w:rsidP="00D34295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AC04B3">
        <w:rPr>
          <w:rFonts w:eastAsia="Calibri"/>
          <w:sz w:val="22"/>
          <w:szCs w:val="22"/>
        </w:rPr>
        <w:t>Опекунов Виктор Семенович – (</w:t>
      </w:r>
      <w:r w:rsidRPr="00AC04B3">
        <w:rPr>
          <w:sz w:val="22"/>
          <w:szCs w:val="22"/>
        </w:rPr>
        <w:t xml:space="preserve">ОАО «Концерн </w:t>
      </w:r>
      <w:proofErr w:type="spellStart"/>
      <w:r w:rsidRPr="00AC04B3">
        <w:rPr>
          <w:sz w:val="22"/>
          <w:szCs w:val="22"/>
        </w:rPr>
        <w:t>Росэнергоатом</w:t>
      </w:r>
      <w:proofErr w:type="spellEnd"/>
      <w:r w:rsidRPr="00AC04B3">
        <w:rPr>
          <w:sz w:val="22"/>
          <w:szCs w:val="22"/>
        </w:rPr>
        <w:t>»);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AC04B3">
        <w:rPr>
          <w:color w:val="000000"/>
          <w:sz w:val="22"/>
          <w:szCs w:val="22"/>
        </w:rPr>
        <w:t xml:space="preserve">Петров Сергей Владимирович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>(Генеральный директор ОАО «</w:t>
      </w:r>
      <w:proofErr w:type="spellStart"/>
      <w:r w:rsidRPr="00AC04B3">
        <w:rPr>
          <w:color w:val="000000"/>
          <w:sz w:val="22"/>
          <w:szCs w:val="22"/>
        </w:rPr>
        <w:t>Атомэнергоремонт</w:t>
      </w:r>
      <w:proofErr w:type="spellEnd"/>
      <w:r w:rsidRPr="00AC04B3">
        <w:rPr>
          <w:color w:val="000000"/>
          <w:sz w:val="22"/>
          <w:szCs w:val="22"/>
        </w:rPr>
        <w:t>»);</w:t>
      </w:r>
      <w:r w:rsidRPr="00AC04B3">
        <w:rPr>
          <w:sz w:val="22"/>
          <w:szCs w:val="22"/>
        </w:rPr>
        <w:t xml:space="preserve"> 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AC04B3">
        <w:rPr>
          <w:color w:val="000000"/>
          <w:sz w:val="22"/>
          <w:szCs w:val="22"/>
        </w:rPr>
        <w:t>Покидышев</w:t>
      </w:r>
      <w:proofErr w:type="spellEnd"/>
      <w:r w:rsidRPr="00AC04B3">
        <w:rPr>
          <w:color w:val="000000"/>
          <w:sz w:val="22"/>
          <w:szCs w:val="22"/>
        </w:rPr>
        <w:t xml:space="preserve"> Сергей Михайлович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AC04B3">
        <w:rPr>
          <w:color w:val="000000"/>
          <w:sz w:val="22"/>
          <w:szCs w:val="22"/>
        </w:rPr>
        <w:t xml:space="preserve">Полушкин Александр Константинович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D34295" w:rsidRDefault="00D34295" w:rsidP="00D34295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AC04B3">
        <w:rPr>
          <w:sz w:val="22"/>
          <w:szCs w:val="22"/>
        </w:rPr>
        <w:t xml:space="preserve"> </w:t>
      </w:r>
      <w:proofErr w:type="spellStart"/>
      <w:r w:rsidRPr="00AC04B3">
        <w:rPr>
          <w:sz w:val="22"/>
          <w:szCs w:val="22"/>
        </w:rPr>
        <w:t>Похлебаев</w:t>
      </w:r>
      <w:proofErr w:type="spellEnd"/>
      <w:r w:rsidRPr="00AC04B3">
        <w:rPr>
          <w:sz w:val="22"/>
          <w:szCs w:val="22"/>
        </w:rPr>
        <w:t xml:space="preserve"> Михаил Иванович – </w:t>
      </w:r>
      <w:r w:rsidRPr="00D34295">
        <w:rPr>
          <w:color w:val="000000" w:themeColor="text1"/>
          <w:sz w:val="22"/>
          <w:szCs w:val="22"/>
        </w:rPr>
        <w:t>(</w:t>
      </w:r>
      <w:r w:rsidR="00185267">
        <w:rPr>
          <w:color w:val="000000" w:themeColor="text1"/>
          <w:sz w:val="22"/>
          <w:szCs w:val="22"/>
        </w:rPr>
        <w:t>Г</w:t>
      </w:r>
      <w:r w:rsidRPr="00D34295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AC04B3" w:rsidRDefault="00BF55E7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4295" w:rsidRPr="00AC04B3">
        <w:rPr>
          <w:sz w:val="22"/>
          <w:szCs w:val="22"/>
        </w:rPr>
        <w:t xml:space="preserve">Суббота Евгений </w:t>
      </w:r>
      <w:proofErr w:type="spellStart"/>
      <w:r w:rsidR="00D34295" w:rsidRPr="00AC04B3">
        <w:rPr>
          <w:sz w:val="22"/>
          <w:szCs w:val="22"/>
        </w:rPr>
        <w:t>Демьянович</w:t>
      </w:r>
      <w:proofErr w:type="spellEnd"/>
      <w:r w:rsidR="00D34295" w:rsidRPr="00AC04B3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AC04B3" w:rsidRDefault="00386A3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4295" w:rsidRPr="00AC04B3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386A35" w:rsidRDefault="00386A35" w:rsidP="008C3718">
      <w:pPr>
        <w:jc w:val="both"/>
        <w:rPr>
          <w:rStyle w:val="a3"/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8C3718" w:rsidRPr="008C3718" w:rsidRDefault="008C3718" w:rsidP="008C3718">
      <w:pPr>
        <w:rPr>
          <w:color w:val="000000" w:themeColor="text1"/>
          <w:sz w:val="22"/>
          <w:szCs w:val="22"/>
        </w:rPr>
      </w:pPr>
    </w:p>
    <w:p w:rsidR="002942F7" w:rsidRPr="00A1542F" w:rsidRDefault="002942F7" w:rsidP="002942F7">
      <w:pPr>
        <w:spacing w:before="120" w:after="120"/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ВОПРОСЫ ПОВЕСТКИ ДНЯ:</w:t>
      </w:r>
    </w:p>
    <w:p w:rsidR="002942F7" w:rsidRPr="009623DA" w:rsidRDefault="002942F7" w:rsidP="009623DA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9623DA">
        <w:rPr>
          <w:color w:val="000000" w:themeColor="text1"/>
          <w:sz w:val="22"/>
          <w:szCs w:val="22"/>
        </w:rPr>
        <w:t>Принятие новых организаций в состав членов СРО НП «СОЮЗАТОМСТРОЙ».</w:t>
      </w:r>
    </w:p>
    <w:p w:rsidR="002942F7" w:rsidRPr="00EB6159" w:rsidRDefault="002942F7" w:rsidP="002942F7">
      <w:pPr>
        <w:spacing w:before="120"/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2F4344" w:rsidRDefault="002942F7" w:rsidP="002F434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 w:rsidR="002F4344" w:rsidRPr="002F4344">
        <w:rPr>
          <w:color w:val="000000" w:themeColor="text1"/>
          <w:sz w:val="22"/>
          <w:szCs w:val="22"/>
        </w:rPr>
        <w:t>Общество с ограниченной ответственностью "</w:t>
      </w:r>
      <w:proofErr w:type="spellStart"/>
      <w:r w:rsidR="002F4344" w:rsidRPr="002F4344">
        <w:rPr>
          <w:color w:val="000000" w:themeColor="text1"/>
          <w:sz w:val="22"/>
          <w:szCs w:val="22"/>
        </w:rPr>
        <w:t>Атис-Строй</w:t>
      </w:r>
      <w:proofErr w:type="spellEnd"/>
      <w:r w:rsidR="002F4344" w:rsidRPr="002F4344">
        <w:rPr>
          <w:color w:val="000000" w:themeColor="text1"/>
          <w:sz w:val="22"/>
          <w:szCs w:val="22"/>
        </w:rPr>
        <w:t xml:space="preserve">" </w:t>
      </w:r>
      <w:r w:rsidR="002F4344">
        <w:rPr>
          <w:color w:val="000000" w:themeColor="text1"/>
          <w:sz w:val="22"/>
          <w:szCs w:val="22"/>
        </w:rPr>
        <w:t xml:space="preserve">и </w:t>
      </w:r>
      <w:r w:rsidR="002F4344" w:rsidRPr="002F4344">
        <w:rPr>
          <w:color w:val="000000" w:themeColor="text1"/>
          <w:sz w:val="22"/>
          <w:szCs w:val="22"/>
        </w:rPr>
        <w:t>Общество с ограниченной ответственностью "</w:t>
      </w:r>
      <w:r w:rsidR="002F4344">
        <w:rPr>
          <w:color w:val="000000" w:themeColor="text1"/>
          <w:sz w:val="22"/>
          <w:szCs w:val="22"/>
        </w:rPr>
        <w:t>А</w:t>
      </w:r>
      <w:r w:rsidR="002F4344" w:rsidRPr="002F4344">
        <w:rPr>
          <w:color w:val="000000" w:themeColor="text1"/>
          <w:sz w:val="22"/>
          <w:szCs w:val="22"/>
        </w:rPr>
        <w:t>втоматика и связь"</w:t>
      </w:r>
      <w:r w:rsidR="002F4344">
        <w:rPr>
          <w:color w:val="000000" w:themeColor="text1"/>
          <w:sz w:val="22"/>
          <w:szCs w:val="22"/>
        </w:rPr>
        <w:t>.</w:t>
      </w:r>
    </w:p>
    <w:p w:rsidR="002942F7" w:rsidRPr="00EB6159" w:rsidRDefault="002942F7" w:rsidP="002F4344">
      <w:pPr>
        <w:spacing w:before="120" w:after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2F4344" w:rsidRDefault="002942F7" w:rsidP="002F434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 w:rsidR="002F4344" w:rsidRPr="002F4344">
        <w:rPr>
          <w:color w:val="000000" w:themeColor="text1"/>
          <w:sz w:val="22"/>
          <w:szCs w:val="22"/>
        </w:rPr>
        <w:t>Общество с ограниченной ответственностью "</w:t>
      </w:r>
      <w:proofErr w:type="spellStart"/>
      <w:r w:rsidR="002F4344" w:rsidRPr="002F4344">
        <w:rPr>
          <w:color w:val="000000" w:themeColor="text1"/>
          <w:sz w:val="22"/>
          <w:szCs w:val="22"/>
        </w:rPr>
        <w:t>Атис-Строй</w:t>
      </w:r>
      <w:proofErr w:type="spellEnd"/>
      <w:r w:rsidR="002F4344" w:rsidRPr="002F4344">
        <w:rPr>
          <w:color w:val="000000" w:themeColor="text1"/>
          <w:sz w:val="22"/>
          <w:szCs w:val="22"/>
        </w:rPr>
        <w:t xml:space="preserve">" </w:t>
      </w:r>
      <w:r w:rsidR="002F4344">
        <w:rPr>
          <w:color w:val="000000" w:themeColor="text1"/>
          <w:sz w:val="22"/>
          <w:szCs w:val="22"/>
        </w:rPr>
        <w:t xml:space="preserve">и </w:t>
      </w:r>
      <w:r w:rsidR="002F4344" w:rsidRPr="002F4344">
        <w:rPr>
          <w:color w:val="000000" w:themeColor="text1"/>
          <w:sz w:val="22"/>
          <w:szCs w:val="22"/>
        </w:rPr>
        <w:t>Общество с ограниченной ответственностью "</w:t>
      </w:r>
      <w:r w:rsidR="002F4344">
        <w:rPr>
          <w:color w:val="000000" w:themeColor="text1"/>
          <w:sz w:val="22"/>
          <w:szCs w:val="22"/>
        </w:rPr>
        <w:t>А</w:t>
      </w:r>
      <w:r w:rsidR="002F4344" w:rsidRPr="002F4344">
        <w:rPr>
          <w:color w:val="000000" w:themeColor="text1"/>
          <w:sz w:val="22"/>
          <w:szCs w:val="22"/>
        </w:rPr>
        <w:t>втоматика и связь"</w:t>
      </w:r>
    </w:p>
    <w:p w:rsidR="002942F7" w:rsidRDefault="002942F7" w:rsidP="002F4344">
      <w:pPr>
        <w:jc w:val="both"/>
        <w:rPr>
          <w:color w:val="000000" w:themeColor="text1"/>
          <w:sz w:val="22"/>
          <w:szCs w:val="22"/>
        </w:rPr>
      </w:pPr>
    </w:p>
    <w:p w:rsidR="002942F7" w:rsidRPr="00EB6159" w:rsidRDefault="002942F7" w:rsidP="002942F7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942F7" w:rsidRPr="00EB6159" w:rsidRDefault="002942F7" w:rsidP="002942F7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977472" w:rsidRDefault="00977472" w:rsidP="002942F7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2942F7" w:rsidRPr="00EB6159" w:rsidRDefault="002942F7" w:rsidP="002942F7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  <w:t xml:space="preserve">Толмачев А.В.  </w:t>
      </w:r>
    </w:p>
    <w:p w:rsidR="006F35B9" w:rsidRPr="008C3718" w:rsidRDefault="006F35B9" w:rsidP="002942F7">
      <w:pPr>
        <w:rPr>
          <w:rStyle w:val="a3"/>
          <w:b w:val="0"/>
          <w:color w:val="000000" w:themeColor="text1"/>
          <w:sz w:val="22"/>
          <w:szCs w:val="22"/>
        </w:rPr>
      </w:pPr>
    </w:p>
    <w:sectPr w:rsidR="006F35B9" w:rsidRPr="008C3718" w:rsidSect="008C3718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676E"/>
    <w:rsid w:val="001D78D4"/>
    <w:rsid w:val="001E67BF"/>
    <w:rsid w:val="001F201C"/>
    <w:rsid w:val="00210F12"/>
    <w:rsid w:val="0021146F"/>
    <w:rsid w:val="00215B84"/>
    <w:rsid w:val="00222E92"/>
    <w:rsid w:val="00223CBC"/>
    <w:rsid w:val="002344AB"/>
    <w:rsid w:val="002372C8"/>
    <w:rsid w:val="00255D34"/>
    <w:rsid w:val="00257001"/>
    <w:rsid w:val="00262127"/>
    <w:rsid w:val="00271794"/>
    <w:rsid w:val="00282796"/>
    <w:rsid w:val="002835BB"/>
    <w:rsid w:val="0029059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C0671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2A2C"/>
    <w:rsid w:val="005D41A5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2745"/>
    <w:rsid w:val="00AD5EF8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55E7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34295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2824-2DB1-4D90-AEF9-B79AEBA9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21</cp:revision>
  <cp:lastPrinted>2015-06-02T08:15:00Z</cp:lastPrinted>
  <dcterms:created xsi:type="dcterms:W3CDTF">2015-03-03T13:24:00Z</dcterms:created>
  <dcterms:modified xsi:type="dcterms:W3CDTF">2016-03-11T08:02:00Z</dcterms:modified>
</cp:coreProperties>
</file>