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F" w:rsidRDefault="00742C0C" w:rsidP="00742C0C">
      <w:pPr>
        <w:spacing w:line="240" w:lineRule="auto"/>
        <w:ind w:left="5103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Утверждаю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Президент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СРО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color w:val="000000"/>
          <w:szCs w:val="28"/>
          <w:lang w:eastAsia="ru-RU"/>
        </w:rPr>
        <w:t>СОЮЗАТОМ</w:t>
      </w:r>
      <w:r>
        <w:rPr>
          <w:rFonts w:eastAsia="Times New Roman" w:cs="Times New Roman"/>
          <w:color w:val="000000"/>
          <w:szCs w:val="28"/>
          <w:lang w:eastAsia="ru-RU"/>
        </w:rPr>
        <w:t>СТРОЙ»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br/>
        <w:t>___________________</w:t>
      </w:r>
      <w:r w:rsidRPr="00AE1CF0">
        <w:rPr>
          <w:rFonts w:eastAsia="Times New Roman" w:cs="Times New Roman"/>
          <w:color w:val="000000"/>
          <w:szCs w:val="28"/>
          <w:lang w:eastAsia="ru-RU"/>
        </w:rPr>
        <w:t>В.С. Опекунов</w:t>
      </w:r>
    </w:p>
    <w:p w:rsidR="00742C0C" w:rsidRPr="00AE1CF0" w:rsidRDefault="00742C0C" w:rsidP="00742C0C">
      <w:pPr>
        <w:spacing w:line="240" w:lineRule="auto"/>
        <w:ind w:left="5103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color w:val="000000"/>
          <w:szCs w:val="28"/>
          <w:lang w:eastAsia="ru-RU"/>
        </w:rPr>
        <w:t>_____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AE1CF0">
        <w:rPr>
          <w:rFonts w:eastAsia="Times New Roman" w:cs="Times New Roman"/>
          <w:color w:val="000000"/>
          <w:szCs w:val="28"/>
          <w:lang w:eastAsia="ru-RU"/>
        </w:rPr>
        <w:t>__________________2017 г.</w:t>
      </w:r>
    </w:p>
    <w:p w:rsidR="00742C0C" w:rsidRDefault="00742C0C"/>
    <w:p w:rsidR="00F8593F" w:rsidRDefault="00F8593F"/>
    <w:p w:rsidR="0061611C" w:rsidRDefault="00F8593F" w:rsidP="00F8593F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</w:t>
      </w:r>
    </w:p>
    <w:p w:rsidR="00F8593F" w:rsidRPr="00AE1CF0" w:rsidRDefault="00F8593F" w:rsidP="00F8593F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СРО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СОЮЗАТОМ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СТРОЙ»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201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8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года</w:t>
      </w:r>
    </w:p>
    <w:p w:rsidR="00F8593F" w:rsidRDefault="00F859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979"/>
        <w:gridCol w:w="4387"/>
        <w:gridCol w:w="1336"/>
        <w:gridCol w:w="1186"/>
        <w:gridCol w:w="1411"/>
      </w:tblGrid>
      <w:tr w:rsidR="00742C0C" w:rsidRPr="00F8593F" w:rsidTr="00562E9C">
        <w:trPr>
          <w:cantSplit/>
          <w:tblHeader/>
        </w:trPr>
        <w:tc>
          <w:tcPr>
            <w:tcW w:w="281" w:type="pct"/>
            <w:shd w:val="clear" w:color="auto" w:fill="auto"/>
            <w:vAlign w:val="center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>№</w:t>
            </w:r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proofErr w:type="gramStart"/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proofErr w:type="gramEnd"/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>/</w:t>
            </w:r>
            <w:proofErr w:type="spellStart"/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97" w:type="pct"/>
            <w:vAlign w:val="center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593F">
              <w:rPr>
                <w:rFonts w:eastAsia="Times New Roman" w:cs="Times New Roman"/>
                <w:b/>
                <w:bCs/>
                <w:sz w:val="22"/>
                <w:lang w:eastAsia="ru-RU"/>
              </w:rPr>
              <w:t>Номер в реестре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ИНН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Месяц </w:t>
            </w:r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проверки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Форма проверки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ТВЭЛ-СТРОЙ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7726523814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октябрь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 по наладке, совершенствованию эксплуатации и организации управления атомных станций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Атомтехэнерго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(АО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Атомтехэнерго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5029106714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ноябрь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120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Промстройконтракт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7729329533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октябрь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124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>Открытое акционерное общество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Центроэнергомонтаж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100092167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октябрь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130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ЭнергомашКапитал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7705454045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август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160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Федеральное государственное бюджетное учреждение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Гидроспецгеология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7734374725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июль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298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Всероссийский научно-исследовательский институт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по эксплуатации атомных  электростанций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(АО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ВНИИАЭС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7721247141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ноябрь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333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Следящие тест-системы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СТС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7721555185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август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366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Сименс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7725025502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ноябрь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374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Федеральный центр ядерной и радиационной безопасности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(АО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ФЦЯРБ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7706801975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ноябрь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564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Ведущий научно-исследовательский институт химической технологии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(АО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ВНИИХТ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7724675770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октябрь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560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Федеральное государственное унитарное предприятие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Национальный оператор по обращению с радиоактивными отходами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5838009089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сентябрь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569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Московский завод полиметаллов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7724558466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октябрь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камеральная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607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Закрытое акционерное общество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Штрабаг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7707007451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март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613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Флагман Инжиниринг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7715888323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февраль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616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АГИС Инжиниринг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7729588418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апрель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562E9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562E9C" w:rsidRPr="00F8593F" w:rsidRDefault="00562E9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562E9C" w:rsidRPr="00742C0C" w:rsidRDefault="00562E9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639</w:t>
            </w:r>
          </w:p>
        </w:tc>
        <w:tc>
          <w:tcPr>
            <w:tcW w:w="2226" w:type="pct"/>
            <w:shd w:val="clear" w:color="auto" w:fill="auto"/>
            <w:hideMark/>
          </w:tcPr>
          <w:p w:rsidR="00562E9C" w:rsidRPr="00742C0C" w:rsidRDefault="00562E9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62E9C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ИТЦ РВС</w:t>
            </w:r>
          </w:p>
        </w:tc>
        <w:tc>
          <w:tcPr>
            <w:tcW w:w="678" w:type="pct"/>
            <w:shd w:val="clear" w:color="auto" w:fill="auto"/>
            <w:hideMark/>
          </w:tcPr>
          <w:p w:rsidR="00562E9C" w:rsidRPr="00562E9C" w:rsidRDefault="00562E9C" w:rsidP="00971CBC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62E9C">
              <w:rPr>
                <w:rFonts w:eastAsia="Times New Roman" w:cs="Times New Roman"/>
                <w:bCs/>
                <w:sz w:val="22"/>
                <w:lang w:eastAsia="ru-RU"/>
              </w:rPr>
              <w:t>7735144971</w:t>
            </w:r>
          </w:p>
        </w:tc>
        <w:tc>
          <w:tcPr>
            <w:tcW w:w="602" w:type="pct"/>
            <w:shd w:val="clear" w:color="auto" w:fill="auto"/>
            <w:hideMark/>
          </w:tcPr>
          <w:p w:rsidR="00562E9C" w:rsidRPr="00742C0C" w:rsidRDefault="00562E9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сентябрь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562E9C" w:rsidRPr="00742C0C" w:rsidRDefault="00562E9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663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Строительно-Монтажная Компания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Развитие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СМК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Развитие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7702376381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январь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666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Закрытое акционерное общество Трест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Мосспецремстрой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7736041295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февраль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668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Start"/>
            <w:r w:rsidRPr="00742C0C">
              <w:rPr>
                <w:rFonts w:eastAsia="Times New Roman" w:cs="Times New Roman"/>
                <w:sz w:val="22"/>
                <w:lang w:eastAsia="ru-RU"/>
              </w:rPr>
              <w:t>ИТ</w:t>
            </w:r>
            <w:proofErr w:type="gramEnd"/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Энергосвязь</w:t>
            </w:r>
            <w:proofErr w:type="spellEnd"/>
          </w:p>
        </w:tc>
        <w:tc>
          <w:tcPr>
            <w:tcW w:w="678" w:type="pct"/>
            <w:shd w:val="clear" w:color="auto" w:fill="auto"/>
            <w:noWrap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7705602110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февраль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669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РегионЭнергоМонтаж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7605021979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март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673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НПО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СПЕЦКОМПОЗИТ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5079013649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июль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674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ПСФ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КРОСТ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7712005280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апрель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675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КРОСТ-Д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7712101996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апрель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Монолитинжстрой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7733306546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май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677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строительно-монтажное  предприятие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Промстроймонтаж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СМП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ПСМ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273084507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май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678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ПРОМЗАКАЗ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7715436341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679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СТРОЙТРЕСТ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7724181844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август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680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Техэнерго-Электрохимприбор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Техэнерго-ЭХП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7701927935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681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ГЛАВКАПСТРОЙ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7743912930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июль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685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Современные Строительные Технологии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ССТ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7718938325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январь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686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ИНФОТЕХСТРОЙ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7720586984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сентябрь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687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РГ-Девелопмент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7729760588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688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ГАММА ИНТЕГРАЦИЯ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7725273632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ноябрь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690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ВИМгрупп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7743082542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март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691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Региональная Строительная Торговая Компания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РСТК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7731477095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май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692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Связь Сервис Телекоммуникации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ССТ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7708502667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декабрь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694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СпецПрофАльянс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7701524573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декабрь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695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742C0C">
              <w:rPr>
                <w:rFonts w:eastAsia="Times New Roman" w:cs="Times New Roman"/>
                <w:sz w:val="22"/>
                <w:lang w:eastAsia="ru-RU"/>
              </w:rPr>
              <w:t>Энергопромкомплекс</w:t>
            </w:r>
            <w:proofErr w:type="spellEnd"/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 (ООО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ЭПК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7714870059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январь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  <w:tr w:rsidR="00742C0C" w:rsidRPr="00F8593F" w:rsidTr="00562E9C">
        <w:trPr>
          <w:cantSplit/>
        </w:trPr>
        <w:tc>
          <w:tcPr>
            <w:tcW w:w="281" w:type="pct"/>
            <w:shd w:val="clear" w:color="auto" w:fill="auto"/>
            <w:noWrap/>
            <w:hideMark/>
          </w:tcPr>
          <w:p w:rsidR="00742C0C" w:rsidRPr="00F8593F" w:rsidRDefault="00742C0C" w:rsidP="00971C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696</w:t>
            </w:r>
          </w:p>
        </w:tc>
        <w:tc>
          <w:tcPr>
            <w:tcW w:w="222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742C0C">
              <w:rPr>
                <w:rFonts w:eastAsia="Times New Roman" w:cs="Times New Roman"/>
                <w:sz w:val="22"/>
                <w:lang w:eastAsia="ru-RU"/>
              </w:rPr>
              <w:t>ТРЭМ Инжиниринг</w:t>
            </w:r>
            <w:r w:rsidRPr="00F8593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7709344220</w:t>
            </w:r>
          </w:p>
        </w:tc>
        <w:tc>
          <w:tcPr>
            <w:tcW w:w="602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декабрь</w:t>
            </w:r>
          </w:p>
        </w:tc>
        <w:tc>
          <w:tcPr>
            <w:tcW w:w="716" w:type="pct"/>
            <w:shd w:val="clear" w:color="auto" w:fill="auto"/>
            <w:hideMark/>
          </w:tcPr>
          <w:p w:rsidR="00742C0C" w:rsidRPr="00742C0C" w:rsidRDefault="00742C0C" w:rsidP="00971CB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42C0C">
              <w:rPr>
                <w:rFonts w:eastAsia="Times New Roman" w:cs="Times New Roman"/>
                <w:bCs/>
                <w:sz w:val="22"/>
                <w:lang w:eastAsia="ru-RU"/>
              </w:rPr>
              <w:t>выездная</w:t>
            </w:r>
          </w:p>
        </w:tc>
      </w:tr>
    </w:tbl>
    <w:p w:rsidR="00F4188E" w:rsidRDefault="00F4188E"/>
    <w:p w:rsidR="00742C0C" w:rsidRDefault="00742C0C"/>
    <w:p w:rsidR="00742C0C" w:rsidRPr="00AE1CF0" w:rsidRDefault="00742C0C" w:rsidP="00742C0C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Технический директор                     </w:t>
      </w:r>
      <w:r w:rsidR="00F859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С.М. Малинин</w:t>
      </w:r>
    </w:p>
    <w:p w:rsidR="00742C0C" w:rsidRPr="00F93024" w:rsidRDefault="00742C0C" w:rsidP="00742C0C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42C0C" w:rsidRDefault="00742C0C" w:rsidP="00742C0C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42C0C" w:rsidRPr="00F93024" w:rsidRDefault="00742C0C" w:rsidP="00742C0C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42C0C" w:rsidRPr="00865D81" w:rsidRDefault="00742C0C" w:rsidP="00742C0C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аместитель технического директора -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начальник отдела технического надзора                     </w:t>
      </w:r>
      <w:r w:rsidR="00F8593F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 В.Н. Шишков</w:t>
      </w:r>
    </w:p>
    <w:sectPr w:rsidR="00742C0C" w:rsidRPr="00865D81" w:rsidSect="00742C0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0C" w:rsidRDefault="00742C0C" w:rsidP="00742C0C">
      <w:pPr>
        <w:spacing w:line="240" w:lineRule="auto"/>
      </w:pPr>
      <w:r>
        <w:separator/>
      </w:r>
    </w:p>
  </w:endnote>
  <w:endnote w:type="continuationSeparator" w:id="0">
    <w:p w:rsidR="00742C0C" w:rsidRDefault="00742C0C" w:rsidP="00742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0C" w:rsidRDefault="00742C0C" w:rsidP="00742C0C">
      <w:pPr>
        <w:spacing w:line="240" w:lineRule="auto"/>
      </w:pPr>
      <w:r>
        <w:separator/>
      </w:r>
    </w:p>
  </w:footnote>
  <w:footnote w:type="continuationSeparator" w:id="0">
    <w:p w:rsidR="00742C0C" w:rsidRDefault="00742C0C" w:rsidP="00742C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29031"/>
      <w:docPartObj>
        <w:docPartGallery w:val="Page Numbers (Top of Page)"/>
        <w:docPartUnique/>
      </w:docPartObj>
    </w:sdtPr>
    <w:sdtContent>
      <w:p w:rsidR="00742C0C" w:rsidRDefault="00496EFE">
        <w:pPr>
          <w:pStyle w:val="a4"/>
          <w:jc w:val="center"/>
        </w:pPr>
        <w:r w:rsidRPr="00742C0C">
          <w:rPr>
            <w:sz w:val="20"/>
            <w:szCs w:val="20"/>
          </w:rPr>
          <w:fldChar w:fldCharType="begin"/>
        </w:r>
        <w:r w:rsidR="00742C0C" w:rsidRPr="00742C0C">
          <w:rPr>
            <w:sz w:val="20"/>
            <w:szCs w:val="20"/>
          </w:rPr>
          <w:instrText xml:space="preserve"> PAGE   \* MERGEFORMAT </w:instrText>
        </w:r>
        <w:r w:rsidRPr="00742C0C">
          <w:rPr>
            <w:sz w:val="20"/>
            <w:szCs w:val="20"/>
          </w:rPr>
          <w:fldChar w:fldCharType="separate"/>
        </w:r>
        <w:r w:rsidR="00562E9C">
          <w:rPr>
            <w:noProof/>
            <w:sz w:val="20"/>
            <w:szCs w:val="20"/>
          </w:rPr>
          <w:t>2</w:t>
        </w:r>
        <w:r w:rsidRPr="00742C0C">
          <w:rPr>
            <w:sz w:val="20"/>
            <w:szCs w:val="20"/>
          </w:rPr>
          <w:fldChar w:fldCharType="end"/>
        </w:r>
      </w:p>
    </w:sdtContent>
  </w:sdt>
  <w:p w:rsidR="00742C0C" w:rsidRDefault="00742C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BF8"/>
    <w:multiLevelType w:val="hybridMultilevel"/>
    <w:tmpl w:val="63483C86"/>
    <w:lvl w:ilvl="0" w:tplc="1F8818CA">
      <w:start w:val="1"/>
      <w:numFmt w:val="decimal"/>
      <w:suff w:val="space"/>
      <w:lvlText w:val="%1."/>
      <w:lvlJc w:val="center"/>
      <w:pPr>
        <w:ind w:left="36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0C"/>
    <w:rsid w:val="0000614A"/>
    <w:rsid w:val="000F210C"/>
    <w:rsid w:val="000F2F5A"/>
    <w:rsid w:val="00183983"/>
    <w:rsid w:val="001B6C41"/>
    <w:rsid w:val="001E7DBA"/>
    <w:rsid w:val="002645BC"/>
    <w:rsid w:val="00355172"/>
    <w:rsid w:val="003A3BD0"/>
    <w:rsid w:val="00440A03"/>
    <w:rsid w:val="00496EFE"/>
    <w:rsid w:val="004D7C08"/>
    <w:rsid w:val="00562E9C"/>
    <w:rsid w:val="006052B5"/>
    <w:rsid w:val="0061611C"/>
    <w:rsid w:val="00663ABC"/>
    <w:rsid w:val="006C1065"/>
    <w:rsid w:val="00742C0C"/>
    <w:rsid w:val="008B5610"/>
    <w:rsid w:val="008C6492"/>
    <w:rsid w:val="0094024A"/>
    <w:rsid w:val="00971CBC"/>
    <w:rsid w:val="009B784F"/>
    <w:rsid w:val="009C524B"/>
    <w:rsid w:val="00A11E34"/>
    <w:rsid w:val="00A91F58"/>
    <w:rsid w:val="00B020AB"/>
    <w:rsid w:val="00B142BB"/>
    <w:rsid w:val="00B32F8F"/>
    <w:rsid w:val="00B335EB"/>
    <w:rsid w:val="00B46358"/>
    <w:rsid w:val="00B53C81"/>
    <w:rsid w:val="00BA6C70"/>
    <w:rsid w:val="00BE5725"/>
    <w:rsid w:val="00CC2714"/>
    <w:rsid w:val="00D20808"/>
    <w:rsid w:val="00E145A3"/>
    <w:rsid w:val="00E47244"/>
    <w:rsid w:val="00EA1B86"/>
    <w:rsid w:val="00EE2545"/>
    <w:rsid w:val="00F4188E"/>
    <w:rsid w:val="00F8593F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C0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C0C"/>
  </w:style>
  <w:style w:type="paragraph" w:styleId="a6">
    <w:name w:val="footer"/>
    <w:basedOn w:val="a"/>
    <w:link w:val="a7"/>
    <w:uiPriority w:val="99"/>
    <w:semiHidden/>
    <w:unhideWhenUsed/>
    <w:rsid w:val="00742C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C0C"/>
  </w:style>
  <w:style w:type="paragraph" w:styleId="a8">
    <w:name w:val="Balloon Text"/>
    <w:basedOn w:val="a"/>
    <w:link w:val="a9"/>
    <w:uiPriority w:val="99"/>
    <w:semiHidden/>
    <w:unhideWhenUsed/>
    <w:rsid w:val="00F8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5</cp:revision>
  <cp:lastPrinted>2017-12-08T14:22:00Z</cp:lastPrinted>
  <dcterms:created xsi:type="dcterms:W3CDTF">2017-12-08T13:32:00Z</dcterms:created>
  <dcterms:modified xsi:type="dcterms:W3CDTF">2017-12-11T09:19:00Z</dcterms:modified>
</cp:coreProperties>
</file>