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B2" w:rsidRPr="004E6762" w:rsidRDefault="001D08B2" w:rsidP="00CD5F98">
      <w:pPr>
        <w:spacing w:line="276" w:lineRule="auto"/>
        <w:jc w:val="right"/>
      </w:pPr>
    </w:p>
    <w:p w:rsidR="001D08B2" w:rsidRPr="004E6762" w:rsidRDefault="001D08B2" w:rsidP="00CD5F98">
      <w:pPr>
        <w:spacing w:line="276" w:lineRule="auto"/>
        <w:jc w:val="right"/>
      </w:pPr>
    </w:p>
    <w:p w:rsidR="001D08B2" w:rsidRPr="004E6762" w:rsidRDefault="001D08B2" w:rsidP="00CD5F98">
      <w:pPr>
        <w:spacing w:line="276" w:lineRule="auto"/>
        <w:ind w:left="5387"/>
        <w:jc w:val="both"/>
        <w:rPr>
          <w:sz w:val="22"/>
          <w:szCs w:val="22"/>
        </w:rPr>
      </w:pPr>
      <w:r w:rsidRPr="004E6762">
        <w:rPr>
          <w:sz w:val="22"/>
          <w:szCs w:val="22"/>
        </w:rPr>
        <w:t>Утверждено решением общего собрания</w:t>
      </w:r>
    </w:p>
    <w:p w:rsidR="001D08B2" w:rsidRPr="004E6762" w:rsidRDefault="001D08B2" w:rsidP="00CD5F98">
      <w:pPr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 xml:space="preserve"> членов СРО НП «</w:t>
      </w:r>
      <w:r w:rsidR="00B3325F" w:rsidRPr="004E6762">
        <w:rPr>
          <w:sz w:val="22"/>
          <w:szCs w:val="22"/>
        </w:rPr>
        <w:t>СОЮЗАТОМСТРОЙ</w:t>
      </w:r>
      <w:r w:rsidRPr="004E6762">
        <w:rPr>
          <w:sz w:val="22"/>
          <w:szCs w:val="22"/>
        </w:rPr>
        <w:t>»</w:t>
      </w:r>
    </w:p>
    <w:p w:rsidR="001D08B2" w:rsidRPr="004E6762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>Протокол №  2  от «28» апреля 2009 года</w:t>
      </w:r>
    </w:p>
    <w:p w:rsidR="001D08B2" w:rsidRPr="004E6762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>с изменениями,  утвержденными общим</w:t>
      </w:r>
    </w:p>
    <w:p w:rsidR="001D08B2" w:rsidRPr="004E6762" w:rsidRDefault="001D08B2" w:rsidP="00CD5F98">
      <w:pPr>
        <w:spacing w:line="276" w:lineRule="auto"/>
        <w:ind w:left="5387"/>
        <w:rPr>
          <w:sz w:val="20"/>
          <w:szCs w:val="20"/>
        </w:rPr>
      </w:pPr>
      <w:r w:rsidRPr="004E6762">
        <w:rPr>
          <w:sz w:val="22"/>
          <w:szCs w:val="22"/>
        </w:rPr>
        <w:t xml:space="preserve">собранием членов </w:t>
      </w:r>
      <w:r w:rsidRPr="004E6762">
        <w:rPr>
          <w:sz w:val="20"/>
          <w:szCs w:val="20"/>
        </w:rPr>
        <w:t>СРО НП «</w:t>
      </w:r>
      <w:r w:rsidR="00B3325F" w:rsidRPr="004E6762">
        <w:rPr>
          <w:sz w:val="22"/>
          <w:szCs w:val="22"/>
        </w:rPr>
        <w:t>СОЮЗАТОМСТРОЙ</w:t>
      </w:r>
      <w:r w:rsidRPr="004E6762">
        <w:rPr>
          <w:sz w:val="20"/>
          <w:szCs w:val="20"/>
        </w:rPr>
        <w:t>»</w:t>
      </w:r>
    </w:p>
    <w:p w:rsidR="001D08B2" w:rsidRPr="004E6762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 xml:space="preserve">(Протокол № 5 от «16» сентября 2010 г.) </w:t>
      </w:r>
    </w:p>
    <w:p w:rsidR="001D08B2" w:rsidRPr="004E6762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>с изменениями,  утвержденными общим</w:t>
      </w:r>
    </w:p>
    <w:p w:rsidR="001D08B2" w:rsidRPr="004E6762" w:rsidRDefault="001D08B2" w:rsidP="00CD5F98">
      <w:pPr>
        <w:spacing w:line="276" w:lineRule="auto"/>
        <w:ind w:left="5387"/>
        <w:rPr>
          <w:sz w:val="20"/>
          <w:szCs w:val="20"/>
        </w:rPr>
      </w:pPr>
      <w:r w:rsidRPr="004E6762">
        <w:rPr>
          <w:sz w:val="22"/>
          <w:szCs w:val="22"/>
        </w:rPr>
        <w:t xml:space="preserve">собранием членов </w:t>
      </w:r>
      <w:r w:rsidRPr="004E6762">
        <w:rPr>
          <w:sz w:val="20"/>
          <w:szCs w:val="20"/>
        </w:rPr>
        <w:t>СРО НП «</w:t>
      </w:r>
      <w:r w:rsidR="00B3325F" w:rsidRPr="004E6762">
        <w:rPr>
          <w:sz w:val="22"/>
          <w:szCs w:val="22"/>
        </w:rPr>
        <w:t>СОЮЗАТОМСТРОЙ</w:t>
      </w:r>
      <w:r w:rsidRPr="004E6762">
        <w:rPr>
          <w:sz w:val="20"/>
          <w:szCs w:val="20"/>
        </w:rPr>
        <w:t>»</w:t>
      </w:r>
    </w:p>
    <w:p w:rsidR="001D08B2" w:rsidRPr="004E6762" w:rsidRDefault="001D08B2" w:rsidP="00CD5F98">
      <w:pPr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>(Протокол № 1</w:t>
      </w:r>
      <w:r w:rsidR="00B3325F" w:rsidRPr="004E6762">
        <w:rPr>
          <w:sz w:val="22"/>
          <w:szCs w:val="22"/>
        </w:rPr>
        <w:t>2</w:t>
      </w:r>
      <w:r w:rsidRPr="004E6762">
        <w:rPr>
          <w:sz w:val="22"/>
          <w:szCs w:val="22"/>
        </w:rPr>
        <w:t xml:space="preserve"> от «12» февраля 2016 г.)</w:t>
      </w:r>
    </w:p>
    <w:p w:rsidR="001D08B2" w:rsidRPr="004E6762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>с изменениями,  утвержденными общим</w:t>
      </w:r>
    </w:p>
    <w:p w:rsidR="001D08B2" w:rsidRPr="004E6762" w:rsidRDefault="001D08B2" w:rsidP="00CD5F98">
      <w:pPr>
        <w:spacing w:line="276" w:lineRule="auto"/>
        <w:ind w:left="5387"/>
        <w:rPr>
          <w:sz w:val="20"/>
          <w:szCs w:val="20"/>
        </w:rPr>
      </w:pPr>
      <w:r w:rsidRPr="004E6762">
        <w:rPr>
          <w:sz w:val="22"/>
          <w:szCs w:val="22"/>
        </w:rPr>
        <w:t xml:space="preserve">собранием членов </w:t>
      </w:r>
      <w:r w:rsidRPr="004E6762">
        <w:rPr>
          <w:sz w:val="20"/>
          <w:szCs w:val="20"/>
        </w:rPr>
        <w:t>СРО НП «</w:t>
      </w:r>
      <w:r w:rsidR="00B3325F" w:rsidRPr="004E6762">
        <w:rPr>
          <w:sz w:val="22"/>
          <w:szCs w:val="22"/>
        </w:rPr>
        <w:t>СОЮЗАТОМСТРОЙ</w:t>
      </w:r>
      <w:r w:rsidRPr="004E6762">
        <w:rPr>
          <w:sz w:val="20"/>
          <w:szCs w:val="20"/>
        </w:rPr>
        <w:t>»</w:t>
      </w:r>
    </w:p>
    <w:p w:rsidR="001D08B2" w:rsidRPr="004E6762" w:rsidRDefault="001D08B2" w:rsidP="00CD5F98">
      <w:pPr>
        <w:spacing w:line="276" w:lineRule="auto"/>
        <w:ind w:left="5387"/>
        <w:rPr>
          <w:sz w:val="22"/>
          <w:szCs w:val="22"/>
        </w:rPr>
      </w:pPr>
      <w:r w:rsidRPr="004E6762">
        <w:rPr>
          <w:sz w:val="22"/>
          <w:szCs w:val="22"/>
        </w:rPr>
        <w:t xml:space="preserve">(Протокол № </w:t>
      </w:r>
      <w:r w:rsidR="00CD34AA">
        <w:rPr>
          <w:sz w:val="22"/>
          <w:szCs w:val="22"/>
          <w:lang w:val="en-US"/>
        </w:rPr>
        <w:t>13</w:t>
      </w:r>
      <w:r w:rsidRPr="004E6762">
        <w:rPr>
          <w:sz w:val="22"/>
          <w:szCs w:val="22"/>
        </w:rPr>
        <w:t xml:space="preserve"> от «</w:t>
      </w:r>
      <w:r w:rsidR="00CD34AA">
        <w:rPr>
          <w:sz w:val="22"/>
          <w:szCs w:val="22"/>
          <w:lang w:val="en-US"/>
        </w:rPr>
        <w:t>10</w:t>
      </w:r>
      <w:r w:rsidRPr="004E6762">
        <w:rPr>
          <w:sz w:val="22"/>
          <w:szCs w:val="22"/>
        </w:rPr>
        <w:t xml:space="preserve">» </w:t>
      </w:r>
      <w:r w:rsidR="00CD34AA">
        <w:rPr>
          <w:sz w:val="22"/>
          <w:szCs w:val="22"/>
          <w:lang w:val="en-US"/>
        </w:rPr>
        <w:t>февраля</w:t>
      </w:r>
      <w:r w:rsidRPr="004E6762">
        <w:rPr>
          <w:sz w:val="22"/>
          <w:szCs w:val="22"/>
        </w:rPr>
        <w:t xml:space="preserve"> 2017г.)</w:t>
      </w:r>
    </w:p>
    <w:p w:rsidR="001D08B2" w:rsidRPr="004E6762" w:rsidRDefault="001D08B2" w:rsidP="00CD5F98">
      <w:pPr>
        <w:spacing w:line="276" w:lineRule="auto"/>
        <w:ind w:left="5387"/>
        <w:rPr>
          <w:sz w:val="22"/>
          <w:szCs w:val="22"/>
        </w:rPr>
      </w:pPr>
    </w:p>
    <w:p w:rsidR="001D08B2" w:rsidRPr="004E6762" w:rsidRDefault="001D08B2" w:rsidP="00CD5F98">
      <w:pPr>
        <w:spacing w:line="276" w:lineRule="auto"/>
        <w:rPr>
          <w:sz w:val="22"/>
          <w:szCs w:val="22"/>
        </w:rPr>
      </w:pPr>
    </w:p>
    <w:p w:rsidR="001D08B2" w:rsidRPr="004E6762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  <w:t xml:space="preserve">           </w:t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</w:p>
    <w:p w:rsidR="001D08B2" w:rsidRPr="004E6762" w:rsidRDefault="001D08B2" w:rsidP="00CD5F98">
      <w:pPr>
        <w:spacing w:line="276" w:lineRule="auto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  <w:outlineLvl w:val="0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  <w:rPr>
          <w:sz w:val="28"/>
          <w:szCs w:val="28"/>
        </w:rPr>
      </w:pP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Положение </w:t>
      </w: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о мерах дисциплинарного воздействия, </w:t>
      </w: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>применяемых в СРО НП «</w:t>
      </w:r>
      <w:r w:rsidR="00B3325F" w:rsidRPr="004E6762">
        <w:rPr>
          <w:sz w:val="28"/>
          <w:szCs w:val="28"/>
        </w:rPr>
        <w:t>СОЮЗАТОМСТРОЙ</w:t>
      </w:r>
      <w:r w:rsidRPr="004E6762">
        <w:rPr>
          <w:bCs/>
          <w:sz w:val="28"/>
          <w:szCs w:val="28"/>
        </w:rPr>
        <w:t>»</w:t>
      </w: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center"/>
        <w:rPr>
          <w:sz w:val="28"/>
          <w:szCs w:val="28"/>
        </w:rPr>
      </w:pPr>
      <w:r w:rsidRPr="004E6762">
        <w:rPr>
          <w:sz w:val="28"/>
          <w:szCs w:val="28"/>
        </w:rPr>
        <w:t xml:space="preserve"> (новая редакция)</w:t>
      </w: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1D08B2" w:rsidRPr="004E6762" w:rsidRDefault="001D08B2" w:rsidP="00CD5F98">
      <w:pPr>
        <w:spacing w:line="276" w:lineRule="auto"/>
        <w:jc w:val="center"/>
      </w:pPr>
      <w:r w:rsidRPr="004E6762">
        <w:t>2017</w:t>
      </w:r>
    </w:p>
    <w:p w:rsidR="00AB283B" w:rsidRPr="004E6762" w:rsidRDefault="00AB283B" w:rsidP="00CD5F98">
      <w:pPr>
        <w:spacing w:line="276" w:lineRule="auto"/>
        <w:ind w:firstLine="709"/>
        <w:jc w:val="both"/>
      </w:pPr>
      <w:r w:rsidRPr="004E6762">
        <w:lastRenderedPageBreak/>
        <w:t xml:space="preserve">Настоящее Положение состоит из двух неотъемлемых частей: Часть </w:t>
      </w:r>
      <w:r w:rsidRPr="004E6762">
        <w:rPr>
          <w:lang w:val="en-US"/>
        </w:rPr>
        <w:t>I</w:t>
      </w:r>
      <w:r w:rsidRPr="004E6762">
        <w:t xml:space="preserve"> содержит нормы, действующие до «01» июля 2017 г., Часть </w:t>
      </w:r>
      <w:r w:rsidRPr="004E6762">
        <w:rPr>
          <w:lang w:val="en-US"/>
        </w:rPr>
        <w:t>II</w:t>
      </w:r>
      <w:r w:rsidRPr="004E6762">
        <w:t xml:space="preserve"> – нормы, действующие с «01» июля 2017 г. После «01» июля 2017 г. нормы Части </w:t>
      </w:r>
      <w:r w:rsidRPr="004E6762">
        <w:rPr>
          <w:lang w:val="en-US"/>
        </w:rPr>
        <w:t>I</w:t>
      </w:r>
      <w:r w:rsidRPr="004E6762">
        <w:t xml:space="preserve"> признаются утратившими силу.</w:t>
      </w:r>
    </w:p>
    <w:p w:rsidR="00AB283B" w:rsidRPr="004E6762" w:rsidRDefault="00AB283B" w:rsidP="00CD5F98">
      <w:pPr>
        <w:spacing w:line="276" w:lineRule="auto"/>
        <w:ind w:firstLine="709"/>
        <w:jc w:val="both"/>
      </w:pPr>
    </w:p>
    <w:p w:rsidR="00AB283B" w:rsidRPr="004E6762" w:rsidRDefault="00AB283B" w:rsidP="00AB283B">
      <w:pPr>
        <w:spacing w:line="276" w:lineRule="auto"/>
        <w:ind w:firstLine="709"/>
        <w:jc w:val="both"/>
      </w:pPr>
      <w:r w:rsidRPr="004E6762">
        <w:t xml:space="preserve">Часть </w:t>
      </w:r>
      <w:r w:rsidRPr="004E6762">
        <w:rPr>
          <w:lang w:val="en-US"/>
        </w:rPr>
        <w:t>I</w:t>
      </w:r>
      <w:r w:rsidRPr="004E6762">
        <w:t>. До «01» июля 2017 г. действуют следующие нормы</w:t>
      </w:r>
      <w:r w:rsidR="00AA1BA7" w:rsidRPr="004E6762">
        <w:t xml:space="preserve"> Положения</w:t>
      </w:r>
      <w:r w:rsidRPr="004E6762">
        <w:t>:</w:t>
      </w:r>
    </w:p>
    <w:p w:rsidR="00DD5821" w:rsidRPr="004E6762" w:rsidRDefault="00DD5821" w:rsidP="00AB283B">
      <w:pPr>
        <w:spacing w:line="276" w:lineRule="auto"/>
        <w:ind w:firstLine="709"/>
        <w:jc w:val="both"/>
      </w:pPr>
    </w:p>
    <w:p w:rsidR="00B8797A" w:rsidRPr="004E6762" w:rsidRDefault="00B3325F" w:rsidP="00B3325F">
      <w:pPr>
        <w:tabs>
          <w:tab w:val="left" w:pos="993"/>
          <w:tab w:val="left" w:pos="1134"/>
        </w:tabs>
        <w:ind w:firstLine="709"/>
        <w:jc w:val="both"/>
      </w:pPr>
      <w:r w:rsidRPr="004E6762">
        <w:t xml:space="preserve">1. </w:t>
      </w:r>
      <w:r w:rsidR="00B8797A" w:rsidRPr="004E6762">
        <w:t>Меры дисциплинарного воздействия применяются в                                                               СРО НП «СОЮЗАТОМСТРОЙ» (далее – Организация) в случае выявления факта нарушения членом Организации требований:</w:t>
      </w:r>
    </w:p>
    <w:p w:rsidR="00B8797A" w:rsidRPr="004E6762" w:rsidRDefault="00B8797A" w:rsidP="00B8797A">
      <w:pPr>
        <w:ind w:firstLine="709"/>
        <w:jc w:val="both"/>
      </w:pPr>
      <w:r w:rsidRPr="004E6762">
        <w:t>- технических регламентов;</w:t>
      </w:r>
    </w:p>
    <w:p w:rsidR="00B8797A" w:rsidRPr="004E6762" w:rsidRDefault="00B8797A" w:rsidP="00B8797A">
      <w:pPr>
        <w:ind w:firstLine="709"/>
        <w:jc w:val="both"/>
      </w:pPr>
      <w:r w:rsidRPr="004E6762">
        <w:t>- к выдаче свидетельств о допуске;</w:t>
      </w:r>
    </w:p>
    <w:p w:rsidR="00B8797A" w:rsidRPr="004E6762" w:rsidRDefault="00B8797A" w:rsidP="00B8797A">
      <w:pPr>
        <w:ind w:firstLine="709"/>
        <w:jc w:val="both"/>
      </w:pPr>
      <w:r w:rsidRPr="004E6762">
        <w:t>- правил контроля в области саморегулирования;</w:t>
      </w:r>
    </w:p>
    <w:p w:rsidR="00B8797A" w:rsidRPr="004E6762" w:rsidRDefault="00B8797A" w:rsidP="00B8797A">
      <w:pPr>
        <w:ind w:firstLine="709"/>
        <w:jc w:val="both"/>
      </w:pPr>
      <w:r w:rsidRPr="004E6762">
        <w:t>- стандартов Организации;</w:t>
      </w:r>
    </w:p>
    <w:p w:rsidR="00B8797A" w:rsidRPr="004E6762" w:rsidRDefault="00B8797A" w:rsidP="00B8797A">
      <w:pPr>
        <w:ind w:firstLine="709"/>
        <w:jc w:val="both"/>
      </w:pPr>
      <w:r w:rsidRPr="004E6762">
        <w:t>- правил саморегулирования.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2. В Организации применяются следующие меры дисциплинарного воздействия:</w:t>
      </w:r>
    </w:p>
    <w:p w:rsidR="00B8797A" w:rsidRPr="004E6762" w:rsidRDefault="00B8797A" w:rsidP="00B8797A">
      <w:pPr>
        <w:ind w:firstLine="709"/>
        <w:jc w:val="both"/>
      </w:pPr>
      <w:r w:rsidRPr="004E6762">
        <w:t>2.1. вынесение предписания об обязательном устранении членом Организации выявленных нарушений в установленные сроки;</w:t>
      </w:r>
    </w:p>
    <w:p w:rsidR="00B8797A" w:rsidRPr="004E6762" w:rsidRDefault="00B8797A" w:rsidP="00B8797A">
      <w:pPr>
        <w:ind w:firstLine="709"/>
        <w:jc w:val="both"/>
      </w:pPr>
      <w:r w:rsidRPr="004E6762">
        <w:t>2.2. вынесение члену Организации предупреждения;</w:t>
      </w:r>
    </w:p>
    <w:p w:rsidR="00B8797A" w:rsidRPr="004E6762" w:rsidRDefault="00B8797A" w:rsidP="00B8797A">
      <w:pPr>
        <w:ind w:firstLine="709"/>
        <w:jc w:val="both"/>
      </w:pPr>
      <w:r w:rsidRPr="004E6762">
        <w:t>2.3.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B8797A" w:rsidRPr="004E6762" w:rsidRDefault="00B8797A" w:rsidP="00B8797A">
      <w:pPr>
        <w:ind w:firstLine="709"/>
        <w:jc w:val="both"/>
      </w:pPr>
      <w:r w:rsidRPr="004E6762">
        <w:t>2.4.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B8797A" w:rsidRPr="004E6762" w:rsidRDefault="00B8797A" w:rsidP="00B8797A">
      <w:pPr>
        <w:ind w:firstLine="709"/>
        <w:jc w:val="both"/>
      </w:pPr>
      <w:r w:rsidRPr="004E6762">
        <w:t>2.5.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3. Общее собрание членов Организации вправе применять любую из мер дисциплинарного воздействия.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4. Применение Советом Организации меры ответственности, указанной в пункте 2.4 настоящего документа, допускается лишь в случае, если у члена Организации было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работ, и нарушение не устранено в установленные сроки.</w:t>
      </w:r>
    </w:p>
    <w:p w:rsidR="00B8797A" w:rsidRPr="004E6762" w:rsidRDefault="00B8797A" w:rsidP="00B8797A">
      <w:pPr>
        <w:ind w:firstLine="709"/>
        <w:jc w:val="both"/>
      </w:pPr>
      <w:r w:rsidRPr="004E6762">
        <w:t>Применение Советом Организации меры ответственности, указанной в пункте 2.5 допускается лишь в случае, если у члена Организации прекратилось действие свидетельства о допуске в отношении всех видов работ.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5. Дисциплинарная комиссия применяет меры ответственности, указанные в пунктах 2.1, 2.2, 2.3 настоящего документа.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6. Меры дисциплинарного воздействия за несоблюдение требований технических регламентов</w:t>
      </w:r>
    </w:p>
    <w:p w:rsidR="00B8797A" w:rsidRPr="004E6762" w:rsidRDefault="00B8797A" w:rsidP="00B8797A">
      <w:pPr>
        <w:ind w:firstLine="709"/>
        <w:jc w:val="both"/>
      </w:pPr>
      <w:r w:rsidRPr="004E6762">
        <w:t>6.1. Нарушение требований технических регламентов –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6.2. Нарушение требований технических регламентов,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B8797A" w:rsidRPr="004E6762" w:rsidRDefault="00B8797A" w:rsidP="00B8797A">
      <w:pPr>
        <w:ind w:firstLine="709"/>
        <w:jc w:val="both"/>
      </w:pPr>
      <w:r w:rsidRPr="004E6762">
        <w:lastRenderedPageBreak/>
        <w:t>влечет вынесение предписания об обязательном устранении членом Организации выявленных нарушений в установленные сроки.</w:t>
      </w:r>
    </w:p>
    <w:p w:rsidR="00B8797A" w:rsidRPr="004E6762" w:rsidRDefault="00B8797A" w:rsidP="00B8797A">
      <w:pPr>
        <w:ind w:firstLine="709"/>
        <w:jc w:val="both"/>
      </w:pPr>
      <w:r w:rsidRPr="004E6762">
        <w:t>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Неисполнение предупреждения -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B8797A" w:rsidRPr="004E6762" w:rsidRDefault="00B8797A" w:rsidP="00B8797A">
      <w:pPr>
        <w:ind w:firstLine="709"/>
        <w:jc w:val="both"/>
      </w:pPr>
      <w:r w:rsidRPr="004E6762">
        <w:t>6.3. Нарушение требований технических регламентов и неисполнение предписания об обязательном устранении членом Организации выявленных нарушений в установленные сроки, либо неуведомление об исполнении предписания, влечет за собой вынесение предупреждения.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Неисполнение предупреждения -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B8797A" w:rsidRPr="004E6762" w:rsidRDefault="00B8797A" w:rsidP="00B8797A">
      <w:pPr>
        <w:ind w:firstLine="709"/>
        <w:jc w:val="both"/>
      </w:pPr>
      <w:r w:rsidRPr="004E6762">
        <w:t>6.4. Неоднократное в течение одного года или грубое несоблюдение требований технических регламентов: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либо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  <w:r w:rsidRPr="004E6762">
        <w:t>6.5. Несоблюдение требований технических регламентов, повлекшее за собой причинение вреда:</w:t>
      </w:r>
    </w:p>
    <w:p w:rsidR="00B8797A" w:rsidRPr="004E6762" w:rsidRDefault="00B8797A" w:rsidP="00B8797A">
      <w:pPr>
        <w:ind w:firstLine="709"/>
        <w:jc w:val="both"/>
      </w:pPr>
      <w:r w:rsidRPr="004E6762">
        <w:t>влечет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7. Меры дисциплинарного воздействия за несоблюдение требований к выдаче свидетельств о допуске</w:t>
      </w:r>
    </w:p>
    <w:p w:rsidR="00B8797A" w:rsidRPr="004E6762" w:rsidRDefault="00B8797A" w:rsidP="00B8797A">
      <w:pPr>
        <w:ind w:firstLine="709"/>
        <w:jc w:val="both"/>
      </w:pPr>
      <w:r w:rsidRPr="004E6762">
        <w:t>7.1. Нарушение требований к выдаче свидетельств о допуске –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7.2. Нарушение требований к выдаче свидетельств о допуске,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B8797A" w:rsidRPr="004E6762" w:rsidRDefault="00B8797A" w:rsidP="00B8797A">
      <w:pPr>
        <w:ind w:firstLine="709"/>
        <w:jc w:val="both"/>
      </w:pPr>
      <w:r w:rsidRPr="004E6762">
        <w:t>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Неисполнение предупреждения -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B8797A" w:rsidRPr="004E6762" w:rsidRDefault="00B8797A" w:rsidP="00B8797A">
      <w:pPr>
        <w:ind w:firstLine="709"/>
        <w:jc w:val="both"/>
      </w:pPr>
      <w:r w:rsidRPr="004E6762">
        <w:t>7.3. Нарушение требований к выдаче свидетельств о допуске и неисполнение предписания об обязательном устранении членом Организации выявленных нарушений в установленные сроки либо неуведомление об исполнении предписания влечет за собой вынесение предупреждения.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Неисполнение предупреждения -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B8797A" w:rsidRPr="004E6762" w:rsidRDefault="00B8797A" w:rsidP="00B8797A">
      <w:pPr>
        <w:ind w:firstLine="709"/>
        <w:jc w:val="both"/>
      </w:pPr>
      <w:r w:rsidRPr="004E6762">
        <w:lastRenderedPageBreak/>
        <w:t>7.4. Неоднократное в течение одного года или грубое несоблюдение требований к выдаче свидетельств о допуске –</w:t>
      </w:r>
    </w:p>
    <w:p w:rsidR="00B8797A" w:rsidRPr="004E6762" w:rsidRDefault="00B8797A" w:rsidP="00B8797A">
      <w:pPr>
        <w:ind w:firstLine="709"/>
        <w:jc w:val="both"/>
      </w:pPr>
      <w:r w:rsidRPr="004E6762">
        <w:t>влечет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8. Меры дисциплинарного воздействия за несоблюдение требований правил контроля в области саморегулирования</w:t>
      </w:r>
    </w:p>
    <w:p w:rsidR="00B8797A" w:rsidRPr="004E6762" w:rsidRDefault="00B8797A" w:rsidP="00B8797A">
      <w:pPr>
        <w:ind w:firstLine="709"/>
        <w:jc w:val="both"/>
      </w:pPr>
      <w:r w:rsidRPr="004E6762">
        <w:t>8.1. Нарушение требований правил контроля в области саморегулирования –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8.2. Нарушение требований правил контроля в области саморегулирования и неисполнение предписания об обязательном устранении членом Организации выявленных нарушений в установленные сроки. </w:t>
      </w:r>
    </w:p>
    <w:p w:rsidR="00B8797A" w:rsidRPr="004E6762" w:rsidRDefault="00B8797A" w:rsidP="00B8797A">
      <w:pPr>
        <w:ind w:firstLine="709"/>
        <w:jc w:val="both"/>
      </w:pPr>
      <w:r w:rsidRPr="004E6762">
        <w:t>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Неисполнение предупреждения -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B8797A" w:rsidRPr="004E6762" w:rsidRDefault="00B8797A" w:rsidP="00B8797A">
      <w:pPr>
        <w:ind w:firstLine="709"/>
        <w:jc w:val="both"/>
      </w:pPr>
      <w:r w:rsidRPr="004E6762">
        <w:t>8.3. Неоднократное в течение одного года или грубое несоблюдение требований правил контроля в области саморегулирования –</w:t>
      </w:r>
    </w:p>
    <w:p w:rsidR="00B8797A" w:rsidRPr="004E6762" w:rsidRDefault="00B8797A" w:rsidP="00B8797A">
      <w:pPr>
        <w:ind w:firstLine="709"/>
        <w:jc w:val="both"/>
      </w:pPr>
      <w:r w:rsidRPr="004E6762">
        <w:t>влечет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9. Меры дисциплинарного воздействия за несоблюдение требований стандартов Организации</w:t>
      </w:r>
    </w:p>
    <w:p w:rsidR="00B8797A" w:rsidRPr="004E6762" w:rsidRDefault="00B8797A" w:rsidP="00B8797A">
      <w:pPr>
        <w:ind w:firstLine="709"/>
        <w:jc w:val="both"/>
      </w:pPr>
      <w:r w:rsidRPr="004E6762">
        <w:t>9.1. Нарушение требований стандартов Организации –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9.2. Нарушение требований стандартов Организации,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вынесение предписания об обязательном устранении членом Организации выявленных нарушений в установленные сроки.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Неисполнение предупреждения -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B8797A" w:rsidRPr="004E6762" w:rsidRDefault="00B8797A" w:rsidP="00B8797A">
      <w:pPr>
        <w:ind w:firstLine="709"/>
        <w:jc w:val="both"/>
      </w:pPr>
      <w:r w:rsidRPr="004E6762">
        <w:t>9.3. Нарушение требований стандартов Организации и неисполнение предписания об обязательном устранении членом Организации выявленных нарушений в установленные сроки.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Неисполнение предупреждения - </w:t>
      </w:r>
    </w:p>
    <w:p w:rsidR="00B8797A" w:rsidRPr="004E6762" w:rsidRDefault="00B8797A" w:rsidP="00B8797A">
      <w:pPr>
        <w:ind w:firstLine="709"/>
        <w:jc w:val="both"/>
      </w:pPr>
      <w:r w:rsidRPr="004E6762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9.4. Неоднократное в течение одного года или грубое несоблюдение стандартов Организации –</w:t>
      </w:r>
    </w:p>
    <w:p w:rsidR="00B8797A" w:rsidRPr="004E6762" w:rsidRDefault="00B8797A" w:rsidP="00B8797A">
      <w:pPr>
        <w:ind w:firstLine="709"/>
        <w:jc w:val="both"/>
      </w:pPr>
      <w:r w:rsidRPr="004E6762">
        <w:t>влечет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10. Меры дисциплинарного воздействия за несоблюдение требований правил саморегулирования:</w:t>
      </w:r>
    </w:p>
    <w:p w:rsidR="00B8797A" w:rsidRPr="004E6762" w:rsidRDefault="00B8797A" w:rsidP="00B8797A">
      <w:pPr>
        <w:ind w:firstLine="709"/>
        <w:jc w:val="both"/>
      </w:pPr>
      <w:r w:rsidRPr="004E6762">
        <w:t>10.1. Нарушение требований правил саморегулирования –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B8797A" w:rsidRPr="004E6762" w:rsidRDefault="00B8797A" w:rsidP="00B8797A">
      <w:pPr>
        <w:ind w:firstLine="709"/>
        <w:jc w:val="both"/>
      </w:pPr>
      <w:r w:rsidRPr="004E6762">
        <w:t>10.2. Нарушение требований правил саморегулирования и неисполнение предписания об обязательном устранении членом Организации выявленных нарушений в установленные сроки, либо неуведомление об исполнении предписания влечет за собой предупреждение.</w:t>
      </w:r>
    </w:p>
    <w:p w:rsidR="00B8797A" w:rsidRPr="004E6762" w:rsidRDefault="00B8797A" w:rsidP="00B8797A">
      <w:pPr>
        <w:ind w:firstLine="709"/>
        <w:jc w:val="both"/>
      </w:pPr>
      <w:r w:rsidRPr="004E6762">
        <w:t xml:space="preserve"> </w:t>
      </w:r>
    </w:p>
    <w:p w:rsidR="00B8797A" w:rsidRPr="004E6762" w:rsidRDefault="00B8797A" w:rsidP="00B8797A">
      <w:pPr>
        <w:ind w:firstLine="709"/>
        <w:jc w:val="both"/>
      </w:pPr>
      <w:r w:rsidRPr="004E6762">
        <w:t>10.3. Неоднократное в течение одного года или грубое несоблюдение правил саморегулирования –</w:t>
      </w:r>
    </w:p>
    <w:p w:rsidR="00B8797A" w:rsidRPr="004E6762" w:rsidRDefault="00B8797A" w:rsidP="00B8797A">
      <w:pPr>
        <w:ind w:firstLine="709"/>
        <w:jc w:val="both"/>
      </w:pPr>
      <w:r w:rsidRPr="004E6762">
        <w:t>влечет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ind w:firstLine="709"/>
        <w:jc w:val="both"/>
      </w:pPr>
      <w:r w:rsidRPr="004E6762">
        <w:t>11. Неоднократная неуплата в течение одного года или несвоевременная уплата в течение одного года членских взносов, в соответствии с п.3 ч.2 ст.55.7. Градостроительного кодекса РФ –</w:t>
      </w:r>
    </w:p>
    <w:p w:rsidR="00B8797A" w:rsidRPr="004E6762" w:rsidRDefault="00B8797A" w:rsidP="00B8797A">
      <w:pPr>
        <w:ind w:firstLine="709"/>
        <w:jc w:val="both"/>
      </w:pPr>
      <w:r w:rsidRPr="004E6762">
        <w:t>влечет исключение из членов Организации.</w:t>
      </w:r>
    </w:p>
    <w:p w:rsidR="00B8797A" w:rsidRPr="004E6762" w:rsidRDefault="00B8797A" w:rsidP="00B8797A">
      <w:pPr>
        <w:ind w:firstLine="709"/>
        <w:jc w:val="both"/>
      </w:pPr>
    </w:p>
    <w:p w:rsidR="00B8797A" w:rsidRPr="004E6762" w:rsidRDefault="00B8797A" w:rsidP="00B8797A">
      <w:pPr>
        <w:pStyle w:val="ConsPlusNormal"/>
        <w:ind w:firstLine="709"/>
        <w:jc w:val="both"/>
      </w:pPr>
      <w:r w:rsidRPr="004E6762">
        <w:t xml:space="preserve">12. Неоднократного в течение одного года привлечения члена саморегулируемой организации к ответственности за нарушение миграционного законодательства, в соответствии с п.6 ч.2 ст.55.7. Градостроительного кодекса РФ – </w:t>
      </w:r>
    </w:p>
    <w:p w:rsidR="00B8797A" w:rsidRPr="004E6762" w:rsidRDefault="00B8797A" w:rsidP="00B8797A">
      <w:pPr>
        <w:pStyle w:val="ConsPlusNormal"/>
        <w:ind w:firstLine="709"/>
        <w:jc w:val="both"/>
      </w:pPr>
      <w:r w:rsidRPr="004E6762">
        <w:t>влечет исключение из членов Организации.</w:t>
      </w:r>
    </w:p>
    <w:p w:rsidR="00AB283B" w:rsidRPr="004E6762" w:rsidRDefault="00AB283B" w:rsidP="00CD5F98">
      <w:pPr>
        <w:spacing w:line="276" w:lineRule="auto"/>
        <w:ind w:firstLine="709"/>
        <w:jc w:val="both"/>
      </w:pPr>
    </w:p>
    <w:p w:rsidR="001D08B2" w:rsidRPr="004E6762" w:rsidRDefault="00573D31" w:rsidP="00CD5F98">
      <w:pPr>
        <w:spacing w:line="276" w:lineRule="auto"/>
        <w:ind w:firstLine="709"/>
        <w:jc w:val="both"/>
      </w:pPr>
      <w:r w:rsidRPr="004E6762">
        <w:t xml:space="preserve">Часть </w:t>
      </w:r>
      <w:r w:rsidRPr="004E6762">
        <w:rPr>
          <w:lang w:val="en-US"/>
        </w:rPr>
        <w:t>II</w:t>
      </w:r>
      <w:r w:rsidRPr="004E6762">
        <w:t xml:space="preserve">. С «01» июля 2017 г. </w:t>
      </w:r>
      <w:r w:rsidR="00AB283B" w:rsidRPr="004E6762">
        <w:t>действуют следующие нормы</w:t>
      </w:r>
      <w:r w:rsidR="00AA1BA7" w:rsidRPr="004E6762">
        <w:t xml:space="preserve"> Положения</w:t>
      </w:r>
      <w:r w:rsidR="00AB283B" w:rsidRPr="004E6762">
        <w:t>:</w:t>
      </w:r>
    </w:p>
    <w:p w:rsidR="00AB283B" w:rsidRPr="004E6762" w:rsidRDefault="00AB283B" w:rsidP="00CD5F98">
      <w:pPr>
        <w:spacing w:line="276" w:lineRule="auto"/>
        <w:ind w:firstLine="709"/>
        <w:jc w:val="both"/>
      </w:pP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1. Меры дисциплинарного воздействия применяются в                                                               СРО НП «</w:t>
      </w:r>
      <w:r w:rsidR="00147165" w:rsidRPr="004E6762">
        <w:t>СОЮЗАТОМ</w:t>
      </w:r>
      <w:r w:rsidR="005F3E00" w:rsidRPr="004E6762">
        <w:t>СТРОЙ</w:t>
      </w:r>
      <w:r w:rsidRPr="004E6762">
        <w:t>» (далее – Организация) в случае выявления факта нарушения членом Организации требований:</w:t>
      </w:r>
    </w:p>
    <w:p w:rsidR="001D08B2" w:rsidRPr="004E6762" w:rsidRDefault="001D08B2" w:rsidP="006E06D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762">
        <w:rPr>
          <w:rFonts w:ascii="Times New Roman" w:hAnsi="Times New Roman"/>
          <w:sz w:val="24"/>
          <w:szCs w:val="24"/>
        </w:rPr>
        <w:t>- законодательства Российской Федерации о градостроительной деятельности</w:t>
      </w:r>
      <w:r w:rsidR="004378E8" w:rsidRPr="004E6762">
        <w:rPr>
          <w:rFonts w:ascii="Times New Roman" w:hAnsi="Times New Roman"/>
          <w:sz w:val="24"/>
          <w:szCs w:val="24"/>
        </w:rPr>
        <w:t xml:space="preserve">, </w:t>
      </w:r>
      <w:r w:rsidR="008A38BC" w:rsidRPr="004E6762">
        <w:rPr>
          <w:rFonts w:ascii="Times New Roman" w:hAnsi="Times New Roman"/>
          <w:sz w:val="24"/>
          <w:szCs w:val="24"/>
        </w:rPr>
        <w:t>(включая за неисполнение или ненадлежащее исполнение обязательств по договорам строительного подряда,  заключенного с использованием конкурентных способов заключения договоров)</w:t>
      </w:r>
      <w:r w:rsidR="004378E8" w:rsidRPr="004E6762">
        <w:rPr>
          <w:rFonts w:ascii="Times New Roman" w:hAnsi="Times New Roman"/>
          <w:sz w:val="24"/>
          <w:szCs w:val="24"/>
        </w:rPr>
        <w:t>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- технических регламентов;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-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- стандартов Организации;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- правил саморегулируемой организации;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- внутренних документов саморегулируемой организации</w:t>
      </w:r>
      <w:r w:rsidR="006E06D1" w:rsidRPr="004E6762">
        <w:t>, включая</w:t>
      </w:r>
      <w:r w:rsidRPr="004E6762">
        <w:t xml:space="preserve">: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а) о компенсационном фонде возмещения вреда;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б) о компенсационном фонде обеспечения договорных обязательств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в) о реестре членов саморегулируемой организации;</w:t>
      </w:r>
    </w:p>
    <w:p w:rsidR="001D08B2" w:rsidRPr="004E6762" w:rsidRDefault="001D08B2" w:rsidP="00147165">
      <w:pPr>
        <w:pStyle w:val="ConsPlusNormal"/>
        <w:tabs>
          <w:tab w:val="left" w:pos="993"/>
        </w:tabs>
        <w:spacing w:line="276" w:lineRule="auto"/>
        <w:ind w:firstLine="709"/>
        <w:jc w:val="both"/>
      </w:pPr>
      <w:r w:rsidRPr="004E6762">
        <w:t>г)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д)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lastRenderedPageBreak/>
        <w:t>е)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ж)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з) о страховании риска ответственности за нарушение членами саморегулируемой организации условий договора </w:t>
      </w:r>
      <w:r w:rsidR="005F3E00" w:rsidRPr="004E6762">
        <w:t>строительного подряда</w:t>
      </w:r>
      <w:r w:rsidRPr="004E6762">
        <w:t>, а также условия такого страхования;</w:t>
      </w:r>
    </w:p>
    <w:p w:rsidR="001D08B2" w:rsidRPr="004E6762" w:rsidRDefault="001D08B2" w:rsidP="00CD5F98">
      <w:pPr>
        <w:spacing w:after="120" w:line="276" w:lineRule="auto"/>
        <w:ind w:firstLine="709"/>
        <w:jc w:val="both"/>
      </w:pPr>
      <w:r w:rsidRPr="004E6762">
        <w:t>- иных внутренних документов</w:t>
      </w:r>
      <w:r w:rsidR="006E06D1" w:rsidRPr="004E6762">
        <w:t xml:space="preserve">, установленных </w:t>
      </w:r>
      <w:r w:rsidRPr="004E6762">
        <w:t>законодательством Российской Федерации и Уставом Организации.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2. В Организации применяются следующие меры дисциплинарного воздействия: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2.1. вынесение </w:t>
      </w:r>
      <w:bookmarkStart w:id="0" w:name="OLE_LINK1"/>
      <w:bookmarkStart w:id="1" w:name="OLE_LINK2"/>
      <w:r w:rsidRPr="004E6762">
        <w:t>предписания об обязательном устранении членом Организации выявленных нарушений в установленные сроки</w:t>
      </w:r>
      <w:bookmarkEnd w:id="0"/>
      <w:bookmarkEnd w:id="1"/>
      <w:r w:rsidRPr="004E6762">
        <w:t>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2.2. вынесение члену Организации предупреждения;</w:t>
      </w:r>
    </w:p>
    <w:p w:rsidR="001D08B2" w:rsidRPr="004E6762" w:rsidRDefault="001D08B2" w:rsidP="00944794">
      <w:pPr>
        <w:spacing w:line="276" w:lineRule="auto"/>
        <w:ind w:left="709"/>
        <w:jc w:val="both"/>
      </w:pPr>
      <w:r w:rsidRPr="004E6762">
        <w:t>2.3. наложение на члена Организации штрафа</w:t>
      </w:r>
      <w:r w:rsidR="00C418F4" w:rsidRPr="004E6762">
        <w:t xml:space="preserve"> (порядок определения размера штрафа и сроки его уплаты определяются на основании положения о штрафах, утвержденного Советом организации)</w:t>
      </w:r>
      <w:r w:rsidRPr="004E6762">
        <w:t>;</w:t>
      </w:r>
    </w:p>
    <w:p w:rsidR="001D08B2" w:rsidRPr="004E6762" w:rsidRDefault="001D08B2" w:rsidP="00A34252">
      <w:pPr>
        <w:tabs>
          <w:tab w:val="left" w:pos="1134"/>
        </w:tabs>
        <w:spacing w:line="276" w:lineRule="auto"/>
        <w:ind w:left="709"/>
        <w:jc w:val="both"/>
      </w:pPr>
      <w:r w:rsidRPr="004E6762">
        <w:t xml:space="preserve">2.4. приостановление права члена Организации выполнять </w:t>
      </w:r>
      <w:r w:rsidR="005F3E00" w:rsidRPr="004E6762">
        <w:t>строительство, реконструкцию, капитальный ремонт объектов капитального строительства по договору подряда</w:t>
      </w:r>
      <w:r w:rsidR="00573D31" w:rsidRPr="004E6762">
        <w:t>;</w:t>
      </w:r>
    </w:p>
    <w:p w:rsidR="001D08B2" w:rsidRPr="004E6762" w:rsidRDefault="001D08B2" w:rsidP="00CD5F98">
      <w:pPr>
        <w:tabs>
          <w:tab w:val="left" w:pos="1134"/>
        </w:tabs>
        <w:spacing w:line="276" w:lineRule="auto"/>
        <w:ind w:firstLine="709"/>
        <w:jc w:val="both"/>
      </w:pPr>
      <w:r w:rsidRPr="004E6762">
        <w:t>2.5.  рекомендация об исключении члена Организации</w:t>
      </w:r>
      <w:r w:rsidR="00573D31" w:rsidRPr="004E6762">
        <w:t>;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2.6. исключение из членов Организации.</w:t>
      </w:r>
    </w:p>
    <w:p w:rsidR="001D08B2" w:rsidRPr="004E6762" w:rsidRDefault="001D08B2" w:rsidP="00CD5F98">
      <w:pPr>
        <w:spacing w:line="276" w:lineRule="auto"/>
        <w:ind w:firstLine="709"/>
        <w:jc w:val="both"/>
      </w:pP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3. </w:t>
      </w:r>
      <w:r w:rsidR="006E06D1" w:rsidRPr="004E6762">
        <w:t>Советом Организации применяется мера дисциплинарного воздействия указанная в п.2.6 настоящего Положения.</w:t>
      </w:r>
    </w:p>
    <w:p w:rsidR="001D08B2" w:rsidRPr="004E6762" w:rsidRDefault="001D08B2" w:rsidP="00E76232">
      <w:pPr>
        <w:spacing w:before="120" w:line="276" w:lineRule="auto"/>
        <w:ind w:firstLine="709"/>
        <w:jc w:val="both"/>
      </w:pPr>
      <w:r w:rsidRPr="004E6762">
        <w:t xml:space="preserve">4. Дисциплинарная комиссия применяет меры ответственности, указанные в пунктах 2.1, 2.2, 2.3, 2.4, 2.5 настоящего </w:t>
      </w:r>
      <w:r w:rsidR="006E06D1" w:rsidRPr="004E6762">
        <w:t>Положения</w:t>
      </w:r>
      <w:r w:rsidRPr="004E6762">
        <w:t>.</w:t>
      </w:r>
      <w:r w:rsidR="006E06D1" w:rsidRPr="004E6762">
        <w:t xml:space="preserve"> </w:t>
      </w:r>
    </w:p>
    <w:p w:rsidR="001D08B2" w:rsidRPr="004E6762" w:rsidRDefault="001D08B2" w:rsidP="00E76232">
      <w:pPr>
        <w:spacing w:before="120" w:line="276" w:lineRule="auto"/>
        <w:ind w:firstLine="709"/>
        <w:jc w:val="both"/>
      </w:pPr>
      <w:r w:rsidRPr="004E6762">
        <w:t xml:space="preserve">5. Меры дисциплинарного воздействия за несоблюдение требований </w:t>
      </w:r>
      <w:r w:rsidR="00573D31" w:rsidRPr="004E6762">
        <w:t>з</w:t>
      </w:r>
      <w:r w:rsidRPr="004E6762">
        <w:t>аконодательства Российской Федерации о градостроительной деятельности</w:t>
      </w:r>
      <w:r w:rsidR="004378E8" w:rsidRPr="004E6762">
        <w:t>,</w:t>
      </w:r>
      <w:r w:rsidRPr="004E6762">
        <w:t xml:space="preserve"> </w:t>
      </w:r>
      <w:r w:rsidR="008A38BC" w:rsidRPr="004E6762">
        <w:t>(включая за неисполнение или ненадлежащее исполнение обязательств по договорам строительного подряда,  заключенного с использованием конкурентных способов заключения договоров)</w:t>
      </w:r>
      <w:r w:rsidRPr="004E6762">
        <w:t>.</w:t>
      </w:r>
    </w:p>
    <w:p w:rsidR="001D08B2" w:rsidRPr="004E6762" w:rsidRDefault="001D08B2" w:rsidP="00CD5F98">
      <w:pPr>
        <w:tabs>
          <w:tab w:val="left" w:pos="1276"/>
        </w:tabs>
        <w:spacing w:line="276" w:lineRule="auto"/>
        <w:ind w:firstLine="709"/>
        <w:jc w:val="both"/>
      </w:pPr>
      <w:r w:rsidRPr="004E6762">
        <w:t xml:space="preserve">5.1. Нарушение требований </w:t>
      </w:r>
      <w:r w:rsidR="00573D31" w:rsidRPr="004E6762">
        <w:t>з</w:t>
      </w:r>
      <w:r w:rsidRPr="004E6762">
        <w:t>аконодательства Российской Федерации о градостроительной деятельности</w:t>
      </w:r>
      <w:r w:rsidR="00475770" w:rsidRPr="004E6762">
        <w:t xml:space="preserve"> </w:t>
      </w:r>
      <w:r w:rsidR="008A38BC" w:rsidRPr="004E6762">
        <w:t>(включая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</w:t>
      </w:r>
      <w:r w:rsidRPr="004E6762">
        <w:t xml:space="preserve"> –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5.2.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5.3. Неисполнение предупреждения -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влечет наложение на члена Организации штрафа.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5.4. В случае неисполнения предупреждения и/или не оплаты наложенного штрафа в установленные сроки, выносится приостановление права члена Организации выполнять </w:t>
      </w:r>
      <w:r w:rsidR="00B265B8" w:rsidRPr="004E6762">
        <w:lastRenderedPageBreak/>
        <w:t>строительство, реконструкцию, капитальный ремонт объектов капитального строительства по договору подряда</w:t>
      </w:r>
      <w:r w:rsidR="00B539C2" w:rsidRPr="004E6762">
        <w:t>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5.5. В случае </w:t>
      </w:r>
      <w:r w:rsidR="00B539C2" w:rsidRPr="004E6762">
        <w:t xml:space="preserve">неустранения в установленные сроки нарушений повлекших </w:t>
      </w:r>
      <w:r w:rsidRPr="004E6762">
        <w:t xml:space="preserve">приостановление права выполнять </w:t>
      </w:r>
      <w:r w:rsidR="00B265B8" w:rsidRPr="004E6762">
        <w:t>строительство, реконструкцию, капитальный ремонт объектов капитального строительства по договору подряда</w:t>
      </w:r>
      <w:r w:rsidRPr="004E6762">
        <w:t>, в Совет Организации направляется рекомендация об исключении из состава членов Организации.</w:t>
      </w:r>
      <w:r w:rsidR="00B539C2" w:rsidRPr="004E6762">
        <w:t xml:space="preserve"> Совет на основании рекомендации Дисциплинарной комиссии принимает решение об исключении члена из состава Организации.</w:t>
      </w:r>
    </w:p>
    <w:p w:rsidR="00AB283B" w:rsidRPr="004E6762" w:rsidRDefault="00AB283B" w:rsidP="00AB283B">
      <w:pPr>
        <w:spacing w:line="276" w:lineRule="auto"/>
        <w:ind w:firstLine="709"/>
        <w:jc w:val="both"/>
      </w:pPr>
      <w:r w:rsidRPr="004E6762">
        <w:t>5.6. Неоднократное в течение одного года или грубое нарушение требований градостроительного законодательства Российской Федерации</w:t>
      </w:r>
      <w:r w:rsidR="00475770" w:rsidRPr="004E6762">
        <w:t xml:space="preserve"> </w:t>
      </w:r>
      <w:r w:rsidR="008A38BC" w:rsidRPr="004E6762">
        <w:t>(включая за неисполнение или ненадлежащее исполнение обязательств по договорам строительного подряда,  заключенного с использованием конкурентных способов заключения договоров)</w:t>
      </w:r>
      <w:r w:rsidRPr="004E6762">
        <w:t xml:space="preserve"> –</w:t>
      </w:r>
    </w:p>
    <w:p w:rsidR="00AB283B" w:rsidRPr="004E6762" w:rsidRDefault="00AB283B" w:rsidP="00AB283B">
      <w:pPr>
        <w:spacing w:line="276" w:lineRule="auto"/>
        <w:ind w:firstLine="709"/>
        <w:jc w:val="both"/>
      </w:pPr>
      <w:r w:rsidRPr="004E6762">
        <w:t>влечет исключение из членов Организации.</w:t>
      </w:r>
    </w:p>
    <w:p w:rsidR="001D08B2" w:rsidRPr="004E6762" w:rsidRDefault="001D08B2" w:rsidP="00B539C2">
      <w:pPr>
        <w:spacing w:before="120" w:line="276" w:lineRule="auto"/>
        <w:ind w:firstLine="708"/>
        <w:jc w:val="both"/>
      </w:pPr>
      <w:r w:rsidRPr="004E6762">
        <w:t>6. Меры дисциплинарного воздействия за несоблюдение требований технических регламентов</w:t>
      </w:r>
      <w:r w:rsidR="00B539C2" w:rsidRPr="004E6762">
        <w:t>, стандартов Организации, правил саморегулируемой организации, внутренних документов Организации</w:t>
      </w:r>
      <w:r w:rsidRPr="004E6762">
        <w:t>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6.1. Нарушение требований </w:t>
      </w:r>
      <w:r w:rsidR="00B539C2" w:rsidRPr="004E6762">
        <w:t xml:space="preserve">технических регламентов, стандартов Организации, правил саморегулируемой организации, внутренних документов Организации </w:t>
      </w:r>
      <w:r w:rsidRPr="004E6762">
        <w:t xml:space="preserve">–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6.2.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6.3. Неисполнение предупреждения -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влечет наложение на члена Организации штрафа.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6.4. В случае неисполнения предупреждения и/или не оплаты наложенного штрафа в установленные сроки, выносится приостановление права члена Организации выполнять </w:t>
      </w:r>
      <w:r w:rsidR="00B265B8" w:rsidRPr="004E6762">
        <w:t>строительство, реконструкцию, капитальный ремонт объектов капитального строительства по договору подряда</w:t>
      </w:r>
      <w:r w:rsidR="00AB283B" w:rsidRPr="004E6762">
        <w:t>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6.5. </w:t>
      </w:r>
      <w:r w:rsidR="00AB283B" w:rsidRPr="004E6762">
        <w:t xml:space="preserve">В случае неустранения в установленные сроки нарушений повлекших приостановление права выполнять </w:t>
      </w:r>
      <w:r w:rsidR="00F257B5" w:rsidRPr="004E6762">
        <w:t>строительство, реконструкцию, капитальный ремонт объектов капитального строительства по договору подряда</w:t>
      </w:r>
      <w:r w:rsidR="00AB283B" w:rsidRPr="004E6762">
        <w:t>, в Совет Организации направляется рекомендация об исключении из состава членов Организации. Совет на основании рекомендации Дисциплинарной комиссии принимает решение об исключении члена из состава Организации.</w:t>
      </w:r>
    </w:p>
    <w:p w:rsidR="001D08B2" w:rsidRPr="004E6762" w:rsidRDefault="001D08B2" w:rsidP="000C384C">
      <w:pPr>
        <w:spacing w:line="276" w:lineRule="auto"/>
        <w:ind w:firstLine="709"/>
        <w:jc w:val="both"/>
      </w:pPr>
      <w:r w:rsidRPr="004E6762">
        <w:t>6.6. Неоднократное в течение одного года или грубое нарушение технических регламентов</w:t>
      </w:r>
      <w:r w:rsidR="00AB283B" w:rsidRPr="004E6762">
        <w:t>, стандартов Организации, правил саморегулируемой организации, внутренних документов Организации</w:t>
      </w:r>
      <w:r w:rsidRPr="004E6762">
        <w:t xml:space="preserve"> –</w:t>
      </w:r>
    </w:p>
    <w:p w:rsidR="001D08B2" w:rsidRPr="004E6762" w:rsidRDefault="001D08B2" w:rsidP="000C384C">
      <w:pPr>
        <w:spacing w:line="276" w:lineRule="auto"/>
        <w:ind w:firstLine="709"/>
        <w:jc w:val="both"/>
      </w:pPr>
      <w:r w:rsidRPr="004E6762">
        <w:t>влечет исключение из членов Организации.</w:t>
      </w:r>
    </w:p>
    <w:p w:rsidR="001D08B2" w:rsidRPr="004E6762" w:rsidRDefault="001D08B2" w:rsidP="00CD5F98">
      <w:pPr>
        <w:spacing w:before="120" w:line="276" w:lineRule="auto"/>
        <w:ind w:firstLine="709"/>
        <w:jc w:val="both"/>
      </w:pPr>
      <w:r w:rsidRPr="004E6762">
        <w:t>7. Меры дисциплинарного воздействия за несоблюдение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7.1. Нарушение требований обязательных требований стандартов на процессы выполнения работ по строительству, реконструкции, капитальному ремонту объектов </w:t>
      </w:r>
      <w:r w:rsidRPr="004E6762">
        <w:lastRenderedPageBreak/>
        <w:t>капитального строительства, утвержденных соответствующим Национальным объединением саморегулируемых организаций</w:t>
      </w:r>
      <w:r w:rsidR="00AB283B" w:rsidRPr="004E6762">
        <w:t xml:space="preserve"> </w:t>
      </w:r>
      <w:r w:rsidRPr="004E6762">
        <w:t xml:space="preserve">–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7.2.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7.3. Неисполнение предупреждения - 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>влечет наложение на члена Организации штрафа.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7.4. В случае неисполнения предупреждения и/или не оплаты наложенного штрафа в установленные сроки, выносится приостановление права члена Организации выполнять </w:t>
      </w:r>
      <w:r w:rsidR="00F257B5" w:rsidRPr="004E6762">
        <w:t>строительство, реконструкцию, капитальный ремонт объектов капитального строительства по договору подряда</w:t>
      </w:r>
      <w:r w:rsidR="00AB283B" w:rsidRPr="004E6762">
        <w:t>.</w:t>
      </w:r>
    </w:p>
    <w:p w:rsidR="001D08B2" w:rsidRPr="004E6762" w:rsidRDefault="001D08B2" w:rsidP="00CD5F98">
      <w:pPr>
        <w:spacing w:line="276" w:lineRule="auto"/>
        <w:ind w:firstLine="709"/>
        <w:jc w:val="both"/>
      </w:pPr>
      <w:r w:rsidRPr="004E6762">
        <w:t xml:space="preserve">7.5. </w:t>
      </w:r>
      <w:r w:rsidR="00AB283B" w:rsidRPr="004E6762">
        <w:t xml:space="preserve">В случае неустранения в установленные сроки нарушений повлекших приостановление права выполнять </w:t>
      </w:r>
      <w:r w:rsidR="00F257B5" w:rsidRPr="004E6762">
        <w:t>строительство, реконструкцию, капитальный ремонт объектов капитального строительства по договору подряда</w:t>
      </w:r>
      <w:r w:rsidR="00AB283B" w:rsidRPr="004E6762">
        <w:t>, в Совет Организации направляется рекомендация об исключении из состава членов Организации. Совет на основании рекомендации Дисциплинарной комиссии принимает решение об исключении члена из состава Организации.</w:t>
      </w:r>
    </w:p>
    <w:p w:rsidR="001D08B2" w:rsidRPr="004E6762" w:rsidRDefault="001D08B2" w:rsidP="000C384C">
      <w:pPr>
        <w:spacing w:line="276" w:lineRule="auto"/>
        <w:ind w:firstLine="709"/>
        <w:jc w:val="both"/>
      </w:pPr>
      <w:r w:rsidRPr="004E6762">
        <w:t>7.6. Неоднократное в течение одного года или грубое нарушение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–</w:t>
      </w:r>
    </w:p>
    <w:p w:rsidR="001D08B2" w:rsidRPr="004E6762" w:rsidRDefault="001D08B2" w:rsidP="000C384C">
      <w:pPr>
        <w:spacing w:line="276" w:lineRule="auto"/>
        <w:ind w:firstLine="709"/>
        <w:jc w:val="both"/>
      </w:pPr>
      <w:r w:rsidRPr="004E6762">
        <w:t>влечет исключение из членов Организации.</w:t>
      </w:r>
    </w:p>
    <w:p w:rsidR="001D08B2" w:rsidRPr="004E6762" w:rsidRDefault="00AB283B" w:rsidP="00E76232">
      <w:pPr>
        <w:pStyle w:val="ConsPlusNormal"/>
        <w:spacing w:before="120" w:line="276" w:lineRule="auto"/>
        <w:ind w:firstLine="709"/>
        <w:jc w:val="both"/>
      </w:pPr>
      <w:r w:rsidRPr="004E6762">
        <w:t>8</w:t>
      </w:r>
      <w:r w:rsidR="001D08B2" w:rsidRPr="004E6762">
        <w:t xml:space="preserve">.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строительства, в соответствии с п.1 ч.2 ст.55.7. Градостроительного кодекса РФ – </w:t>
      </w:r>
    </w:p>
    <w:p w:rsidR="001D08B2" w:rsidRPr="004E6762" w:rsidRDefault="001D08B2" w:rsidP="00CD5F98">
      <w:pPr>
        <w:pStyle w:val="ConsPlusNormal"/>
        <w:spacing w:line="276" w:lineRule="auto"/>
        <w:ind w:firstLine="709"/>
        <w:jc w:val="both"/>
      </w:pPr>
      <w:r w:rsidRPr="004E6762">
        <w:t>влечет исключение из членов Организации.</w:t>
      </w:r>
    </w:p>
    <w:p w:rsidR="001D08B2" w:rsidRPr="004E6762" w:rsidRDefault="001D08B2" w:rsidP="00CD5F98">
      <w:pPr>
        <w:pStyle w:val="ConsPlusNormal"/>
        <w:spacing w:line="276" w:lineRule="auto"/>
        <w:ind w:firstLine="709"/>
        <w:jc w:val="both"/>
      </w:pPr>
    </w:p>
    <w:sectPr w:rsidR="001D08B2" w:rsidRPr="004E6762" w:rsidSect="0073199F">
      <w:footerReference w:type="even" r:id="rId7"/>
      <w:footerReference w:type="default" r:id="rId8"/>
      <w:pgSz w:w="11906" w:h="16838"/>
      <w:pgMar w:top="851" w:right="850" w:bottom="567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1D" w:rsidRDefault="0083121D">
      <w:r>
        <w:separator/>
      </w:r>
    </w:p>
  </w:endnote>
  <w:endnote w:type="continuationSeparator" w:id="0">
    <w:p w:rsidR="0083121D" w:rsidRDefault="0083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B2" w:rsidRDefault="00545354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08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8B2" w:rsidRDefault="001D08B2" w:rsidP="00A136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B2" w:rsidRDefault="00545354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08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34AA">
      <w:rPr>
        <w:rStyle w:val="a4"/>
        <w:noProof/>
      </w:rPr>
      <w:t>8</w:t>
    </w:r>
    <w:r>
      <w:rPr>
        <w:rStyle w:val="a4"/>
      </w:rPr>
      <w:fldChar w:fldCharType="end"/>
    </w:r>
  </w:p>
  <w:p w:rsidR="001D08B2" w:rsidRDefault="001D08B2" w:rsidP="00A136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1D" w:rsidRDefault="0083121D">
      <w:r>
        <w:separator/>
      </w:r>
    </w:p>
  </w:footnote>
  <w:footnote w:type="continuationSeparator" w:id="0">
    <w:p w:rsidR="0083121D" w:rsidRDefault="0083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7820"/>
    <w:rsid w:val="00025444"/>
    <w:rsid w:val="00041310"/>
    <w:rsid w:val="00045BD7"/>
    <w:rsid w:val="000B780E"/>
    <w:rsid w:val="000C384C"/>
    <w:rsid w:val="0011470A"/>
    <w:rsid w:val="00122510"/>
    <w:rsid w:val="0013244C"/>
    <w:rsid w:val="00132A66"/>
    <w:rsid w:val="001469B4"/>
    <w:rsid w:val="00147165"/>
    <w:rsid w:val="00147422"/>
    <w:rsid w:val="00154A49"/>
    <w:rsid w:val="00155352"/>
    <w:rsid w:val="001605FF"/>
    <w:rsid w:val="0016233F"/>
    <w:rsid w:val="00172EBE"/>
    <w:rsid w:val="00175E51"/>
    <w:rsid w:val="0018329F"/>
    <w:rsid w:val="001A2A4C"/>
    <w:rsid w:val="001D08B2"/>
    <w:rsid w:val="001E01BE"/>
    <w:rsid w:val="001E1564"/>
    <w:rsid w:val="00222EBB"/>
    <w:rsid w:val="0022468E"/>
    <w:rsid w:val="00256F02"/>
    <w:rsid w:val="00275749"/>
    <w:rsid w:val="00282AF1"/>
    <w:rsid w:val="0029528B"/>
    <w:rsid w:val="002B7EC1"/>
    <w:rsid w:val="002C1C3C"/>
    <w:rsid w:val="002F0670"/>
    <w:rsid w:val="003059F4"/>
    <w:rsid w:val="00307F57"/>
    <w:rsid w:val="003372DD"/>
    <w:rsid w:val="0034142C"/>
    <w:rsid w:val="00356481"/>
    <w:rsid w:val="003A417D"/>
    <w:rsid w:val="003B2574"/>
    <w:rsid w:val="003B7932"/>
    <w:rsid w:val="003C5A85"/>
    <w:rsid w:val="003D48A9"/>
    <w:rsid w:val="003D4C54"/>
    <w:rsid w:val="003E51C4"/>
    <w:rsid w:val="003F518B"/>
    <w:rsid w:val="00411A66"/>
    <w:rsid w:val="00414E6B"/>
    <w:rsid w:val="00415E27"/>
    <w:rsid w:val="004378E8"/>
    <w:rsid w:val="00440A57"/>
    <w:rsid w:val="00443559"/>
    <w:rsid w:val="00451338"/>
    <w:rsid w:val="004649E0"/>
    <w:rsid w:val="00475770"/>
    <w:rsid w:val="0048282E"/>
    <w:rsid w:val="004A0D04"/>
    <w:rsid w:val="004A4107"/>
    <w:rsid w:val="004A46B1"/>
    <w:rsid w:val="004A74B4"/>
    <w:rsid w:val="004C347E"/>
    <w:rsid w:val="004E2D5E"/>
    <w:rsid w:val="004E4709"/>
    <w:rsid w:val="004E6762"/>
    <w:rsid w:val="004F6A95"/>
    <w:rsid w:val="00500670"/>
    <w:rsid w:val="0052306A"/>
    <w:rsid w:val="00535B82"/>
    <w:rsid w:val="00542B9A"/>
    <w:rsid w:val="00545354"/>
    <w:rsid w:val="00573D31"/>
    <w:rsid w:val="005857B1"/>
    <w:rsid w:val="00596CA2"/>
    <w:rsid w:val="005E6C08"/>
    <w:rsid w:val="005F2568"/>
    <w:rsid w:val="005F3E00"/>
    <w:rsid w:val="005F4B43"/>
    <w:rsid w:val="00627D3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B1022"/>
    <w:rsid w:val="006E06D1"/>
    <w:rsid w:val="006E4A52"/>
    <w:rsid w:val="006F0950"/>
    <w:rsid w:val="006F4C17"/>
    <w:rsid w:val="006F5F6B"/>
    <w:rsid w:val="00712F4C"/>
    <w:rsid w:val="0072704A"/>
    <w:rsid w:val="0073199F"/>
    <w:rsid w:val="00737433"/>
    <w:rsid w:val="00740F00"/>
    <w:rsid w:val="00752B80"/>
    <w:rsid w:val="0076043D"/>
    <w:rsid w:val="007971C1"/>
    <w:rsid w:val="007A47A7"/>
    <w:rsid w:val="007A51B8"/>
    <w:rsid w:val="007A6055"/>
    <w:rsid w:val="007C0EEE"/>
    <w:rsid w:val="0083121D"/>
    <w:rsid w:val="008512A1"/>
    <w:rsid w:val="008562FF"/>
    <w:rsid w:val="00856956"/>
    <w:rsid w:val="00860FE6"/>
    <w:rsid w:val="008733F7"/>
    <w:rsid w:val="008A1780"/>
    <w:rsid w:val="008A38BC"/>
    <w:rsid w:val="008C5C52"/>
    <w:rsid w:val="008D3B0E"/>
    <w:rsid w:val="008E5557"/>
    <w:rsid w:val="008F6D36"/>
    <w:rsid w:val="00901EB4"/>
    <w:rsid w:val="00916FBE"/>
    <w:rsid w:val="00933C50"/>
    <w:rsid w:val="009439A5"/>
    <w:rsid w:val="00944794"/>
    <w:rsid w:val="00967302"/>
    <w:rsid w:val="0098334E"/>
    <w:rsid w:val="00983C2B"/>
    <w:rsid w:val="0098768A"/>
    <w:rsid w:val="009A282F"/>
    <w:rsid w:val="009A5DBE"/>
    <w:rsid w:val="009F661E"/>
    <w:rsid w:val="009F681A"/>
    <w:rsid w:val="00A0780D"/>
    <w:rsid w:val="00A13666"/>
    <w:rsid w:val="00A144A7"/>
    <w:rsid w:val="00A154D2"/>
    <w:rsid w:val="00A34252"/>
    <w:rsid w:val="00A567D9"/>
    <w:rsid w:val="00A67AAA"/>
    <w:rsid w:val="00A81D31"/>
    <w:rsid w:val="00A86C3A"/>
    <w:rsid w:val="00A965D6"/>
    <w:rsid w:val="00A96C61"/>
    <w:rsid w:val="00AA1BA7"/>
    <w:rsid w:val="00AA46A7"/>
    <w:rsid w:val="00AB0196"/>
    <w:rsid w:val="00AB283B"/>
    <w:rsid w:val="00AC1053"/>
    <w:rsid w:val="00AE0AFB"/>
    <w:rsid w:val="00AF3B5B"/>
    <w:rsid w:val="00B07F75"/>
    <w:rsid w:val="00B265B8"/>
    <w:rsid w:val="00B3325F"/>
    <w:rsid w:val="00B369CD"/>
    <w:rsid w:val="00B539C2"/>
    <w:rsid w:val="00B61AFB"/>
    <w:rsid w:val="00B6751E"/>
    <w:rsid w:val="00B803DF"/>
    <w:rsid w:val="00B8797A"/>
    <w:rsid w:val="00BA5589"/>
    <w:rsid w:val="00BB0B71"/>
    <w:rsid w:val="00BB6873"/>
    <w:rsid w:val="00C112CD"/>
    <w:rsid w:val="00C11BF9"/>
    <w:rsid w:val="00C15803"/>
    <w:rsid w:val="00C418F4"/>
    <w:rsid w:val="00C56650"/>
    <w:rsid w:val="00C608A2"/>
    <w:rsid w:val="00C61A7F"/>
    <w:rsid w:val="00C6776F"/>
    <w:rsid w:val="00C74B90"/>
    <w:rsid w:val="00C83F3E"/>
    <w:rsid w:val="00CA1409"/>
    <w:rsid w:val="00CD0406"/>
    <w:rsid w:val="00CD34AA"/>
    <w:rsid w:val="00CD5F98"/>
    <w:rsid w:val="00D00257"/>
    <w:rsid w:val="00D231B1"/>
    <w:rsid w:val="00D35DA7"/>
    <w:rsid w:val="00D4316C"/>
    <w:rsid w:val="00D464E0"/>
    <w:rsid w:val="00D50A18"/>
    <w:rsid w:val="00D525F0"/>
    <w:rsid w:val="00D56DA1"/>
    <w:rsid w:val="00D579FF"/>
    <w:rsid w:val="00D6565F"/>
    <w:rsid w:val="00D8713A"/>
    <w:rsid w:val="00D87477"/>
    <w:rsid w:val="00D90E4D"/>
    <w:rsid w:val="00D9382D"/>
    <w:rsid w:val="00D972F8"/>
    <w:rsid w:val="00DB1B35"/>
    <w:rsid w:val="00DD5821"/>
    <w:rsid w:val="00E002A7"/>
    <w:rsid w:val="00E02981"/>
    <w:rsid w:val="00E02F44"/>
    <w:rsid w:val="00E30FE9"/>
    <w:rsid w:val="00E348FF"/>
    <w:rsid w:val="00E364BE"/>
    <w:rsid w:val="00E535E0"/>
    <w:rsid w:val="00E7586D"/>
    <w:rsid w:val="00E76232"/>
    <w:rsid w:val="00EA077E"/>
    <w:rsid w:val="00EB045B"/>
    <w:rsid w:val="00ED27A3"/>
    <w:rsid w:val="00F21B8F"/>
    <w:rsid w:val="00F257B5"/>
    <w:rsid w:val="00F27A5F"/>
    <w:rsid w:val="00F62368"/>
    <w:rsid w:val="00F817F5"/>
    <w:rsid w:val="00F913F1"/>
    <w:rsid w:val="00FB1B57"/>
    <w:rsid w:val="00FB3EB4"/>
    <w:rsid w:val="00FB747E"/>
    <w:rsid w:val="00FC0080"/>
    <w:rsid w:val="00FC2339"/>
    <w:rsid w:val="00FC4ED8"/>
    <w:rsid w:val="00FD59EB"/>
    <w:rsid w:val="00FE50D6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yakovlev</cp:lastModifiedBy>
  <cp:revision>2</cp:revision>
  <cp:lastPrinted>2016-07-26T10:04:00Z</cp:lastPrinted>
  <dcterms:created xsi:type="dcterms:W3CDTF">2017-02-15T08:17:00Z</dcterms:created>
  <dcterms:modified xsi:type="dcterms:W3CDTF">2017-02-15T08:17:00Z</dcterms:modified>
</cp:coreProperties>
</file>