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8" w:rsidRDefault="00EE0F98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9928A6" w:rsidRDefault="0014364A" w:rsidP="009928A6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9928A6">
              <w:rPr>
                <w:rFonts w:cs="Times New Roman"/>
                <w:b/>
                <w:lang w:eastAsia="en-US"/>
              </w:rPr>
              <w:t xml:space="preserve"> </w:t>
            </w:r>
            <w:r w:rsidR="003B12A0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D7161D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9928A6" w:rsidP="009928A6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>
              <w:rPr>
                <w:rFonts w:cs="Times New Roman"/>
                <w:b/>
                <w:lang w:eastAsia="en-US"/>
              </w:rPr>
              <w:t xml:space="preserve">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9928A6" w:rsidRPr="009928A6" w:rsidRDefault="009928A6" w:rsidP="009928A6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EA3A87" w:rsidRDefault="00EA3A87" w:rsidP="00EA3A8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EA3A87" w:rsidRDefault="00EA3A87" w:rsidP="00EA3A8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EA3A87" w:rsidRPr="00C304DC" w:rsidRDefault="00EA3A87" w:rsidP="00EA3A8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EA3A87" w:rsidRDefault="00F24F4A" w:rsidP="00EA3A8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0F28C4">
        <w:rPr>
          <w:rFonts w:eastAsia="Calibri" w:cs="Times New Roman"/>
          <w:color w:val="auto"/>
          <w:sz w:val="28"/>
          <w:szCs w:val="28"/>
        </w:rPr>
        <w:t xml:space="preserve"> № 52</w:t>
      </w:r>
      <w:r w:rsidR="00EA3A87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155777" w:rsidRDefault="005A66E5" w:rsidP="00EA3A8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EA3A87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155777">
        <w:rPr>
          <w:rFonts w:eastAsia="Calibri" w:cs="Times New Roman"/>
          <w:color w:val="auto"/>
          <w:sz w:val="28"/>
          <w:szCs w:val="28"/>
        </w:rPr>
        <w:t>,</w:t>
      </w:r>
    </w:p>
    <w:p w:rsidR="00155777" w:rsidRPr="00155777" w:rsidRDefault="00155777" w:rsidP="0015577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155777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155777" w:rsidRPr="00155777" w:rsidRDefault="00155777" w:rsidP="0015577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155777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EA3A87" w:rsidRPr="00C304DC" w:rsidRDefault="00155777" w:rsidP="0015577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155777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 w:rsidR="002F45C4">
        <w:rPr>
          <w:rFonts w:eastAsia="Calibri" w:cs="Times New Roman"/>
          <w:color w:val="auto"/>
          <w:sz w:val="28"/>
          <w:szCs w:val="28"/>
        </w:rPr>
        <w:t xml:space="preserve">09/04-2018 </w:t>
      </w:r>
      <w:r w:rsidRPr="00155777">
        <w:rPr>
          <w:rFonts w:eastAsia="Calibri" w:cs="Times New Roman"/>
          <w:color w:val="auto"/>
          <w:sz w:val="28"/>
          <w:szCs w:val="28"/>
        </w:rPr>
        <w:t xml:space="preserve">от </w:t>
      </w:r>
      <w:r w:rsidR="002F45C4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Pr="00155777">
        <w:rPr>
          <w:rFonts w:eastAsia="Calibri" w:cs="Times New Roman"/>
          <w:color w:val="auto"/>
          <w:sz w:val="28"/>
          <w:szCs w:val="28"/>
        </w:rPr>
        <w:t>2018 г.</w:t>
      </w:r>
      <w:r w:rsidR="00EA3A87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3B12A0" w:rsidRDefault="003B12A0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928A6" w:rsidRDefault="009928A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928A6" w:rsidRDefault="009928A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928A6" w:rsidRDefault="009928A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9928A6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928A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7D3DE9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ПРОРАБ</w:t>
      </w:r>
    </w:p>
    <w:p w:rsidR="00285132" w:rsidRDefault="00285132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928A6" w:rsidRDefault="003B12A0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9928A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:rsidR="00490B5E" w:rsidRPr="00D92FB3" w:rsidRDefault="00490B5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ОБЩЕСТРОИТЕЛЬНЫ</w:t>
      </w:r>
      <w:r w:rsidR="001B254E">
        <w:rPr>
          <w:rFonts w:ascii="Times New Roman" w:hAnsi="Times New Roman" w:cs="Times New Roman"/>
          <w:smallCap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9928A6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9928A6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КС-С-010-2017</w:t>
      </w: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85132" w:rsidRDefault="0028513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466AC0" w:rsidRDefault="003B048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3B048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3B12A0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2F45C4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2F45C4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490B5E">
        <w:rPr>
          <w:sz w:val="28"/>
          <w:szCs w:val="28"/>
        </w:rPr>
        <w:t xml:space="preserve">общестроительных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490B5E">
        <w:rPr>
          <w:sz w:val="28"/>
          <w:szCs w:val="28"/>
        </w:rPr>
        <w:t>общестрои</w:t>
      </w:r>
      <w:r w:rsidR="00490B5E" w:rsidRPr="00490B5E">
        <w:rPr>
          <w:sz w:val="28"/>
          <w:szCs w:val="28"/>
        </w:rPr>
        <w:t>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3B12A0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642F7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E00031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участков общестроительных работ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642F7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участков общестроительных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3B12A0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21CA">
        <w:rPr>
          <w:rFonts w:ascii="Times New Roman" w:hAnsi="Times New Roman" w:cs="Times New Roman"/>
          <w:b/>
          <w:color w:val="auto"/>
          <w:sz w:val="28"/>
          <w:szCs w:val="28"/>
        </w:rPr>
        <w:t>прораба 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общестроительных 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общестроительных работ на 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Pr="000C435E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0C435E" w:rsidRPr="000C435E">
        <w:rPr>
          <w:rFonts w:ascii="Times New Roman" w:hAnsi="Times New Roman" w:cs="Times New Roman"/>
          <w:color w:val="auto"/>
          <w:sz w:val="28"/>
          <w:szCs w:val="28"/>
        </w:rPr>
        <w:t>подготовка к производству общестроительных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вверенном объекте (участке), его материально-техническое обеспечение, оперативное управление общестроительными работами, контроль качества выполняемых работ, сдача завершенных объемов общестроительных работ заказчику, повышение эффективности производственно-хозяйственной деятельности вверенного участка, обеспечение безопасности при выполнении общестроительных работ на объекте (участке производства работ), руководство работниками при выполнении работ на </w:t>
      </w:r>
      <w:r w:rsidR="000C435E" w:rsidRPr="001B254E">
        <w:rPr>
          <w:rFonts w:ascii="Times New Roman" w:hAnsi="Times New Roman" w:cs="Times New Roman"/>
          <w:color w:val="auto"/>
          <w:sz w:val="28"/>
          <w:szCs w:val="28"/>
        </w:rPr>
        <w:t>особо опас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C435E">
        <w:rPr>
          <w:rFonts w:ascii="Times New Roman" w:hAnsi="Times New Roman" w:cs="Times New Roman"/>
          <w:color w:val="auto"/>
          <w:sz w:val="28"/>
          <w:szCs w:val="28"/>
        </w:rPr>
        <w:t>объектах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642F73" w:rsidRDefault="00EF722A" w:rsidP="003B12A0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2F7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642F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642F73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0C435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0C43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к производству общестроительных работ </w:t>
            </w:r>
          </w:p>
        </w:tc>
      </w:tr>
      <w:tr w:rsidR="006A60CC" w:rsidTr="00B36B3F">
        <w:tc>
          <w:tcPr>
            <w:tcW w:w="4926" w:type="dxa"/>
          </w:tcPr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1A0197" w:rsidRPr="002F63EF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нормативных правовых актов и нормативных технических документов к составу, содержанию и оформлению проектной документации.</w:t>
            </w:r>
          </w:p>
          <w:p w:rsidR="001A0197" w:rsidRDefault="001A0197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организации производства обще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строительных работ при сооружении </w:t>
            </w: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</w:t>
            </w:r>
            <w:r w:rsidRPr="001B25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ных, технически сложных и уникальных объектов.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Состав и порядок оформления документов для оформления разрешений и допусков для производства общестроительных работ на объекте капитального строительства (вверенном участке производства работ).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состав временных сооружений и порядок обустройства и подготовки строительной площадки объекта капитального строительства (временные коммуникации, временные бытовые помещения, площадки для стоянки строительной техники, схемы движения транспорта, места хранения строительных материалов, изделий, конструкций, комплектующих).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Содержание и основные этапы выполнения геодезических разбивочных работ.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Способы и методы планирования строительных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Проекты производства работ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 особо сложные и совмещенные работы).</w:t>
            </w:r>
          </w:p>
          <w:p w:rsidR="00852BB2" w:rsidRDefault="001A0197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</w:t>
            </w:r>
            <w:r w:rsidR="00852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геодезических работ. Технология геодезических работ в строительстве подземной и надземной части.</w:t>
            </w:r>
          </w:p>
          <w:p w:rsidR="00852BB2" w:rsidRDefault="00852BB2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проведению подготовительных геодезических работ.</w:t>
            </w:r>
          </w:p>
          <w:p w:rsidR="007F642E" w:rsidRDefault="00852BB2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технология проведения земляных подготовительных работ для производства общестроительных работ по монтажу капитальных конструкций и устройству опалубки.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 арматурных, бетонных работ, работ по монтажу стальных железобетонных конструкций, монолитных конструкций.</w:t>
            </w:r>
          </w:p>
          <w:p w:rsidR="00191E0E" w:rsidRDefault="00191E0E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1E0E" w:rsidRDefault="00191E0E" w:rsidP="001A0197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0197" w:rsidRDefault="001A0197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контроль проектной документации по сооружаемому объекту капитального строительства.</w:t>
            </w:r>
          </w:p>
          <w:p w:rsidR="001A0197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Оформлять разрешения и допуски для производства общестроительных работ.</w:t>
            </w:r>
          </w:p>
          <w:p w:rsidR="00D201BD" w:rsidRDefault="00D201BD" w:rsidP="00D201B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имеющуюся информацию по объектам, зданиями и сооружениям на участке общестроительных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согласовывать календарные планы производства общестроительных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подготовку и обеспечивать оснащение участка производства общестроительных работ оборудованием, материалами, приборами, инструментами, приспособлениями.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Подготавливать документы для оформления разрешений и допусков для производства общестроительных 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Производить расчеты соответствия объемов производственных заданий и календарных планов производства общестроительных работ нормативным требованиям к персоналу и материально-техническим ресурсам.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Осуществлять планировку и разметку участка производства обще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>строительных 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Определять состав и объемы вспомогательных работ по подготовке и оборудованию участка производства обще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>строительных работ.</w:t>
            </w:r>
            <w:r w:rsidRPr="00D20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:rsidR="00665194" w:rsidRP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выполнение плана общестроительных работ на вверенном участке.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25014D" w:rsidP="00D201BD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="006A60CC"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Материально-техническое обеспечение производства общестроительных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Нормативные и проектные показатели потребности строительства в материально-технических ресурсах.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Виды и характеристики основных строительных машин, механизмов, энергетических установок, транспортных средств и другой техники, применяемой при выполнении строительных работ.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приемки и документального оформления материальных ценностей.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Методы визуального и инструментального контроля качества и объемов (количества)</w:t>
            </w:r>
            <w:r w:rsidRPr="002F63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страхования складов и складского имущества.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65461A" w:rsidRPr="002F63EF">
              <w:rPr>
                <w:rFonts w:ascii="Times New Roman" w:hAnsi="Times New Roman"/>
                <w:sz w:val="28"/>
                <w:szCs w:val="28"/>
              </w:rPr>
              <w:t>общестро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ительных работ.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 (внутриплощадочных подготовительных работ</w:t>
            </w:r>
            <w:r w:rsidR="00852BB2" w:rsidRPr="002F63EF">
              <w:rPr>
                <w:rFonts w:ascii="Times New Roman" w:hAnsi="Times New Roman"/>
                <w:sz w:val="28"/>
                <w:szCs w:val="28"/>
              </w:rPr>
              <w:t>, в том числе геодезических и земляных работ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927" w:type="dxa"/>
          </w:tcPr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строительных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строительных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расходования средств на материально-техническое обеспечение производства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строительных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>общестроительных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Р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эксплуатации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Определять необходимый перечень и объем ресурсов, поставляемых через внешние инженерные сети (вода, электроэнергия, тепло) в соответствии с требованиями календарных планов и графиков производства строительных 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ценностей).</w:t>
            </w:r>
          </w:p>
          <w:p w:rsidR="00B36B3F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Согласов</w:t>
            </w:r>
            <w:r w:rsidR="007E62C2" w:rsidRPr="002F63EF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7E62C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Pr="002F63EF" w:rsidRDefault="007E62C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>одготовк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852BB2" w:rsidRPr="002F63EF" w:rsidRDefault="00852BB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Подготовка участка для проведения подготовительных геодезических и земляных работ.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7E62C2" w:rsidRPr="002F63EF">
              <w:rPr>
                <w:rFonts w:ascii="Times New Roman" w:hAnsi="Times New Roman"/>
                <w:sz w:val="28"/>
                <w:szCs w:val="28"/>
              </w:rPr>
              <w:t xml:space="preserve">общестроительных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работ нормативным требованиям к трудовым и материально-техническим ресурсам.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7E62C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Default="007866FC" w:rsidP="007E62C2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7E62C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общестроительных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191E0E" w:rsidRPr="007E62C2" w:rsidRDefault="00191E0E" w:rsidP="007E62C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25014D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Оперативное управление общестроительными работами</w:t>
            </w:r>
            <w:r w:rsidR="0013320D" w:rsidRPr="000C449C">
              <w:rPr>
                <w:rFonts w:ascii="Times New Roman" w:hAnsi="Times New Roman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строительных работ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среднесрочного и оперативного планирования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технологии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осуществления хозяйственных и финансовых взаимоотношений с заказчиками и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 и производственных заданий.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C45ED" w:rsidRPr="0079087E" w:rsidRDefault="006C45ED" w:rsidP="002F63E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строительных работ и производственных заданий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Контроль соблюдения технологии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Выработка и реализация мер по устранению отклонений от технологических требований к производству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Разрабатывать и контролировать выполнение календарных планов и графиков производства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виды и сложность, рассчитывать объемы строительных работ и производственных заданий  в соответствии с имеющимися материально-техническими и иными ресурсами, специализацией подрядных организаций, специализацией и квалификацией бригад, звеньев и отдельных работников.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видов и уровня сложности общестроительных работ.</w:t>
            </w:r>
          </w:p>
          <w:p w:rsidR="006C45ED" w:rsidRPr="0079087E" w:rsidRDefault="0079087E" w:rsidP="0079087E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бетонных, железобетонных, металлических и монолитных конструкций, монтажу плоских и пространственных </w:t>
            </w:r>
            <w:proofErr w:type="spellStart"/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армокаркасов</w:t>
            </w:r>
            <w:proofErr w:type="spellEnd"/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C45ED" w:rsidP="0025014D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133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качества производства общестроительных работ</w:t>
            </w:r>
            <w:r w:rsidR="0013320D"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строительстве.</w:t>
            </w:r>
          </w:p>
          <w:p w:rsidR="0079087E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производства строительных работ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79087E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порядку приемки скрытых работ и строительных конструкций, влияющих на безопасность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Методы и средства инструментального контроля качества результатов производства общестроительных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Схемы операционного контроля качества 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и комплектующих, повышение квалификации работников).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отчетности по контролю качества строительных работ.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Правила документирования результатов контроля качества строительства, предусмотренные действующими нормативами по приемке строительных работ.</w:t>
            </w:r>
          </w:p>
          <w:p w:rsidR="0013320D" w:rsidRPr="0079087E" w:rsidRDefault="0013320D" w:rsidP="0079087E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6C45ED" w:rsidRPr="0079087E" w:rsidRDefault="006C45ED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Операционный контроль отдельных строительных процессов и (или) производственных операций.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Контроль соответствия положений элементов, конструкций и частей объекта капитального строительства (строения, сооружения),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Выявление причин отклонений результатов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мер, направленных на устранение </w:t>
            </w:r>
            <w:proofErr w:type="gramStart"/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причин возникновения выявленных отклонений результатов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</w:t>
            </w:r>
            <w:proofErr w:type="gramEnd"/>
            <w:r w:rsidRPr="0079087E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87E">
              <w:rPr>
                <w:rFonts w:ascii="Times New Roman" w:hAnsi="Times New Roman"/>
                <w:sz w:val="28"/>
                <w:szCs w:val="28"/>
              </w:rPr>
              <w:t>Приемочный контроль законченных видов и этапов строительных работ (элементов, конструкций и частей здания (строения, сооружения)</w:t>
            </w:r>
            <w:proofErr w:type="gramEnd"/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Осуществлять визуальный и инструментальный контроль качества результатов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визуальный и инструментальный (геодезический) контроль положений элементов, конструкций и частей объекта капитального строительства (строения, сооружения).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Осуществлять сравнительный анализ соответствия данных текущего контроля качества результатов производства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Устанавливать причины возникновения отклонений результатов производства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строительных работ от требований нормативной технической, технологической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конструкций).</w:t>
            </w:r>
          </w:p>
          <w:p w:rsidR="006C45ED" w:rsidRPr="0079087E" w:rsidRDefault="0079087E" w:rsidP="0079087E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монтажных работ капитальных конструкций.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25014D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Подготовка результатов общестроительных работ к сдаче заказчику</w:t>
            </w:r>
          </w:p>
        </w:tc>
      </w:tr>
      <w:tr w:rsidR="00C456B0" w:rsidTr="00B36B3F">
        <w:tc>
          <w:tcPr>
            <w:tcW w:w="4926" w:type="dxa"/>
          </w:tcPr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Состав работ по консервации незавершенного объекта капитального строительства и порядок их документального оформления.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приемки-сдачи результатов строительных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Приведение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условиям договора строительного подряда (чистота, отсутствие излишков материалов, техническое состояние).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результатов строительных работ и исполнительно-технической документации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выполненным этапам и комплексам строительных 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25014D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общестроительных 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Методы технико-экономического анализа производственно-хозяйственной деятельности при производстве строительных работ.</w:t>
            </w:r>
          </w:p>
          <w:p w:rsidR="00BD70D0" w:rsidRPr="00BD70D0" w:rsidRDefault="00BD70D0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факторы повышения эффективности производства общестроительных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Методы и средства организационной и технологической оптимизации производства 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Перспективные организационные, технологические и технические решения в области производства строительных работ.</w:t>
            </w:r>
          </w:p>
          <w:p w:rsidR="00C456B0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показателей эффективности производственно-хозяйственной деятельности.</w:t>
            </w: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:rsidR="00E85A5D" w:rsidRPr="00BD70D0" w:rsidRDefault="00E85A5D" w:rsidP="00E90973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Оптимизация использования материально-технических и иных ресурсов производства строительных работ, снижение непроизводственных издержек.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Повышение уровня механизации и автоматизации строительных работ, внедрение новой техники.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Рационализация методов и форм организации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Технико-экономический анализ результатов мероприятий повышения эффективности производственно-хозяйственной деятельности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при производстве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 на объекте капитального строительства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производственно-хозяйственной деятельности.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25014D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общестроительных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Основные санитарные правила и нормы, применяемые при производстве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 и методы их минимизации и предотвращения.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Приведение строительной площадки, участков производства </w:t>
            </w:r>
            <w:r w:rsidR="003742FB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 и рабочих мест в соответствие с правилами по охране труда, требованиями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на объекте капитального строительства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правил по охране труда, требований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Подготовка участк</w:t>
            </w:r>
            <w:r w:rsidR="003742FB">
              <w:rPr>
                <w:rFonts w:ascii="Times New Roman" w:hAnsi="Times New Roman"/>
                <w:sz w:val="28"/>
                <w:szCs w:val="28"/>
              </w:rPr>
              <w:t>а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производства </w:t>
            </w:r>
            <w:r w:rsidR="003742FB">
              <w:rPr>
                <w:rFonts w:ascii="Times New Roman" w:hAnsi="Times New Roman"/>
                <w:sz w:val="28"/>
                <w:szCs w:val="28"/>
              </w:rPr>
              <w:t xml:space="preserve">общестроительных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работ и рабочих мест для проведения </w:t>
            </w:r>
            <w:r w:rsidRPr="00BD70D0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Определять вредные и (или) опасные факторы воздействия производства 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работ, использования строительной техники  на работников и окружающую среду.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строительной площадки (ограждение строительной площадки, ограждение или обозначение опасных зон, освещение, обеспечение средствами пожаротушения, аварийной связи и сигнализации).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необходимого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обеспечения работников бытовыми и санитарно-гигиеническими помещениями.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Определять перечень рабочих мест, подлежащих специальной оценке условий труда.</w:t>
            </w:r>
          </w:p>
          <w:p w:rsidR="00E85A5D" w:rsidRPr="00BD70D0" w:rsidRDefault="004A7D27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Оформлять документацию по исполнению </w:t>
            </w: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 и пожарной безопасности, журнал оперативного контроля состояния охраны труда, журнал осмотра оборудования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грузоподъемных и грузозахватных приспособлений, электросварочных и газосварочных агрегатов, электроинструмента).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25014D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25014D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общестроительных 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Методики расчета потребности производства </w:t>
            </w:r>
            <w:r w:rsidR="003742FB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инструкции, трудовые договоры.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 и в трудовом коллективе.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BE3409" w:rsidRPr="00BD70D0" w:rsidRDefault="00BE3409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3742FB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строительных работ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на объекте капитального строительства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Расстановка работников на строительстве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 по рабочим местам, участкам мастеров, бригадам и звеньям.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работниками правил внутреннего трудового распорядка.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работников на участке производства </w:t>
            </w:r>
            <w:r w:rsidR="003742FB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расчет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однотипных строительных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BD70D0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Вносить предложения о мерах поощрения и взыскания работников.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анализ профессиональной квалификации работников и определять недостающие компетенции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280A" w:rsidRPr="0022280A" w:rsidRDefault="0022280A" w:rsidP="003B12A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3B12A0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0D0">
        <w:rPr>
          <w:rFonts w:ascii="Times New Roman" w:hAnsi="Times New Roman" w:cs="Times New Roman"/>
          <w:b/>
          <w:color w:val="auto"/>
          <w:sz w:val="28"/>
          <w:szCs w:val="28"/>
        </w:rPr>
        <w:t>прораба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</w:t>
      </w:r>
      <w:r w:rsidR="00683B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B12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общестроительные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773794" w:rsidRPr="00C02353" w:rsidRDefault="00773794" w:rsidP="00773794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- среднее профессиональное образование –  программы подготовки специалистов среднего звена</w:t>
      </w:r>
      <w:r w:rsidRPr="00C02353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в соответствии с приложением к квалификационному стандарту или высшее образование </w:t>
      </w:r>
      <w:r w:rsidR="002F45C4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</w:t>
      </w:r>
      <w:r w:rsidRPr="00C02353">
        <w:rPr>
          <w:rFonts w:ascii="Times New Roman" w:hAnsi="Times New Roman" w:cs="Times New Roman"/>
          <w:sz w:val="28"/>
          <w:szCs w:val="28"/>
        </w:rPr>
        <w:t>соответствующего профиля,</w:t>
      </w:r>
      <w:r w:rsidR="002F45C4">
        <w:rPr>
          <w:rFonts w:ascii="Times New Roman" w:hAnsi="Times New Roman" w:cs="Times New Roman"/>
          <w:sz w:val="28"/>
          <w:szCs w:val="28"/>
        </w:rPr>
        <w:t xml:space="preserve"> </w:t>
      </w:r>
      <w:r w:rsidRPr="00C0235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2F45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2353">
        <w:rPr>
          <w:rFonts w:ascii="Times New Roman" w:hAnsi="Times New Roman" w:cs="Times New Roman"/>
          <w:sz w:val="28"/>
          <w:szCs w:val="28"/>
        </w:rPr>
        <w:t>к квалификационному стандарту</w:t>
      </w:r>
      <w:r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 xml:space="preserve">овышение квалификации в области строительства не реже одного раза в </w:t>
      </w:r>
      <w:r w:rsidR="002F45C4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642F73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9675A" w:rsidRPr="00E9675A" w:rsidRDefault="00E9675A" w:rsidP="00642F73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 xml:space="preserve">- для высшего образования </w:t>
      </w:r>
      <w:r w:rsidR="00642F73">
        <w:rPr>
          <w:sz w:val="28"/>
          <w:szCs w:val="28"/>
        </w:rPr>
        <w:t xml:space="preserve">соответствующего профиля </w:t>
      </w:r>
      <w:r w:rsidRPr="00E9675A">
        <w:rPr>
          <w:sz w:val="28"/>
          <w:szCs w:val="28"/>
        </w:rPr>
        <w:t xml:space="preserve">– опыт работы </w:t>
      </w:r>
      <w:r w:rsidR="002F45C4">
        <w:rPr>
          <w:sz w:val="28"/>
          <w:szCs w:val="28"/>
        </w:rPr>
        <w:t xml:space="preserve">            п</w:t>
      </w:r>
      <w:r w:rsidRPr="00E9675A">
        <w:rPr>
          <w:sz w:val="28"/>
          <w:szCs w:val="28"/>
        </w:rPr>
        <w:t xml:space="preserve">о </w:t>
      </w:r>
      <w:r w:rsidR="002F45C4">
        <w:rPr>
          <w:sz w:val="28"/>
          <w:szCs w:val="28"/>
        </w:rPr>
        <w:t>специальности</w:t>
      </w:r>
      <w:r w:rsidRPr="00E9675A">
        <w:rPr>
          <w:sz w:val="28"/>
          <w:szCs w:val="28"/>
        </w:rPr>
        <w:t xml:space="preserve"> не менее </w:t>
      </w:r>
      <w:r w:rsidR="002F45C4">
        <w:rPr>
          <w:sz w:val="28"/>
          <w:szCs w:val="28"/>
        </w:rPr>
        <w:t>5</w:t>
      </w:r>
      <w:r w:rsidRPr="00E9675A">
        <w:rPr>
          <w:sz w:val="28"/>
          <w:szCs w:val="28"/>
        </w:rPr>
        <w:t xml:space="preserve"> лет; </w:t>
      </w:r>
    </w:p>
    <w:p w:rsidR="00E9675A" w:rsidRPr="00E9675A" w:rsidRDefault="00E9675A" w:rsidP="00642F73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 xml:space="preserve">- для непрофильного высшего образования и дополнительного профессионального образования в форме профессиональной переподготовки </w:t>
      </w:r>
      <w:r w:rsidR="00642F73">
        <w:rPr>
          <w:sz w:val="28"/>
          <w:szCs w:val="28"/>
        </w:rPr>
        <w:t xml:space="preserve">              </w:t>
      </w:r>
      <w:r w:rsidRPr="00E9675A">
        <w:rPr>
          <w:sz w:val="28"/>
          <w:szCs w:val="28"/>
        </w:rPr>
        <w:t xml:space="preserve">с присвоением дополнительной квалификации по направлению профессиональной деятельности в области строительства – опыт работы по направлению профессиональной деятельности не менее </w:t>
      </w:r>
      <w:r w:rsidR="00642F73">
        <w:rPr>
          <w:sz w:val="28"/>
          <w:szCs w:val="28"/>
        </w:rPr>
        <w:t>пяти</w:t>
      </w:r>
      <w:r w:rsidRPr="00E9675A">
        <w:rPr>
          <w:sz w:val="28"/>
          <w:szCs w:val="28"/>
        </w:rPr>
        <w:t xml:space="preserve"> лет;</w:t>
      </w:r>
    </w:p>
    <w:p w:rsidR="00E9675A" w:rsidRPr="00E9675A" w:rsidRDefault="00E9675A" w:rsidP="00642F7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675A">
        <w:rPr>
          <w:rFonts w:ascii="Times New Roman" w:hAnsi="Times New Roman"/>
          <w:sz w:val="28"/>
          <w:szCs w:val="28"/>
        </w:rPr>
        <w:t xml:space="preserve">- для среднего профессионального образования по профилю профессиональной деятельности в области строительства – опыт работы по направлению профессиональной деятельности не менее </w:t>
      </w:r>
      <w:r w:rsidR="002F45C4">
        <w:rPr>
          <w:rFonts w:ascii="Times New Roman" w:hAnsi="Times New Roman"/>
          <w:sz w:val="28"/>
          <w:szCs w:val="28"/>
        </w:rPr>
        <w:t>трех</w:t>
      </w:r>
      <w:r w:rsidRPr="00E9675A">
        <w:rPr>
          <w:rFonts w:ascii="Times New Roman" w:hAnsi="Times New Roman"/>
          <w:sz w:val="28"/>
          <w:szCs w:val="28"/>
        </w:rPr>
        <w:t xml:space="preserve"> лет.</w:t>
      </w:r>
    </w:p>
    <w:p w:rsidR="00773794" w:rsidRPr="0065090E" w:rsidRDefault="00773794" w:rsidP="0077379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773794" w:rsidRPr="00975237" w:rsidRDefault="00773794" w:rsidP="007737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3742FB" w:rsidRDefault="003742FB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191E0E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9675A">
        <w:rPr>
          <w:rFonts w:ascii="Times New Roman" w:hAnsi="Times New Roman" w:cs="Times New Roman"/>
          <w:b/>
          <w:sz w:val="28"/>
          <w:szCs w:val="28"/>
        </w:rPr>
        <w:t>прораба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(направление</w:t>
      </w:r>
      <w:r w:rsidR="00683B5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sz w:val="28"/>
          <w:szCs w:val="28"/>
        </w:rPr>
        <w:t>: общестроительные работы)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E9675A">
        <w:rPr>
          <w:rFonts w:cs="Times New Roman"/>
          <w:sz w:val="28"/>
          <w:szCs w:val="28"/>
        </w:rPr>
        <w:t>прорабов</w:t>
      </w:r>
      <w:r w:rsidR="003D3A50">
        <w:rPr>
          <w:rFonts w:cs="Times New Roman"/>
          <w:sz w:val="28"/>
          <w:szCs w:val="28"/>
        </w:rPr>
        <w:t xml:space="preserve"> (направление</w:t>
      </w:r>
      <w:r w:rsidR="00683B57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общестроительные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9675A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Прораб</w:t>
      </w:r>
      <w:r w:rsidR="003D3A50">
        <w:rPr>
          <w:rFonts w:cs="Times New Roman"/>
          <w:sz w:val="28"/>
          <w:szCs w:val="28"/>
        </w:rPr>
        <w:t xml:space="preserve"> участка общестроительных 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общестроительных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общестроительных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3D3A50">
        <w:rPr>
          <w:rFonts w:cs="Times New Roman"/>
          <w:sz w:val="28"/>
          <w:szCs w:val="28"/>
        </w:rPr>
        <w:t>общестроительных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FF3737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FF3737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FF3737" w:rsidRPr="008319BE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2F45C4" w:rsidRDefault="002F45C4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773794" w:rsidRPr="00F543A0" w:rsidRDefault="00773794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773794" w:rsidRPr="00F543A0" w:rsidRDefault="00773794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773794" w:rsidRPr="00F543A0" w:rsidRDefault="00773794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КС-С-010</w:t>
      </w:r>
      <w:r w:rsidRPr="00F543A0">
        <w:rPr>
          <w:rFonts w:cs="Times New Roman"/>
          <w:i/>
          <w:color w:val="auto"/>
        </w:rPr>
        <w:t>-2017</w:t>
      </w:r>
    </w:p>
    <w:p w:rsidR="00773794" w:rsidRDefault="00773794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Прораб. Направление деятельности: </w:t>
      </w:r>
    </w:p>
    <w:p w:rsidR="00773794" w:rsidRPr="00F543A0" w:rsidRDefault="00642F73" w:rsidP="0077379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общестроительные  работы</w:t>
      </w:r>
      <w:r w:rsidR="00773794">
        <w:rPr>
          <w:rFonts w:cs="Times New Roman"/>
          <w:i/>
          <w:color w:val="auto"/>
        </w:rPr>
        <w:t>»</w:t>
      </w:r>
    </w:p>
    <w:p w:rsidR="002F45C4" w:rsidRDefault="002F45C4" w:rsidP="0077379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F45C4" w:rsidRDefault="002F45C4" w:rsidP="0077379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73794" w:rsidRPr="00F72A5D" w:rsidRDefault="00773794" w:rsidP="0077379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773794" w:rsidRPr="00F72A5D" w:rsidRDefault="00773794" w:rsidP="00773794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816590">
        <w:rPr>
          <w:rFonts w:ascii="Times New Roman" w:hAnsi="Times New Roman" w:cs="Times New Roman"/>
        </w:rPr>
        <w:t xml:space="preserve">профессий и специальностей среднего профессионального образования, </w:t>
      </w: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642F73" w:rsidRDefault="00773794" w:rsidP="00773794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29 октября 2013 года N 1199</w:t>
      </w:r>
      <w:proofErr w:type="gramStart"/>
      <w:r>
        <w:t xml:space="preserve"> О</w:t>
      </w:r>
      <w:proofErr w:type="gramEnd"/>
      <w:r>
        <w:t xml:space="preserve">б утверждении перечней профессий и специальностей среднего профессионального образования (в редакции Приказов Минобрнауки России от 14.05.2014г. №518, </w:t>
      </w:r>
      <w:r w:rsidR="00642F73">
        <w:t xml:space="preserve">                                </w:t>
      </w:r>
      <w:r>
        <w:t xml:space="preserve">от 18.11.2015г. №1350, от 25.11.2016г. №1477),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</w:t>
      </w:r>
      <w:r w:rsidR="002F45C4">
        <w:t>образования.</w:t>
      </w:r>
      <w:bookmarkStart w:id="2" w:name="_GoBack"/>
      <w:bookmarkEnd w:id="2"/>
    </w:p>
    <w:p w:rsidR="00773794" w:rsidRDefault="00773794" w:rsidP="00773794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r w:rsidR="00642F73">
        <w:t xml:space="preserve">              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642F73" w:rsidRPr="008A6934" w:rsidRDefault="00642F73" w:rsidP="00773794">
      <w:pPr>
        <w:pStyle w:val="headertext"/>
        <w:spacing w:before="0" w:beforeAutospacing="0" w:after="0" w:afterAutospacing="0"/>
        <w:jc w:val="both"/>
        <w:rPr>
          <w:smallCaps/>
          <w:sz w:val="28"/>
          <w:szCs w:val="28"/>
        </w:rPr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773794" w:rsidRPr="00995B0E" w:rsidTr="00642F73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773794" w:rsidRPr="00995B0E" w:rsidTr="00642F73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773794" w:rsidRPr="006F0644" w:rsidTr="00642F73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6F0644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F0644">
              <w:rPr>
                <w:rFonts w:cs="Times New Roman"/>
                <w:b/>
              </w:rPr>
              <w:t xml:space="preserve">Раздел II. СПЕЦИАЛЬНОСТИ СРЕДНЕГО ПРОФЕССИОНАЛЬНОГО ОБРАЗОВАНИЯ </w:t>
            </w:r>
          </w:p>
        </w:tc>
      </w:tr>
      <w:tr w:rsidR="00773794" w:rsidRPr="00206EB9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73794" w:rsidRPr="00206EB9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73794" w:rsidRPr="00206EB9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инженерных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Водоснабжение и водоотведение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эксплуатация внутренних сантехнических устройств, кондиционирования воздуха и вентиляции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RPr="00206EB9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Тепловые электрические станции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Теплоснабжение и теплотехническое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Электрические станции, сети и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73794" w:rsidRPr="00206EB9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электрические станции и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73794" w:rsidRPr="00995B0E" w:rsidTr="00642F73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773794" w:rsidRPr="00206EB9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06EB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73794" w:rsidRPr="00206EB9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RPr="00206EB9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206EB9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206EB9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RPr="00995B0E" w:rsidTr="00642F73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773794" w:rsidRPr="008B7475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73794" w:rsidRPr="00995B0E" w:rsidTr="00642F73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995B0E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773794" w:rsidRPr="008B7475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B747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73794" w:rsidRPr="008B7475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73794" w:rsidRPr="008B7475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8B7475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Pr="008B7475" w:rsidRDefault="00773794" w:rsidP="00BA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73794" w:rsidTr="00642F73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94" w:rsidRDefault="00773794" w:rsidP="00BA305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773794" w:rsidRPr="00022EA1" w:rsidRDefault="00773794" w:rsidP="00773794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73794" w:rsidRPr="00022EA1" w:rsidRDefault="00773794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773794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53" w:rsidRDefault="004D2553" w:rsidP="00337D05">
      <w:r>
        <w:separator/>
      </w:r>
    </w:p>
  </w:endnote>
  <w:endnote w:type="continuationSeparator" w:id="0">
    <w:p w:rsidR="004D2553" w:rsidRDefault="004D2553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9928A6" w:rsidRDefault="00021AF3">
        <w:pPr>
          <w:pStyle w:val="af1"/>
          <w:jc w:val="center"/>
        </w:pPr>
        <w:r>
          <w:fldChar w:fldCharType="begin"/>
        </w:r>
        <w:r w:rsidR="009928A6">
          <w:instrText xml:space="preserve"> PAGE   \* MERGEFORMAT </w:instrText>
        </w:r>
        <w:r>
          <w:fldChar w:fldCharType="separate"/>
        </w:r>
        <w:r w:rsidR="002F4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8A6" w:rsidRDefault="009928A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53" w:rsidRDefault="004D2553" w:rsidP="00337D05">
      <w:r>
        <w:separator/>
      </w:r>
    </w:p>
  </w:footnote>
  <w:footnote w:type="continuationSeparator" w:id="0">
    <w:p w:rsidR="004D2553" w:rsidRDefault="004D2553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1AF3"/>
    <w:rsid w:val="00022EA1"/>
    <w:rsid w:val="00024C32"/>
    <w:rsid w:val="00025B0E"/>
    <w:rsid w:val="00031CF2"/>
    <w:rsid w:val="000617F7"/>
    <w:rsid w:val="00071216"/>
    <w:rsid w:val="000726B9"/>
    <w:rsid w:val="00083C7D"/>
    <w:rsid w:val="00092594"/>
    <w:rsid w:val="0009495E"/>
    <w:rsid w:val="0009548F"/>
    <w:rsid w:val="000A2C7C"/>
    <w:rsid w:val="000A5E3D"/>
    <w:rsid w:val="000B72FD"/>
    <w:rsid w:val="000C3189"/>
    <w:rsid w:val="000C435E"/>
    <w:rsid w:val="000D5B51"/>
    <w:rsid w:val="000F2628"/>
    <w:rsid w:val="000F28C4"/>
    <w:rsid w:val="000F5A36"/>
    <w:rsid w:val="00105712"/>
    <w:rsid w:val="001162A2"/>
    <w:rsid w:val="00126C4D"/>
    <w:rsid w:val="0013320D"/>
    <w:rsid w:val="001355A3"/>
    <w:rsid w:val="0014364A"/>
    <w:rsid w:val="00143C1B"/>
    <w:rsid w:val="00152D3C"/>
    <w:rsid w:val="00155777"/>
    <w:rsid w:val="00156340"/>
    <w:rsid w:val="001650EB"/>
    <w:rsid w:val="001848A4"/>
    <w:rsid w:val="00191E0E"/>
    <w:rsid w:val="001A0197"/>
    <w:rsid w:val="001A0C96"/>
    <w:rsid w:val="001B254E"/>
    <w:rsid w:val="001C6835"/>
    <w:rsid w:val="001F2479"/>
    <w:rsid w:val="00203E73"/>
    <w:rsid w:val="002069C3"/>
    <w:rsid w:val="0022280A"/>
    <w:rsid w:val="0022548E"/>
    <w:rsid w:val="00231C66"/>
    <w:rsid w:val="0023469B"/>
    <w:rsid w:val="00240662"/>
    <w:rsid w:val="00240939"/>
    <w:rsid w:val="002458AE"/>
    <w:rsid w:val="0025014D"/>
    <w:rsid w:val="002543A4"/>
    <w:rsid w:val="0026569E"/>
    <w:rsid w:val="00267A43"/>
    <w:rsid w:val="00280373"/>
    <w:rsid w:val="0028194A"/>
    <w:rsid w:val="00285132"/>
    <w:rsid w:val="002938A3"/>
    <w:rsid w:val="002A3244"/>
    <w:rsid w:val="002B4145"/>
    <w:rsid w:val="002C4E7B"/>
    <w:rsid w:val="002D178E"/>
    <w:rsid w:val="002D220E"/>
    <w:rsid w:val="002D7A77"/>
    <w:rsid w:val="002F03E3"/>
    <w:rsid w:val="002F1858"/>
    <w:rsid w:val="002F45C4"/>
    <w:rsid w:val="002F63EF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3120"/>
    <w:rsid w:val="0036716C"/>
    <w:rsid w:val="00367BD1"/>
    <w:rsid w:val="003742FB"/>
    <w:rsid w:val="0038132D"/>
    <w:rsid w:val="00383430"/>
    <w:rsid w:val="00386BB0"/>
    <w:rsid w:val="00394A67"/>
    <w:rsid w:val="00397AB3"/>
    <w:rsid w:val="003B048C"/>
    <w:rsid w:val="003B12A0"/>
    <w:rsid w:val="003B2997"/>
    <w:rsid w:val="003C385F"/>
    <w:rsid w:val="003C5F4F"/>
    <w:rsid w:val="003C672A"/>
    <w:rsid w:val="003D3A50"/>
    <w:rsid w:val="003D3C7C"/>
    <w:rsid w:val="003D48C8"/>
    <w:rsid w:val="00404639"/>
    <w:rsid w:val="00430F3D"/>
    <w:rsid w:val="00436194"/>
    <w:rsid w:val="004403B0"/>
    <w:rsid w:val="00441BC4"/>
    <w:rsid w:val="0045253C"/>
    <w:rsid w:val="00466AC0"/>
    <w:rsid w:val="00474411"/>
    <w:rsid w:val="00490B5E"/>
    <w:rsid w:val="004A7D27"/>
    <w:rsid w:val="004B3E42"/>
    <w:rsid w:val="004D04B0"/>
    <w:rsid w:val="004D2553"/>
    <w:rsid w:val="004E3495"/>
    <w:rsid w:val="004F7BDF"/>
    <w:rsid w:val="00505344"/>
    <w:rsid w:val="005073E9"/>
    <w:rsid w:val="005121CA"/>
    <w:rsid w:val="00524EA7"/>
    <w:rsid w:val="005302FC"/>
    <w:rsid w:val="00540A18"/>
    <w:rsid w:val="0055041D"/>
    <w:rsid w:val="00571FF2"/>
    <w:rsid w:val="005A0900"/>
    <w:rsid w:val="005A66E5"/>
    <w:rsid w:val="005B497B"/>
    <w:rsid w:val="005B49B9"/>
    <w:rsid w:val="005B5AFC"/>
    <w:rsid w:val="005B6F2F"/>
    <w:rsid w:val="005C6087"/>
    <w:rsid w:val="005C63B3"/>
    <w:rsid w:val="005D7DF5"/>
    <w:rsid w:val="005F4699"/>
    <w:rsid w:val="006067B0"/>
    <w:rsid w:val="0060699E"/>
    <w:rsid w:val="00607F78"/>
    <w:rsid w:val="0062606C"/>
    <w:rsid w:val="00630065"/>
    <w:rsid w:val="0063303C"/>
    <w:rsid w:val="00636292"/>
    <w:rsid w:val="00637643"/>
    <w:rsid w:val="006403F6"/>
    <w:rsid w:val="0064119D"/>
    <w:rsid w:val="00642F73"/>
    <w:rsid w:val="00643860"/>
    <w:rsid w:val="0065090E"/>
    <w:rsid w:val="0065461A"/>
    <w:rsid w:val="00665194"/>
    <w:rsid w:val="00673BCE"/>
    <w:rsid w:val="00683B57"/>
    <w:rsid w:val="00684E70"/>
    <w:rsid w:val="0068685F"/>
    <w:rsid w:val="00686E30"/>
    <w:rsid w:val="006906C2"/>
    <w:rsid w:val="006A60CC"/>
    <w:rsid w:val="006B3F34"/>
    <w:rsid w:val="006C45ED"/>
    <w:rsid w:val="006C6A8C"/>
    <w:rsid w:val="006D0930"/>
    <w:rsid w:val="006D4B8A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3794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3DE9"/>
    <w:rsid w:val="007D4F3B"/>
    <w:rsid w:val="007E4FB7"/>
    <w:rsid w:val="007E62C2"/>
    <w:rsid w:val="007F642E"/>
    <w:rsid w:val="00800938"/>
    <w:rsid w:val="00801AA7"/>
    <w:rsid w:val="008079D6"/>
    <w:rsid w:val="0081225C"/>
    <w:rsid w:val="008137F4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45A67"/>
    <w:rsid w:val="00962650"/>
    <w:rsid w:val="00973097"/>
    <w:rsid w:val="009769B1"/>
    <w:rsid w:val="009776A1"/>
    <w:rsid w:val="009928A6"/>
    <w:rsid w:val="009B2026"/>
    <w:rsid w:val="009B7CBD"/>
    <w:rsid w:val="009D3663"/>
    <w:rsid w:val="009E418C"/>
    <w:rsid w:val="009E5FDB"/>
    <w:rsid w:val="00A21CA6"/>
    <w:rsid w:val="00A32210"/>
    <w:rsid w:val="00A3320C"/>
    <w:rsid w:val="00A350FB"/>
    <w:rsid w:val="00A36E0D"/>
    <w:rsid w:val="00A54A9E"/>
    <w:rsid w:val="00A55CB2"/>
    <w:rsid w:val="00A6268C"/>
    <w:rsid w:val="00A824EA"/>
    <w:rsid w:val="00A90234"/>
    <w:rsid w:val="00A96C79"/>
    <w:rsid w:val="00AB62BD"/>
    <w:rsid w:val="00AD0DAF"/>
    <w:rsid w:val="00AD1C47"/>
    <w:rsid w:val="00AD7A2D"/>
    <w:rsid w:val="00AE5C71"/>
    <w:rsid w:val="00B25C85"/>
    <w:rsid w:val="00B30D7C"/>
    <w:rsid w:val="00B3626B"/>
    <w:rsid w:val="00B36B3F"/>
    <w:rsid w:val="00B45563"/>
    <w:rsid w:val="00B47BF0"/>
    <w:rsid w:val="00B56470"/>
    <w:rsid w:val="00B56BA1"/>
    <w:rsid w:val="00B851F7"/>
    <w:rsid w:val="00B87500"/>
    <w:rsid w:val="00B92466"/>
    <w:rsid w:val="00BB13D9"/>
    <w:rsid w:val="00BB3FFA"/>
    <w:rsid w:val="00BC691F"/>
    <w:rsid w:val="00BC7380"/>
    <w:rsid w:val="00BD4E3E"/>
    <w:rsid w:val="00BD70D0"/>
    <w:rsid w:val="00BE3409"/>
    <w:rsid w:val="00BF5DE7"/>
    <w:rsid w:val="00BF67A1"/>
    <w:rsid w:val="00C13DEB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1F3A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2B08"/>
    <w:rsid w:val="00D254C3"/>
    <w:rsid w:val="00D30461"/>
    <w:rsid w:val="00D4301D"/>
    <w:rsid w:val="00D45451"/>
    <w:rsid w:val="00D65297"/>
    <w:rsid w:val="00D67108"/>
    <w:rsid w:val="00D70FC5"/>
    <w:rsid w:val="00D7161D"/>
    <w:rsid w:val="00D72FED"/>
    <w:rsid w:val="00D8016B"/>
    <w:rsid w:val="00D82047"/>
    <w:rsid w:val="00D8336C"/>
    <w:rsid w:val="00D91219"/>
    <w:rsid w:val="00D92FB3"/>
    <w:rsid w:val="00D93539"/>
    <w:rsid w:val="00D95018"/>
    <w:rsid w:val="00D95037"/>
    <w:rsid w:val="00D962C1"/>
    <w:rsid w:val="00DA6927"/>
    <w:rsid w:val="00DC2087"/>
    <w:rsid w:val="00DC52C9"/>
    <w:rsid w:val="00DD161A"/>
    <w:rsid w:val="00DD3400"/>
    <w:rsid w:val="00DD3B09"/>
    <w:rsid w:val="00DE455F"/>
    <w:rsid w:val="00DE5258"/>
    <w:rsid w:val="00DF0C80"/>
    <w:rsid w:val="00E00031"/>
    <w:rsid w:val="00E110E1"/>
    <w:rsid w:val="00E135E1"/>
    <w:rsid w:val="00E26056"/>
    <w:rsid w:val="00E31BE2"/>
    <w:rsid w:val="00E47898"/>
    <w:rsid w:val="00E85A5D"/>
    <w:rsid w:val="00E90973"/>
    <w:rsid w:val="00E9675A"/>
    <w:rsid w:val="00EA0DEF"/>
    <w:rsid w:val="00EA3A87"/>
    <w:rsid w:val="00ED1B30"/>
    <w:rsid w:val="00ED270C"/>
    <w:rsid w:val="00ED2A7A"/>
    <w:rsid w:val="00ED6A7D"/>
    <w:rsid w:val="00EE0F98"/>
    <w:rsid w:val="00EE7145"/>
    <w:rsid w:val="00EF3B22"/>
    <w:rsid w:val="00EF65C5"/>
    <w:rsid w:val="00EF722A"/>
    <w:rsid w:val="00F133AD"/>
    <w:rsid w:val="00F152DF"/>
    <w:rsid w:val="00F21FB1"/>
    <w:rsid w:val="00F24F4A"/>
    <w:rsid w:val="00F42BD5"/>
    <w:rsid w:val="00F4758D"/>
    <w:rsid w:val="00F478B7"/>
    <w:rsid w:val="00F54B2D"/>
    <w:rsid w:val="00F80369"/>
    <w:rsid w:val="00F81C85"/>
    <w:rsid w:val="00FA2819"/>
    <w:rsid w:val="00FD5F68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773794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504-DF07-4FBE-866D-2F9F8E3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2017-01-31T08:43:00Z</cp:lastPrinted>
  <dcterms:created xsi:type="dcterms:W3CDTF">2018-03-22T07:25:00Z</dcterms:created>
  <dcterms:modified xsi:type="dcterms:W3CDTF">2018-04-16T08:50:00Z</dcterms:modified>
</cp:coreProperties>
</file>