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000DF0" w:rsidTr="00092594">
        <w:trPr>
          <w:jc w:val="center"/>
        </w:trPr>
        <w:tc>
          <w:tcPr>
            <w:tcW w:w="9574" w:type="dxa"/>
          </w:tcPr>
          <w:p w:rsidR="00A53C77" w:rsidRPr="00000DF0" w:rsidRDefault="0055041D" w:rsidP="00000DF0">
            <w:pPr>
              <w:suppressAutoHyphens/>
              <w:jc w:val="center"/>
              <w:rPr>
                <w:rFonts w:cs="Times New Roman"/>
                <w:b/>
                <w:bCs/>
              </w:rPr>
            </w:pPr>
            <w:r w:rsidRPr="00000DF0">
              <w:rPr>
                <w:rFonts w:cs="Times New Roman"/>
                <w:b/>
                <w:lang w:eastAsia="en-US"/>
              </w:rPr>
              <w:t>САМОРЕГУЛИРУЕМАЯ ОРГАНИ</w:t>
            </w:r>
            <w:r w:rsidR="003A2C1B">
              <w:rPr>
                <w:rFonts w:cs="Times New Roman"/>
                <w:b/>
                <w:lang w:eastAsia="en-US"/>
              </w:rPr>
              <w:t xml:space="preserve">ЗАЦИЯ </w:t>
            </w:r>
            <w:r w:rsidR="008C5195" w:rsidRPr="00000DF0">
              <w:rPr>
                <w:rFonts w:cs="Times New Roman"/>
                <w:b/>
                <w:lang w:eastAsia="en-US"/>
              </w:rPr>
              <w:t>АССОЦИАЦИЯ</w:t>
            </w:r>
            <w:r w:rsidRPr="00000DF0">
              <w:rPr>
                <w:rFonts w:cs="Times New Roman"/>
                <w:b/>
                <w:lang w:eastAsia="en-US"/>
              </w:rPr>
              <w:t xml:space="preserve"> </w:t>
            </w:r>
            <w:r w:rsidRPr="00000DF0">
              <w:rPr>
                <w:rFonts w:cs="Times New Roman"/>
                <w:b/>
                <w:lang w:eastAsia="en-US"/>
              </w:rPr>
              <w:br/>
              <w:t>«</w:t>
            </w:r>
            <w:r w:rsidRPr="00000DF0">
              <w:rPr>
                <w:rFonts w:cs="Times New Roman"/>
                <w:b/>
                <w:bCs/>
                <w:color w:val="auto"/>
              </w:rPr>
              <w:t>ОБЪЕДИНЕНИЕ ОРГАНИЗАЦИЙ, ВЫПОЛНЯЮЩИХ СТРОИТЕЛЬ</w:t>
            </w:r>
            <w:r w:rsidR="00A53C77" w:rsidRPr="00000DF0">
              <w:rPr>
                <w:rFonts w:cs="Times New Roman"/>
                <w:b/>
                <w:bCs/>
                <w:color w:val="auto"/>
              </w:rPr>
              <w:t>СТВО,</w:t>
            </w:r>
            <w:r w:rsidR="00556C3A" w:rsidRPr="00000DF0">
              <w:rPr>
                <w:rFonts w:cs="Times New Roman"/>
                <w:b/>
                <w:bCs/>
                <w:color w:val="auto"/>
              </w:rPr>
              <w:t xml:space="preserve"> </w:t>
            </w:r>
            <w:r w:rsidR="00A53C77" w:rsidRPr="00000DF0">
              <w:rPr>
                <w:rFonts w:cs="Times New Roman"/>
                <w:b/>
                <w:bCs/>
                <w:color w:val="auto"/>
              </w:rPr>
              <w:t>РЕКОНСТРУКЦИЮ И КАПИТАЛЬНЫЙ РЕМОНТ</w:t>
            </w:r>
            <w:r w:rsidR="00092594" w:rsidRPr="00000DF0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00DF0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3A2C1B">
            <w:pPr>
              <w:suppressAutoHyphens/>
              <w:jc w:val="center"/>
              <w:rPr>
                <w:rFonts w:cs="Times New Roman"/>
                <w:b/>
                <w:lang w:eastAsia="en-US"/>
              </w:rPr>
            </w:pPr>
            <w:r w:rsidRPr="00000DF0">
              <w:rPr>
                <w:rFonts w:cs="Times New Roman"/>
                <w:b/>
                <w:bCs/>
              </w:rPr>
              <w:t>АТОМНОЙ ОТРАСЛИ</w:t>
            </w:r>
            <w:r w:rsidR="003A2C1B">
              <w:rPr>
                <w:rFonts w:cs="Times New Roman"/>
                <w:b/>
                <w:lang w:eastAsia="en-US"/>
              </w:rPr>
              <w:t xml:space="preserve"> </w:t>
            </w:r>
            <w:r w:rsidR="00092594" w:rsidRPr="00000DF0">
              <w:rPr>
                <w:rFonts w:cs="Times New Roman"/>
                <w:b/>
                <w:lang w:eastAsia="en-US"/>
              </w:rPr>
              <w:t xml:space="preserve"> </w:t>
            </w:r>
            <w:r w:rsidRPr="00000DF0">
              <w:rPr>
                <w:rFonts w:cs="Times New Roman"/>
                <w:b/>
                <w:lang w:eastAsia="en-US"/>
              </w:rPr>
              <w:t>«СОЮЗАТОМ</w:t>
            </w:r>
            <w:r w:rsidR="00A53C77" w:rsidRPr="00000DF0">
              <w:rPr>
                <w:rFonts w:cs="Times New Roman"/>
                <w:b/>
                <w:lang w:eastAsia="en-US"/>
              </w:rPr>
              <w:t>СТРОЙ</w:t>
            </w:r>
            <w:r w:rsidRPr="00000DF0">
              <w:rPr>
                <w:rFonts w:cs="Times New Roman"/>
                <w:b/>
                <w:lang w:eastAsia="en-US"/>
              </w:rPr>
              <w:t>»</w:t>
            </w:r>
          </w:p>
          <w:p w:rsidR="003A2C1B" w:rsidRPr="00000DF0" w:rsidRDefault="003A2C1B" w:rsidP="003A2C1B">
            <w:pPr>
              <w:suppressAutoHyphens/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</w:t>
            </w:r>
          </w:p>
        </w:tc>
      </w:tr>
    </w:tbl>
    <w:p w:rsidR="0055041D" w:rsidRPr="00000DF0" w:rsidRDefault="0055041D" w:rsidP="00000DF0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D0316F" w:rsidRDefault="00D0316F" w:rsidP="00D0316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D0316F" w:rsidRDefault="00D0316F" w:rsidP="00D0316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D0316F" w:rsidRPr="00C304DC" w:rsidRDefault="00D0316F" w:rsidP="00D0316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D0316F" w:rsidRDefault="00C67F0A" w:rsidP="00D0316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071915">
        <w:rPr>
          <w:rFonts w:eastAsia="Calibri" w:cs="Times New Roman"/>
          <w:color w:val="auto"/>
          <w:sz w:val="28"/>
          <w:szCs w:val="28"/>
        </w:rPr>
        <w:t xml:space="preserve"> № 52</w:t>
      </w:r>
      <w:r w:rsidR="00D0316F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BE01BA" w:rsidRDefault="00080C94" w:rsidP="00D0316F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D0316F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BE01BA">
        <w:rPr>
          <w:rFonts w:eastAsia="Calibri" w:cs="Times New Roman"/>
          <w:color w:val="auto"/>
          <w:sz w:val="28"/>
          <w:szCs w:val="28"/>
        </w:rPr>
        <w:t>,</w:t>
      </w:r>
    </w:p>
    <w:p w:rsidR="00BE01BA" w:rsidRPr="00BE01BA" w:rsidRDefault="00BE01BA" w:rsidP="00BE01B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01BA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BE01BA" w:rsidRPr="00BE01BA" w:rsidRDefault="00BE01BA" w:rsidP="00BE01BA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01BA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D0316F" w:rsidRPr="00C304DC" w:rsidRDefault="001D642A" w:rsidP="00BE01BA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6B3C63">
        <w:rPr>
          <w:rFonts w:eastAsia="Calibri" w:cs="Times New Roman"/>
          <w:color w:val="auto"/>
          <w:sz w:val="28"/>
          <w:szCs w:val="28"/>
        </w:rPr>
        <w:t xml:space="preserve">09/04-2018 </w:t>
      </w:r>
      <w:r>
        <w:rPr>
          <w:rFonts w:eastAsia="Calibri" w:cs="Times New Roman"/>
          <w:color w:val="auto"/>
          <w:sz w:val="28"/>
          <w:szCs w:val="28"/>
        </w:rPr>
        <w:t xml:space="preserve">от </w:t>
      </w:r>
      <w:bookmarkStart w:id="0" w:name="_GoBack"/>
      <w:bookmarkEnd w:id="0"/>
      <w:r w:rsidR="006B3C63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BE01BA" w:rsidRPr="00BE01BA">
        <w:rPr>
          <w:rFonts w:eastAsia="Calibri" w:cs="Times New Roman"/>
          <w:color w:val="auto"/>
          <w:sz w:val="28"/>
          <w:szCs w:val="28"/>
        </w:rPr>
        <w:t>2018 г.</w:t>
      </w:r>
      <w:r w:rsidR="00D0316F"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55041D" w:rsidRPr="00000DF0" w:rsidRDefault="0055041D" w:rsidP="00000DF0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000DF0" w:rsidRDefault="0055041D" w:rsidP="00000DF0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000DF0" w:rsidRDefault="0055041D" w:rsidP="00000DF0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Default="0055041D" w:rsidP="00000DF0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000DF0" w:rsidRDefault="0055041D" w:rsidP="00000DF0">
      <w:pPr>
        <w:suppressAutoHyphens/>
        <w:jc w:val="center"/>
        <w:rPr>
          <w:rFonts w:eastAsia="Calibri" w:cs="Times New Roman"/>
          <w:color w:val="auto"/>
          <w:sz w:val="28"/>
          <w:szCs w:val="28"/>
        </w:rPr>
      </w:pPr>
    </w:p>
    <w:p w:rsidR="0055041D" w:rsidRPr="003A2C1B" w:rsidRDefault="00022EA1" w:rsidP="00000DF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A2C1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000DF0" w:rsidRDefault="00942C16" w:rsidP="00000DF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8C5195" w:rsidRPr="00000DF0" w:rsidRDefault="008C5195" w:rsidP="00000DF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  <w:r w:rsidRPr="00000DF0">
        <w:rPr>
          <w:rFonts w:ascii="Times New Roman" w:hAnsi="Times New Roman" w:cs="Times New Roman"/>
          <w:smallCaps/>
          <w:color w:val="auto"/>
          <w:sz w:val="30"/>
          <w:szCs w:val="30"/>
        </w:rPr>
        <w:t>НАЧАЛЬНИК СМЕТНО-ДОГОВОРНОГО ОТДЕЛА</w:t>
      </w:r>
    </w:p>
    <w:p w:rsidR="00686E30" w:rsidRPr="00000DF0" w:rsidRDefault="00686E30" w:rsidP="00000DF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3A2C1B" w:rsidRDefault="00637643" w:rsidP="00000DF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942C16" w:rsidRPr="003A2C1B" w:rsidRDefault="003A2C1B" w:rsidP="00000DF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A2C1B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КС-С-004-2017</w:t>
      </w:r>
    </w:p>
    <w:p w:rsidR="0055041D" w:rsidRPr="00000DF0" w:rsidRDefault="0055041D" w:rsidP="00000DF0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55041D" w:rsidRPr="00000DF0" w:rsidRDefault="0055041D" w:rsidP="00000DF0">
      <w:pPr>
        <w:suppressAutoHyphens/>
        <w:jc w:val="center"/>
        <w:rPr>
          <w:rFonts w:cs="Times New Roman"/>
          <w:caps/>
          <w:color w:val="auto"/>
          <w:sz w:val="28"/>
          <w:szCs w:val="28"/>
          <w:u w:val="single"/>
        </w:rPr>
      </w:pPr>
    </w:p>
    <w:p w:rsidR="0055041D" w:rsidRPr="00000DF0" w:rsidRDefault="0055041D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000DF0" w:rsidRDefault="00022EA1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CF333E" w:rsidRDefault="00CF333E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00DF0" w:rsidRDefault="00000DF0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00DF0" w:rsidRPr="00000DF0" w:rsidRDefault="00000DF0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000DF0" w:rsidRDefault="00022EA1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000DF0" w:rsidRDefault="00022EA1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000DF0" w:rsidRDefault="00022EA1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22EA1" w:rsidRPr="00000DF0" w:rsidRDefault="00022EA1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92444F" w:rsidRPr="00000DF0" w:rsidRDefault="0092444F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Pr="00000DF0" w:rsidRDefault="00556C3A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Pr="00000DF0" w:rsidRDefault="00556C3A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000DF0">
      <w:pPr>
        <w:pStyle w:val="31"/>
        <w:suppressAutoHyphens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A25374" w:rsidRDefault="00A25374" w:rsidP="00000DF0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6B3C63" w:rsidRDefault="006B3C63" w:rsidP="00000DF0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6B3C63" w:rsidRDefault="006B3C63" w:rsidP="00000DF0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6B3C63" w:rsidRDefault="006B3C63" w:rsidP="00000DF0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000DF0" w:rsidRDefault="00C67F0A" w:rsidP="00000DF0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000DF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000DF0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000DF0">
        <w:rPr>
          <w:rFonts w:cs="Times New Roman"/>
          <w:color w:val="auto"/>
          <w:sz w:val="28"/>
          <w:szCs w:val="28"/>
          <w:lang w:eastAsia="en-US"/>
        </w:rPr>
        <w:t>2017</w:t>
      </w:r>
      <w:r w:rsidR="00C67F0A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651887" w:rsidRDefault="00651887" w:rsidP="00000DF0">
      <w:pPr>
        <w:pStyle w:val="31"/>
        <w:suppressAutoHyphens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8E63BA" w:rsidRPr="00000DF0" w:rsidRDefault="008E63BA" w:rsidP="00000DF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rPr>
          <w:szCs w:val="28"/>
        </w:rPr>
      </w:pPr>
      <w:bookmarkStart w:id="1" w:name="_Toc434482465"/>
      <w:bookmarkStart w:id="2" w:name="_Toc460838801"/>
      <w:r w:rsidRPr="00000DF0">
        <w:rPr>
          <w:szCs w:val="28"/>
        </w:rPr>
        <w:lastRenderedPageBreak/>
        <w:t>Введение</w:t>
      </w:r>
    </w:p>
    <w:p w:rsidR="00651887" w:rsidRDefault="00651887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8E63BA" w:rsidRPr="00297E23" w:rsidRDefault="006B3C63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8E63BA" w:rsidRPr="00297E23">
        <w:rPr>
          <w:rFonts w:cs="Times New Roman"/>
          <w:sz w:val="28"/>
          <w:szCs w:val="28"/>
        </w:rPr>
        <w:t>К</w:t>
      </w:r>
      <w:r w:rsidR="008C5195" w:rsidRPr="00297E23">
        <w:rPr>
          <w:rFonts w:cs="Times New Roman"/>
          <w:sz w:val="28"/>
          <w:szCs w:val="28"/>
        </w:rPr>
        <w:t>валификационные стандарты СРО</w:t>
      </w:r>
      <w:r w:rsidR="008E63BA" w:rsidRPr="00297E23">
        <w:rPr>
          <w:rFonts w:cs="Times New Roman"/>
          <w:sz w:val="28"/>
          <w:szCs w:val="28"/>
        </w:rPr>
        <w:t xml:space="preserve"> «СОЮЗАТОМ</w:t>
      </w:r>
      <w:r w:rsidR="0063303C" w:rsidRPr="00297E23">
        <w:rPr>
          <w:rFonts w:cs="Times New Roman"/>
          <w:sz w:val="28"/>
          <w:szCs w:val="28"/>
        </w:rPr>
        <w:t>СТРОЙ</w:t>
      </w:r>
      <w:r w:rsidR="008E63BA" w:rsidRPr="00297E23">
        <w:rPr>
          <w:rFonts w:cs="Times New Roman"/>
          <w:sz w:val="28"/>
          <w:szCs w:val="28"/>
        </w:rPr>
        <w:t xml:space="preserve">»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</w:t>
      </w:r>
      <w:r w:rsidR="00000DF0" w:rsidRPr="00297E23">
        <w:rPr>
          <w:rFonts w:cs="Times New Roman"/>
          <w:sz w:val="28"/>
          <w:szCs w:val="28"/>
        </w:rPr>
        <w:br/>
      </w:r>
      <w:r w:rsidR="008E63BA" w:rsidRPr="00297E23">
        <w:rPr>
          <w:rFonts w:cs="Times New Roman"/>
          <w:sz w:val="28"/>
          <w:szCs w:val="28"/>
        </w:rPr>
        <w:t xml:space="preserve">в зависимости от направления деятельности), необходимой работникам для осуществления </w:t>
      </w:r>
      <w:r w:rsidR="00FA2819" w:rsidRPr="00297E23">
        <w:rPr>
          <w:rFonts w:cs="Times New Roman"/>
          <w:sz w:val="28"/>
          <w:szCs w:val="28"/>
        </w:rPr>
        <w:t xml:space="preserve">трудовых функций </w:t>
      </w:r>
      <w:r w:rsidR="008C5195" w:rsidRPr="00297E23">
        <w:rPr>
          <w:rFonts w:cs="Times New Roman"/>
          <w:sz w:val="28"/>
          <w:szCs w:val="28"/>
        </w:rPr>
        <w:t>начальника сметно-договорного отдела органи</w:t>
      </w:r>
      <w:r w:rsidR="004B23FA" w:rsidRPr="00297E23">
        <w:rPr>
          <w:rFonts w:cs="Times New Roman"/>
          <w:sz w:val="28"/>
          <w:szCs w:val="28"/>
        </w:rPr>
        <w:t>зации, выполняющей</w:t>
      </w:r>
      <w:r w:rsidR="0063303C" w:rsidRPr="00297E23">
        <w:rPr>
          <w:rFonts w:cs="Times New Roman"/>
          <w:sz w:val="28"/>
          <w:szCs w:val="28"/>
        </w:rPr>
        <w:t xml:space="preserve"> строительст</w:t>
      </w:r>
      <w:r w:rsidR="004B23FA" w:rsidRPr="00297E23">
        <w:rPr>
          <w:rFonts w:cs="Times New Roman"/>
          <w:sz w:val="28"/>
          <w:szCs w:val="28"/>
        </w:rPr>
        <w:t>во</w:t>
      </w:r>
      <w:r w:rsidR="0063303C" w:rsidRPr="00297E23">
        <w:rPr>
          <w:rFonts w:cs="Times New Roman"/>
          <w:sz w:val="28"/>
          <w:szCs w:val="28"/>
        </w:rPr>
        <w:t>, рекон</w:t>
      </w:r>
      <w:r w:rsidR="004B23FA" w:rsidRPr="00297E23">
        <w:rPr>
          <w:rFonts w:cs="Times New Roman"/>
          <w:sz w:val="28"/>
          <w:szCs w:val="28"/>
        </w:rPr>
        <w:t>струкцию</w:t>
      </w:r>
      <w:r w:rsidR="0063303C" w:rsidRPr="00297E23">
        <w:rPr>
          <w:rFonts w:cs="Times New Roman"/>
          <w:sz w:val="28"/>
          <w:szCs w:val="28"/>
        </w:rPr>
        <w:t>, капитальн</w:t>
      </w:r>
      <w:r w:rsidR="004B23FA" w:rsidRPr="00297E23">
        <w:rPr>
          <w:rFonts w:cs="Times New Roman"/>
          <w:sz w:val="28"/>
          <w:szCs w:val="28"/>
        </w:rPr>
        <w:t>ый</w:t>
      </w:r>
      <w:r w:rsidR="0063303C" w:rsidRPr="00297E23">
        <w:rPr>
          <w:rFonts w:cs="Times New Roman"/>
          <w:sz w:val="28"/>
          <w:szCs w:val="28"/>
        </w:rPr>
        <w:t xml:space="preserve"> ремон</w:t>
      </w:r>
      <w:r w:rsidR="004B23FA" w:rsidRPr="00297E23">
        <w:rPr>
          <w:rFonts w:cs="Times New Roman"/>
          <w:sz w:val="28"/>
          <w:szCs w:val="28"/>
        </w:rPr>
        <w:t>т</w:t>
      </w:r>
      <w:r w:rsidR="0063303C" w:rsidRPr="00297E23">
        <w:rPr>
          <w:rFonts w:cs="Times New Roman"/>
          <w:sz w:val="28"/>
          <w:szCs w:val="28"/>
        </w:rPr>
        <w:t xml:space="preserve"> объектов капитального строительства</w:t>
      </w:r>
      <w:r w:rsidR="00FA2819" w:rsidRPr="00297E23">
        <w:rPr>
          <w:rFonts w:cs="Times New Roman"/>
          <w:sz w:val="28"/>
          <w:szCs w:val="28"/>
        </w:rPr>
        <w:t>.</w:t>
      </w:r>
    </w:p>
    <w:p w:rsidR="0062606C" w:rsidRPr="00297E23" w:rsidRDefault="006B3C63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FA2819" w:rsidRPr="00297E23">
        <w:rPr>
          <w:rFonts w:cs="Times New Roman"/>
          <w:sz w:val="28"/>
          <w:szCs w:val="28"/>
        </w:rPr>
        <w:t xml:space="preserve">Квалификационный стандарт устанавливает требования к уровню квалификации </w:t>
      </w:r>
      <w:r w:rsidR="00000DF0" w:rsidRPr="00297E23">
        <w:rPr>
          <w:rFonts w:cs="Times New Roman"/>
          <w:sz w:val="28"/>
          <w:szCs w:val="28"/>
        </w:rPr>
        <w:t>начальника сметно-договорного отдела</w:t>
      </w:r>
      <w:r>
        <w:rPr>
          <w:rFonts w:cs="Times New Roman"/>
          <w:sz w:val="28"/>
          <w:szCs w:val="28"/>
        </w:rPr>
        <w:t>.</w:t>
      </w:r>
    </w:p>
    <w:p w:rsidR="00926060" w:rsidRPr="00297E23" w:rsidRDefault="00926060" w:rsidP="00000DF0">
      <w:pPr>
        <w:suppressAutoHyphens/>
        <w:jc w:val="both"/>
        <w:rPr>
          <w:rFonts w:cs="Times New Roman"/>
          <w:sz w:val="28"/>
          <w:szCs w:val="28"/>
        </w:rPr>
      </w:pPr>
    </w:p>
    <w:p w:rsidR="00000DF0" w:rsidRDefault="00337D05" w:rsidP="00000DF0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rPr>
          <w:szCs w:val="28"/>
        </w:rPr>
      </w:pPr>
      <w:r w:rsidRPr="00297E23">
        <w:rPr>
          <w:szCs w:val="28"/>
        </w:rPr>
        <w:t>Общие положения</w:t>
      </w:r>
      <w:bookmarkEnd w:id="1"/>
      <w:bookmarkEnd w:id="2"/>
    </w:p>
    <w:p w:rsidR="00651887" w:rsidRPr="00651887" w:rsidRDefault="00651887" w:rsidP="00651887"/>
    <w:p w:rsidR="00880798" w:rsidRPr="00297E23" w:rsidRDefault="00024C32" w:rsidP="00297E23">
      <w:pPr>
        <w:pStyle w:val="1"/>
        <w:keepNext w:val="0"/>
        <w:widowControl w:val="0"/>
        <w:numPr>
          <w:ilvl w:val="1"/>
          <w:numId w:val="4"/>
        </w:numPr>
        <w:suppressAutoHyphens/>
        <w:spacing w:before="0" w:after="0"/>
        <w:ind w:left="0" w:firstLine="709"/>
        <w:jc w:val="both"/>
        <w:rPr>
          <w:b w:val="0"/>
          <w:szCs w:val="28"/>
        </w:rPr>
      </w:pPr>
      <w:r w:rsidRPr="00297E23">
        <w:rPr>
          <w:b w:val="0"/>
          <w:szCs w:val="28"/>
        </w:rPr>
        <w:t>Настоящий стандарт  устанавливает характеристики квалификации  (</w:t>
      </w:r>
      <w:r w:rsidR="0092444F" w:rsidRPr="00297E23">
        <w:rPr>
          <w:b w:val="0"/>
          <w:szCs w:val="28"/>
        </w:rPr>
        <w:t>необходимые</w:t>
      </w:r>
      <w:r w:rsidRPr="00297E23">
        <w:rPr>
          <w:b w:val="0"/>
          <w:szCs w:val="28"/>
        </w:rPr>
        <w:t xml:space="preserve"> знани</w:t>
      </w:r>
      <w:r w:rsidR="0092444F" w:rsidRPr="00297E23">
        <w:rPr>
          <w:b w:val="0"/>
          <w:szCs w:val="28"/>
        </w:rPr>
        <w:t>я</w:t>
      </w:r>
      <w:r w:rsidRPr="00297E23">
        <w:rPr>
          <w:b w:val="0"/>
          <w:szCs w:val="28"/>
        </w:rPr>
        <w:t xml:space="preserve"> и умени</w:t>
      </w:r>
      <w:r w:rsidR="0092444F" w:rsidRPr="00297E23">
        <w:rPr>
          <w:b w:val="0"/>
          <w:szCs w:val="28"/>
        </w:rPr>
        <w:t>я</w:t>
      </w:r>
      <w:r w:rsidRPr="00297E23">
        <w:rPr>
          <w:b w:val="0"/>
          <w:szCs w:val="28"/>
        </w:rPr>
        <w:t>), а также уровень самостоятельности</w:t>
      </w:r>
      <w:r w:rsidR="0092444F" w:rsidRPr="00297E23">
        <w:rPr>
          <w:b w:val="0"/>
          <w:szCs w:val="28"/>
        </w:rPr>
        <w:t xml:space="preserve"> для</w:t>
      </w:r>
      <w:r w:rsidRPr="00297E23">
        <w:rPr>
          <w:b w:val="0"/>
          <w:szCs w:val="28"/>
        </w:rPr>
        <w:t xml:space="preserve"> </w:t>
      </w:r>
      <w:r w:rsidR="004A18F8" w:rsidRPr="00297E23">
        <w:rPr>
          <w:b w:val="0"/>
          <w:szCs w:val="28"/>
        </w:rPr>
        <w:t>начальника сметно-договорного отдела организации,</w:t>
      </w:r>
      <w:r w:rsidRPr="00297E23">
        <w:rPr>
          <w:b w:val="0"/>
          <w:szCs w:val="28"/>
        </w:rPr>
        <w:t xml:space="preserve"> осуществл</w:t>
      </w:r>
      <w:r w:rsidR="004A18F8" w:rsidRPr="00297E23">
        <w:rPr>
          <w:b w:val="0"/>
          <w:szCs w:val="28"/>
        </w:rPr>
        <w:t>яющей</w:t>
      </w:r>
      <w:r w:rsidR="006C6A8C" w:rsidRPr="00297E23">
        <w:rPr>
          <w:b w:val="0"/>
          <w:szCs w:val="28"/>
        </w:rPr>
        <w:t xml:space="preserve"> вы</w:t>
      </w:r>
      <w:r w:rsidR="004A18F8" w:rsidRPr="00297E23">
        <w:rPr>
          <w:b w:val="0"/>
          <w:szCs w:val="28"/>
        </w:rPr>
        <w:t>полнение</w:t>
      </w:r>
      <w:r w:rsidR="006C6A8C" w:rsidRPr="00297E23">
        <w:rPr>
          <w:b w:val="0"/>
          <w:szCs w:val="28"/>
        </w:rPr>
        <w:t xml:space="preserve"> работ по строительству, реконструкции, капитальному ремонту объектов капитального строительства</w:t>
      </w:r>
      <w:r w:rsidR="0092444F" w:rsidRPr="00297E23">
        <w:rPr>
          <w:b w:val="0"/>
          <w:szCs w:val="28"/>
        </w:rPr>
        <w:t>.</w:t>
      </w:r>
    </w:p>
    <w:p w:rsidR="008137F4" w:rsidRPr="00297E23" w:rsidRDefault="00337D05" w:rsidP="00297E23">
      <w:pPr>
        <w:pStyle w:val="1"/>
        <w:keepNext w:val="0"/>
        <w:widowControl w:val="0"/>
        <w:numPr>
          <w:ilvl w:val="1"/>
          <w:numId w:val="4"/>
        </w:numPr>
        <w:suppressAutoHyphens/>
        <w:spacing w:before="0" w:after="0"/>
        <w:ind w:left="0" w:firstLine="709"/>
        <w:jc w:val="both"/>
        <w:rPr>
          <w:b w:val="0"/>
          <w:szCs w:val="28"/>
        </w:rPr>
      </w:pPr>
      <w:r w:rsidRPr="00297E23">
        <w:rPr>
          <w:b w:val="0"/>
          <w:szCs w:val="28"/>
        </w:rPr>
        <w:t xml:space="preserve">Настоящий стандарт </w:t>
      </w:r>
      <w:r w:rsidR="0092444F" w:rsidRPr="00297E23">
        <w:rPr>
          <w:b w:val="0"/>
          <w:szCs w:val="28"/>
        </w:rPr>
        <w:t xml:space="preserve">может применяться членами саморегулируемой организации </w:t>
      </w:r>
      <w:r w:rsidR="004A18F8" w:rsidRPr="00297E23">
        <w:rPr>
          <w:b w:val="0"/>
          <w:szCs w:val="28"/>
        </w:rPr>
        <w:t>СРО</w:t>
      </w:r>
      <w:r w:rsidR="0027444B" w:rsidRPr="00297E23">
        <w:rPr>
          <w:b w:val="0"/>
          <w:szCs w:val="28"/>
        </w:rPr>
        <w:t xml:space="preserve"> </w:t>
      </w:r>
      <w:r w:rsidR="0092444F" w:rsidRPr="00297E23">
        <w:rPr>
          <w:b w:val="0"/>
          <w:szCs w:val="28"/>
        </w:rPr>
        <w:t>«СОЮЗАТОМ</w:t>
      </w:r>
      <w:r w:rsidR="006C6A8C" w:rsidRPr="00297E23">
        <w:rPr>
          <w:b w:val="0"/>
          <w:szCs w:val="28"/>
        </w:rPr>
        <w:t>СТРОЙ</w:t>
      </w:r>
      <w:r w:rsidR="0092444F" w:rsidRPr="00297E23">
        <w:rPr>
          <w:b w:val="0"/>
          <w:szCs w:val="28"/>
        </w:rPr>
        <w:t xml:space="preserve">» </w:t>
      </w:r>
      <w:r w:rsidRPr="00297E23">
        <w:rPr>
          <w:b w:val="0"/>
          <w:szCs w:val="28"/>
        </w:rPr>
        <w:t>для разработки должностных инст</w:t>
      </w:r>
      <w:r w:rsidR="004A18F8" w:rsidRPr="00297E23">
        <w:rPr>
          <w:b w:val="0"/>
          <w:szCs w:val="28"/>
        </w:rPr>
        <w:t>рукций начальников сметно-договорных отделов</w:t>
      </w:r>
      <w:r w:rsidRPr="00297E23">
        <w:rPr>
          <w:b w:val="0"/>
          <w:szCs w:val="28"/>
        </w:rPr>
        <w:t xml:space="preserve"> с учетом специфики</w:t>
      </w:r>
      <w:r w:rsidR="0092444F" w:rsidRPr="00297E23">
        <w:rPr>
          <w:b w:val="0"/>
          <w:szCs w:val="28"/>
        </w:rPr>
        <w:t xml:space="preserve"> выполняемых работ в области </w:t>
      </w:r>
      <w:r w:rsidR="006C6A8C" w:rsidRPr="00297E23">
        <w:rPr>
          <w:b w:val="0"/>
          <w:szCs w:val="28"/>
        </w:rPr>
        <w:t>строительства</w:t>
      </w:r>
      <w:r w:rsidR="0092444F" w:rsidRPr="00297E23">
        <w:rPr>
          <w:b w:val="0"/>
          <w:szCs w:val="28"/>
        </w:rPr>
        <w:t>.</w:t>
      </w:r>
      <w:r w:rsidRPr="00297E23">
        <w:rPr>
          <w:b w:val="0"/>
          <w:szCs w:val="28"/>
        </w:rPr>
        <w:t xml:space="preserve"> </w:t>
      </w:r>
    </w:p>
    <w:p w:rsidR="00926060" w:rsidRPr="00297E23" w:rsidRDefault="00926060" w:rsidP="00880798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297E23" w:rsidRDefault="00926060" w:rsidP="00880798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jc w:val="both"/>
        <w:rPr>
          <w:szCs w:val="28"/>
        </w:rPr>
      </w:pPr>
      <w:r w:rsidRPr="00297E23">
        <w:rPr>
          <w:szCs w:val="28"/>
        </w:rPr>
        <w:t>Вид и основная цель профессиональной деятельности</w:t>
      </w:r>
      <w:r w:rsidR="006A60CC" w:rsidRPr="00297E23">
        <w:rPr>
          <w:szCs w:val="28"/>
        </w:rPr>
        <w:t xml:space="preserve"> </w:t>
      </w:r>
      <w:r w:rsidR="00E36D15" w:rsidRPr="00297E23">
        <w:rPr>
          <w:szCs w:val="28"/>
        </w:rPr>
        <w:t>начальника сметно-договорного отдела</w:t>
      </w:r>
    </w:p>
    <w:p w:rsidR="00C24241" w:rsidRPr="00297E23" w:rsidRDefault="00C24241" w:rsidP="00880798">
      <w:pPr>
        <w:pStyle w:val="aa"/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Pr="00297E23" w:rsidRDefault="006B3C63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926060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Вид профессиональной деятельности: организация 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>и руководство</w:t>
      </w:r>
      <w:r w:rsidR="00E36D15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5CF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E36D15" w:rsidRPr="00297E23">
        <w:rPr>
          <w:rFonts w:ascii="Times New Roman" w:hAnsi="Times New Roman" w:cs="Times New Roman"/>
          <w:color w:val="auto"/>
          <w:sz w:val="28"/>
          <w:szCs w:val="28"/>
        </w:rPr>
        <w:t>сметно-договорным отделом организации</w:t>
      </w:r>
      <w:r w:rsidR="00880798" w:rsidRPr="00297E2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вы</w:t>
      </w:r>
      <w:r w:rsidR="00E36D15" w:rsidRPr="00297E23">
        <w:rPr>
          <w:rFonts w:ascii="Times New Roman" w:hAnsi="Times New Roman" w:cs="Times New Roman"/>
          <w:color w:val="auto"/>
          <w:sz w:val="28"/>
          <w:szCs w:val="28"/>
        </w:rPr>
        <w:t>полняющей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E36D15" w:rsidRPr="00297E23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строительству, реконструкции, капитальному ремонту особо опасных, технически сложных и уникальных объектов капитального строительства</w:t>
      </w:r>
      <w:r w:rsidR="00926060" w:rsidRPr="00297E23">
        <w:rPr>
          <w:rFonts w:ascii="Times New Roman" w:hAnsi="Times New Roman" w:cs="Times New Roman"/>
          <w:sz w:val="28"/>
          <w:szCs w:val="28"/>
        </w:rPr>
        <w:t>.</w:t>
      </w:r>
    </w:p>
    <w:p w:rsidR="0092444F" w:rsidRPr="00297E23" w:rsidRDefault="006B3C63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926060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>управление деятельностью</w:t>
      </w:r>
      <w:r w:rsidR="00B8098B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сметно-договорного отдела организации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, выполняющей работы по строительству, реконструкции, капитальному ремонту особо опасных, технически сложных и уникальных объектов капитального строительства. </w:t>
      </w:r>
      <w:r w:rsidR="006A60CC" w:rsidRPr="00297E2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>беспе</w:t>
      </w:r>
      <w:r w:rsidR="00B8098B" w:rsidRPr="00297E23">
        <w:rPr>
          <w:rFonts w:ascii="Times New Roman" w:hAnsi="Times New Roman" w:cs="Times New Roman"/>
          <w:color w:val="auto"/>
          <w:sz w:val="28"/>
          <w:szCs w:val="28"/>
        </w:rPr>
        <w:t>чение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 </w:t>
      </w:r>
      <w:r w:rsidR="00B8098B" w:rsidRPr="00297E23">
        <w:rPr>
          <w:rFonts w:ascii="Times New Roman" w:hAnsi="Times New Roman" w:cs="Times New Roman"/>
          <w:color w:val="auto"/>
          <w:sz w:val="28"/>
          <w:szCs w:val="28"/>
        </w:rPr>
        <w:t>сметно-договорной</w:t>
      </w:r>
      <w:r w:rsidR="006A60CC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>документа</w:t>
      </w:r>
      <w:r w:rsidR="00B8098B" w:rsidRPr="00297E23">
        <w:rPr>
          <w:rFonts w:ascii="Times New Roman" w:hAnsi="Times New Roman" w:cs="Times New Roman"/>
          <w:color w:val="auto"/>
          <w:sz w:val="28"/>
          <w:szCs w:val="28"/>
        </w:rPr>
        <w:t>цией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>, обеспечение</w:t>
      </w:r>
      <w:r w:rsidR="00B8098B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ее</w:t>
      </w:r>
      <w:r w:rsidR="006C6A8C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соответствия требованиям зако</w:t>
      </w:r>
      <w:r w:rsidR="00D1568D" w:rsidRPr="00297E23">
        <w:rPr>
          <w:rFonts w:ascii="Times New Roman" w:hAnsi="Times New Roman" w:cs="Times New Roman"/>
          <w:color w:val="auto"/>
          <w:sz w:val="28"/>
          <w:szCs w:val="28"/>
        </w:rPr>
        <w:t>нодательства.</w:t>
      </w:r>
    </w:p>
    <w:p w:rsidR="00297E23" w:rsidRPr="00297E23" w:rsidRDefault="00297E23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651887">
      <w:pPr>
        <w:pStyle w:val="1"/>
        <w:keepNext w:val="0"/>
        <w:widowControl w:val="0"/>
        <w:numPr>
          <w:ilvl w:val="0"/>
          <w:numId w:val="4"/>
        </w:numPr>
        <w:suppressAutoHyphens/>
        <w:spacing w:before="0" w:after="0"/>
        <w:ind w:left="0" w:firstLine="0"/>
        <w:jc w:val="both"/>
        <w:rPr>
          <w:szCs w:val="28"/>
        </w:rPr>
      </w:pPr>
      <w:r w:rsidRPr="00651887">
        <w:rPr>
          <w:szCs w:val="28"/>
        </w:rPr>
        <w:t>Трудовые функции</w:t>
      </w:r>
      <w:r w:rsidR="006A60CC" w:rsidRPr="00651887">
        <w:rPr>
          <w:szCs w:val="28"/>
        </w:rPr>
        <w:t xml:space="preserve"> (ТФ)</w:t>
      </w:r>
      <w:r w:rsidRPr="00651887">
        <w:rPr>
          <w:szCs w:val="28"/>
        </w:rPr>
        <w:t>, требования к знаниям и умениям (характеристики квалификации)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782"/>
      </w:tblGrid>
      <w:tr w:rsidR="006A60CC" w:rsidRPr="00297E23" w:rsidTr="00BE2EC6">
        <w:tc>
          <w:tcPr>
            <w:tcW w:w="9600" w:type="dxa"/>
            <w:gridSpan w:val="2"/>
          </w:tcPr>
          <w:p w:rsidR="006A60CC" w:rsidRPr="00297E23" w:rsidRDefault="006A60CC" w:rsidP="00000DF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6A60CC" w:rsidRPr="00297E23" w:rsidTr="00BE2EC6">
        <w:tc>
          <w:tcPr>
            <w:tcW w:w="9600" w:type="dxa"/>
            <w:gridSpan w:val="2"/>
          </w:tcPr>
          <w:p w:rsidR="006A60CC" w:rsidRPr="00297E23" w:rsidRDefault="002D5D0E" w:rsidP="00000DF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1. Организация работы</w:t>
            </w:r>
            <w:r w:rsidR="006A60CC"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отдела</w:t>
            </w:r>
          </w:p>
        </w:tc>
      </w:tr>
      <w:tr w:rsidR="006A60CC" w:rsidRPr="00297E23" w:rsidTr="00BE2EC6">
        <w:tc>
          <w:tcPr>
            <w:tcW w:w="4818" w:type="dxa"/>
          </w:tcPr>
          <w:p w:rsidR="006A60CC" w:rsidRPr="00297E23" w:rsidRDefault="006A60CC" w:rsidP="00000DF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782" w:type="dxa"/>
          </w:tcPr>
          <w:p w:rsidR="006A60CC" w:rsidRPr="00297E23" w:rsidRDefault="006A60CC" w:rsidP="00000DF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RPr="00297E23" w:rsidTr="00BE2EC6">
        <w:tc>
          <w:tcPr>
            <w:tcW w:w="4818" w:type="dxa"/>
          </w:tcPr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законодательных и иных нормативно-правовых актов, 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нормативно - технических документов, регулирующих градостроительную деятельность.</w:t>
            </w:r>
          </w:p>
          <w:p w:rsidR="0090410F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90410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Законодательство Российской Федерации, постановления и решения Правительства Российской Федерации по вопросам ценообразования в строительстве; основы рыночной экономики.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(в </w:t>
            </w:r>
            <w:proofErr w:type="spellStart"/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и приемы оценки деловой репутации строительных организаций. 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строитель</w:t>
            </w:r>
            <w:r w:rsidR="0090410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организации,</w:t>
            </w:r>
            <w:r w:rsidR="0090410F" w:rsidRPr="0029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10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управления коллективом и требования по научной организации труда.</w:t>
            </w:r>
          </w:p>
          <w:p w:rsidR="00A51602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A5160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производства строительно-монтажных работ, а также правила и нормы охраны труда, техники безопасности, производственной санитарии и противопожарной безопасности.</w:t>
            </w:r>
          </w:p>
          <w:p w:rsidR="004653BD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4653BD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Систему бухгалтерского учета, методы и порядок составления отчетности, приемы анализа хозяйственной деятельности финансовых показателей предприятий и организаций; законодательство и нормативные документы по налогообложению, таможенной деятельности в Российской Федерации.</w:t>
            </w:r>
          </w:p>
          <w:p w:rsidR="004653BD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4653BD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Методические рекомендации по форме, содержанию и правилам составления всех видов сметной и договорной документации на строительство новых, реконструкцию и капитальный ремонт действующих объектов.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стоимости работ по строительству объектов капитального строительства, методов расчета стоимости (базисно -</w:t>
            </w:r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индексный</w:t>
            </w:r>
            <w:proofErr w:type="gramEnd"/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ресурсный), формы сметной документации.</w:t>
            </w:r>
          </w:p>
          <w:p w:rsidR="004653BD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4653BD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Сметно-нормативную базу в ценах на ресурсы.</w:t>
            </w:r>
          </w:p>
          <w:p w:rsidR="0039343F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934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Цены на ресурсы и тенденции их изменения, а также методы прогнозирования этих изменений с учетом двух видов удорожания строительства объектов, обусловленных:</w:t>
            </w:r>
          </w:p>
          <w:p w:rsidR="0039343F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934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научно-техническим и социальным прогрессом и мерами по охране окружающей среды;</w:t>
            </w:r>
          </w:p>
          <w:p w:rsidR="0039343F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934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инфляционными процессами.</w:t>
            </w:r>
          </w:p>
          <w:p w:rsidR="0039343F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934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FB386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етоды</w:t>
            </w:r>
            <w:r w:rsidR="003934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проведение технико-экономических расчетов.</w:t>
            </w:r>
          </w:p>
          <w:p w:rsidR="002E3C9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2E3C9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технологии строительного производства.</w:t>
            </w:r>
          </w:p>
          <w:p w:rsidR="0039343F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934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Передовой отечественный и зарубежный опыт проектирования и строительства в части вопросов определения стоимости строительства новых, реконструкции и капитального ремонта действующих объектов, а также стоимости выполненных работ и расчетов за них.</w:t>
            </w:r>
          </w:p>
          <w:p w:rsidR="0039343F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934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коммуникации и автоматизированной обработки информации для выполнения своих обязанностей.</w:t>
            </w:r>
          </w:p>
          <w:p w:rsidR="000E3574" w:rsidRPr="00651887" w:rsidRDefault="00D1568D" w:rsidP="00651887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</w:t>
            </w:r>
            <w:r w:rsidR="006518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о-технологической документации.</w:t>
            </w:r>
          </w:p>
        </w:tc>
        <w:tc>
          <w:tcPr>
            <w:tcW w:w="4782" w:type="dxa"/>
          </w:tcPr>
          <w:p w:rsidR="00A01027" w:rsidRPr="00297E23" w:rsidRDefault="00D1568D" w:rsidP="003A2C1B">
            <w:pPr>
              <w:suppressAutoHyphens/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</w:pPr>
            <w:r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lastRenderedPageBreak/>
              <w:tab/>
            </w:r>
            <w:r w:rsidR="00A01027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 xml:space="preserve">Руководить подготовкой </w:t>
            </w:r>
            <w:r w:rsidR="003A2C1B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="00A01027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 xml:space="preserve">и оформлением контрактов (договоров) </w:t>
            </w:r>
            <w:r w:rsidR="00A01027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lastRenderedPageBreak/>
              <w:t>по капитальному строительству с заказчиками и субподрядными организациями.</w:t>
            </w:r>
          </w:p>
          <w:p w:rsidR="00561BD6" w:rsidRPr="00297E23" w:rsidRDefault="00D1568D" w:rsidP="003A2C1B">
            <w:pPr>
              <w:suppressAutoHyphens/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</w:pPr>
            <w:r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ab/>
            </w:r>
            <w:r w:rsidR="00561BD6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>Разрабатывать проекты договоров подряда, проекты дополнительных соглашений, протоколов разногласий к договорам подряда с заказчиками и субподрядчиками.</w:t>
            </w:r>
          </w:p>
          <w:p w:rsidR="00561BD6" w:rsidRPr="00297E23" w:rsidRDefault="00D1568D" w:rsidP="003A2C1B">
            <w:pPr>
              <w:suppressAutoHyphens/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</w:pPr>
            <w:r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ab/>
            </w:r>
            <w:r w:rsidR="00561BD6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 xml:space="preserve">Организовывать работу по проведению анализа ПСД, </w:t>
            </w:r>
            <w:proofErr w:type="gramStart"/>
            <w:r w:rsidR="00561BD6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>предоставленной</w:t>
            </w:r>
            <w:proofErr w:type="gramEnd"/>
            <w:r w:rsidR="003A2C1B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 xml:space="preserve"> </w:t>
            </w:r>
            <w:r w:rsidR="00561BD6" w:rsidRPr="00297E23">
              <w:rPr>
                <w:rFonts w:eastAsia="Courier New" w:cs="Times New Roman"/>
                <w:color w:val="auto"/>
                <w:sz w:val="28"/>
                <w:szCs w:val="28"/>
                <w:lang w:bidi="ru-RU"/>
              </w:rPr>
              <w:t xml:space="preserve"> заказчиком и субподрядчиками с предоставлением своих замечаний и предложений по их устранению.</w:t>
            </w:r>
          </w:p>
          <w:p w:rsidR="00A01027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95413E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Оценивать стоимость работ по строительству объектов капитального стро</w:t>
            </w:r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ительства, методов расчета стои</w:t>
            </w:r>
            <w:r w:rsidR="0095413E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</w:t>
            </w:r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 (базисно - </w:t>
            </w:r>
            <w:proofErr w:type="gramStart"/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индексный</w:t>
            </w:r>
            <w:proofErr w:type="gramEnd"/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ресурс</w:t>
            </w:r>
            <w:r w:rsidR="0095413E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ный), фор</w:t>
            </w:r>
            <w:r w:rsidR="00B26F1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95413E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сметной документации</w:t>
            </w:r>
            <w:r w:rsidR="00B26F1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имеющуюся информацию по объекту капитального строительства.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оценивать производственные ресурсы объекта капитального строительства.</w:t>
            </w:r>
          </w:p>
          <w:p w:rsidR="00A51602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A5160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претензионную работу по взысканию пени и штрафов в случае нарушения заказчиками, субподрядными организациями или поставщиками договорных обязательств.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своевременное получение </w:t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нормативно-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технической документа</w:t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ции, необходимой для работы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организационную струк</w:t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туру отдела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организации.</w:t>
            </w:r>
          </w:p>
          <w:p w:rsidR="003D2F07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работу отдела с распределение заданий (объемов работ) между группами и специалистами отдела.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заимодействовать с</w:t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организациями, участвующими в строительстве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с каталогами, справочниками, электронными базами данных.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</w:t>
            </w:r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 субпод</w:t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ряда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и руководить меро</w:t>
            </w:r>
            <w:r w:rsidR="001424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приятиями по проверке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оценке качества с</w:t>
            </w:r>
            <w:r w:rsidR="00672A4E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метной документации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705EB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A705E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расчеты экономической эффективности внедрения новой техники и технологии, рационализаторских предложений и изобретений.</w:t>
            </w:r>
          </w:p>
          <w:p w:rsidR="006A60CC" w:rsidRPr="00297E23" w:rsidRDefault="00D1568D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компенсирующих мероприятий.</w:t>
            </w:r>
          </w:p>
          <w:p w:rsidR="006A60CC" w:rsidRPr="00297E23" w:rsidRDefault="006A60CC" w:rsidP="00D1568D">
            <w:pPr>
              <w:pStyle w:val="aa"/>
              <w:suppressAutoHyphens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0CC" w:rsidRPr="00297E23" w:rsidTr="00BE2EC6">
        <w:tc>
          <w:tcPr>
            <w:tcW w:w="9600" w:type="dxa"/>
            <w:gridSpan w:val="2"/>
          </w:tcPr>
          <w:p w:rsidR="006A60CC" w:rsidRPr="00297E23" w:rsidRDefault="006A60CC" w:rsidP="00000DF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 xml:space="preserve">ТФ 2. Обеспечение </w:t>
            </w:r>
            <w:r w:rsidR="00672A4E"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функционирования работы отдела</w:t>
            </w:r>
          </w:p>
        </w:tc>
      </w:tr>
      <w:tr w:rsidR="006A60CC" w:rsidRPr="00297E23" w:rsidTr="00BE2EC6">
        <w:tc>
          <w:tcPr>
            <w:tcW w:w="4818" w:type="dxa"/>
          </w:tcPr>
          <w:p w:rsidR="006A60CC" w:rsidRPr="00297E23" w:rsidRDefault="00D1568D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6A60CC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технологии строительства и тенденции технологического и технического развития строительного производства.</w:t>
            </w:r>
          </w:p>
          <w:p w:rsidR="002658F5" w:rsidRPr="00297E23" w:rsidRDefault="00D1568D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6A60CC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и специальные требования к производству строительных работ </w:t>
            </w:r>
            <w:proofErr w:type="gramStart"/>
            <w:r w:rsidR="006A60CC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6A60CC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особо опасных, технически </w:t>
            </w:r>
          </w:p>
          <w:p w:rsidR="006A60CC" w:rsidRPr="00297E23" w:rsidRDefault="006A60CC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сложных и уникальных </w:t>
            </w:r>
            <w:proofErr w:type="gramStart"/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объектах</w:t>
            </w:r>
            <w:proofErr w:type="gramEnd"/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658F5" w:rsidRPr="00297E23" w:rsidRDefault="00D1568D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2658F5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Сметно-нормативную базу в ценах на ресурсы.</w:t>
            </w:r>
          </w:p>
          <w:p w:rsidR="002658F5" w:rsidRPr="00297E23" w:rsidRDefault="00D1568D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2658F5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Цены на ресурсы и тенденции их изменения, а также методы прогнозирования этих изменений с учетом двух видов удорожания строительства объектов, обусловленных:- научно-техническим и социальным прогрессом и ме</w:t>
            </w:r>
            <w:r w:rsidR="00BE2EC6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рами по охране окружающей среды.</w:t>
            </w:r>
          </w:p>
          <w:p w:rsidR="006A60CC" w:rsidRPr="00297E23" w:rsidRDefault="00BE2EC6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6A60CC" w:rsidRPr="00297E23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оборудования.</w:t>
            </w:r>
          </w:p>
          <w:p w:rsidR="006A60CC" w:rsidRPr="00297E23" w:rsidRDefault="00BE2EC6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97E23">
              <w:rPr>
                <w:rFonts w:ascii="Times New Roman" w:hAnsi="Times New Roman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/>
                <w:sz w:val="28"/>
                <w:szCs w:val="28"/>
              </w:rPr>
              <w:t>М</w:t>
            </w:r>
            <w:r w:rsidR="00B26F12" w:rsidRPr="00297E23">
              <w:rPr>
                <w:rFonts w:ascii="Times New Roman" w:hAnsi="Times New Roman"/>
                <w:sz w:val="28"/>
                <w:szCs w:val="28"/>
              </w:rPr>
              <w:t>етодики расчета стоимости строительно-монтажных работ</w:t>
            </w:r>
            <w:r w:rsidR="006A60CC" w:rsidRPr="00297E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EE1" w:rsidRPr="00297E23" w:rsidRDefault="00BE2EC6" w:rsidP="003A2C1B">
            <w:pPr>
              <w:pStyle w:val="ab"/>
              <w:widowControl w:val="0"/>
              <w:tabs>
                <w:tab w:val="left" w:pos="284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297E23">
              <w:rPr>
                <w:rFonts w:ascii="Times New Roman" w:hAnsi="Times New Roman"/>
                <w:sz w:val="28"/>
                <w:szCs w:val="28"/>
              </w:rPr>
              <w:tab/>
            </w:r>
            <w:r w:rsidR="005C3EE1" w:rsidRPr="00297E23">
              <w:rPr>
                <w:rFonts w:ascii="Times New Roman" w:hAnsi="Times New Roman"/>
                <w:sz w:val="28"/>
                <w:szCs w:val="28"/>
              </w:rPr>
              <w:t>Методические рекомендации по форме, содержанию и правилам составления всех видов сметной и договорной документации на строительство новых, реконструкцию и капитальный ремонт действующих объектов.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E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6A60CC" w:rsidRPr="00297E2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строительства объектов.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6A60CC" w:rsidRPr="00297E23" w:rsidRDefault="00BE2EC6" w:rsidP="003A2C1B">
            <w:pPr>
              <w:suppressAutoHyphens/>
              <w:rPr>
                <w:rFonts w:cs="Times New Roman"/>
                <w:color w:val="auto"/>
                <w:sz w:val="28"/>
                <w:szCs w:val="28"/>
              </w:rPr>
            </w:pPr>
            <w:r w:rsidRPr="00297E23">
              <w:rPr>
                <w:rFonts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cs="Times New Roman"/>
                <w:color w:val="auto"/>
                <w:sz w:val="28"/>
                <w:szCs w:val="28"/>
              </w:rPr>
              <w:t>Принципы и методы организации производственной деятельности</w:t>
            </w:r>
          </w:p>
          <w:p w:rsidR="006A60CC" w:rsidRPr="00297E23" w:rsidRDefault="006A60CC" w:rsidP="003A2C1B">
            <w:pPr>
              <w:suppressAutoHyphens/>
              <w:rPr>
                <w:rFonts w:cs="Times New Roman"/>
                <w:color w:val="auto"/>
                <w:sz w:val="28"/>
                <w:szCs w:val="28"/>
              </w:rPr>
            </w:pPr>
            <w:r w:rsidRPr="00297E23">
              <w:rPr>
                <w:rFonts w:cs="Times New Roman"/>
                <w:color w:val="auto"/>
                <w:sz w:val="28"/>
                <w:szCs w:val="28"/>
              </w:rPr>
              <w:t>строительной организации.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B26F1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входного контроля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26F1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проектно-сметной документации</w:t>
            </w:r>
            <w:r w:rsidR="002E3C9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E3C9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2E3C9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трудового законодательства.</w:t>
            </w:r>
          </w:p>
        </w:tc>
        <w:tc>
          <w:tcPr>
            <w:tcW w:w="4782" w:type="dxa"/>
          </w:tcPr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методологии управления строительством особо опасных, технически сложных и уникальных объектов.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</w:t>
            </w:r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расчета сметно-договорной цены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14A18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C14A18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сметно-договорного отдела по сдаче ежемесячной отчетности за выполненные работы.</w:t>
            </w:r>
          </w:p>
          <w:p w:rsidR="00C14A18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C14A18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ежемесячный учет стоимости выполненных СМР по статьям затрат по объектам (реестр выполненных СМР).</w:t>
            </w:r>
          </w:p>
          <w:p w:rsidR="00561BD6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контроль соответствия фактических данных по срокам выполнения СМР, стоимости работ, сроков действия договора с данными, указанными в договорах на выполнение этих работ.</w:t>
            </w:r>
          </w:p>
          <w:p w:rsidR="00B36B3F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Подготавливать предложения по совершенствованию организации и работы отдела, осуществлять </w:t>
            </w:r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реализацией указанных предложений.</w:t>
            </w:r>
          </w:p>
          <w:p w:rsidR="00F041E9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одготавливать</w:t>
            </w:r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предложения о приеме на работу, о назначении и освобождении от занимаемых должностей специалистов</w:t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отдела, об условиях оплаты труда и других условиях трудовых взаимоотношений в отделе; согласо</w:t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вывать</w:t>
            </w:r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 трудового</w:t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041E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договора (контракта), в том числе обязанности, права и ответственность для вновь принимаемого в отдел специалиста</w:t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B7CA1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B7CA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Подготавливать организационно-распорядительные документы, регулирующие отношения и конкретные вопросы работы внутри отдела, осуществлять </w:t>
            </w:r>
            <w:proofErr w:type="gramStart"/>
            <w:r w:rsidR="006B7CA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</w:t>
            </w:r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6B7CA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</w:t>
            </w:r>
            <w:proofErr w:type="gramEnd"/>
            <w:r w:rsidR="006B7CA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их соблюдением.</w:t>
            </w:r>
          </w:p>
          <w:p w:rsidR="003D2F07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и осуществлять мероприятия по обучению, повышению квалификации и переподготовке специалистов отдела.</w:t>
            </w:r>
          </w:p>
          <w:p w:rsidR="003D2F07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Подготавливать материалы для проведения аттестации специалистов отдела.</w:t>
            </w:r>
          </w:p>
          <w:p w:rsidR="003D2F07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Разрабатывать систему информационного обеспечения специалистов отдела и осуществлять </w:t>
            </w:r>
            <w:proofErr w:type="gramStart"/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="003D2F07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ее функционированием</w:t>
            </w:r>
            <w:r w:rsidR="006B7CA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Организовывает в СМК организации работы </w:t>
            </w:r>
            <w:proofErr w:type="gramStart"/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proofErr w:type="gramEnd"/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проведению анализа причин несоответствий, относящихся к работе отдела, и регистрации результатов такого анализа;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проведению корректирующих действий, необходимых для устранения причин несоответствий;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определению потребностей в применении предупреждающих действий;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проведению предупреждающих действий, необходимых для устранения потенциальных несоответствий;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осуществлению мероприятий, связанных с записями по качеству: идентификации; сбора/рассылки и регистрации; обеспечения свободного доступа; составления и ведения картотеки хранения; хранения; поиска; изъятия;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определению и организации осуществления корректирующих действий по устранению недостатков, выявленных в процессе внутреннего аудита (проверки) качества;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определению потребностей в применении статистических методов;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разработке и поддержанию в рабочем состоянии документированных процедур использования статистических методов;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проведению анализа и утилизации несоответствующей сметной документации;</w:t>
            </w:r>
          </w:p>
          <w:p w:rsidR="000E3574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регистрации факта выполненной работы по переделке (доработке) или утилизации несоответствующей сметной документации для обозначения фактического состояния;</w:t>
            </w:r>
          </w:p>
          <w:p w:rsidR="00BE2EC6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0E3574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повторному контролю исправленной сметной документации.</w:t>
            </w:r>
          </w:p>
          <w:p w:rsidR="00561BD6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Организовывает работу по разработке сметной документации, калькуляций </w:t>
            </w:r>
            <w:proofErr w:type="gramStart"/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дополнительные СМР, согласовывает их с заказчиком.</w:t>
            </w:r>
          </w:p>
          <w:p w:rsidR="00561BD6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proofErr w:type="gramStart"/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</w:t>
            </w:r>
            <w:r w:rsidR="005A676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разработку</w:t>
            </w:r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сметной документации, калькуляций на дополнительные СМР, </w:t>
            </w:r>
            <w:r w:rsidR="003A2C1B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</w:t>
            </w:r>
            <w:r w:rsidR="005A6769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ание</w:t>
            </w:r>
            <w:r w:rsidR="00561BD6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их с заказчиком.</w:t>
            </w:r>
            <w:proofErr w:type="gramEnd"/>
          </w:p>
        </w:tc>
      </w:tr>
      <w:tr w:rsidR="006A60CC" w:rsidRPr="00297E23" w:rsidTr="00BE2EC6">
        <w:tc>
          <w:tcPr>
            <w:tcW w:w="9600" w:type="dxa"/>
            <w:gridSpan w:val="2"/>
          </w:tcPr>
          <w:p w:rsidR="006A60CC" w:rsidRPr="00297E23" w:rsidRDefault="006A60CC" w:rsidP="00000DF0">
            <w:pPr>
              <w:pStyle w:val="aa"/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FC39E1"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3. </w:t>
            </w:r>
            <w:r w:rsidR="00FB3861" w:rsidRPr="00297E2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Формирование отчетной документации</w:t>
            </w:r>
          </w:p>
        </w:tc>
      </w:tr>
      <w:tr w:rsidR="006A60CC" w:rsidRPr="00297E23" w:rsidTr="00BE2EC6">
        <w:tc>
          <w:tcPr>
            <w:tcW w:w="4818" w:type="dxa"/>
          </w:tcPr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хозяйственных и финансовых взаимоотношений строительной 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учета и отчетности в строительстве.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:rsidR="009B6A52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результатов приемочного контроля строительных работ</w:t>
            </w:r>
            <w:r w:rsidR="009B6A5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и предоставления отчетности по принятым видам и этапам работ.</w:t>
            </w:r>
          </w:p>
          <w:p w:rsidR="009B6A52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9B6A52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</w:t>
            </w:r>
            <w:r w:rsidR="009B6A52" w:rsidRPr="00297E2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4782" w:type="dxa"/>
          </w:tcPr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B36B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онтрол</w:t>
            </w:r>
            <w:r w:rsidR="007C01B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ировать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C01B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исполнение</w:t>
            </w:r>
            <w:r w:rsidR="00B36B3F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мероприятий 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устранению выявленных недостат</w:t>
            </w:r>
            <w:r w:rsidR="007C01B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 и дефектов.</w:t>
            </w:r>
            <w:r w:rsidR="007C01B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7C01B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и контролировать</w:t>
            </w:r>
            <w:r w:rsidR="006A60CC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:rsidR="006A60CC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A60CC" w:rsidRPr="00297E23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по формированию отчетности по принятым видам и этапам строительных работ.</w:t>
            </w:r>
          </w:p>
          <w:p w:rsidR="007C01B1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7C01B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участие в организации процедуры передачи объекта, этапов (комплексов) работ капитального строительства заказчику.</w:t>
            </w:r>
          </w:p>
          <w:p w:rsidR="007C01B1" w:rsidRPr="00297E23" w:rsidRDefault="00BE2EC6" w:rsidP="003A2C1B">
            <w:pPr>
              <w:pStyle w:val="aa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r w:rsidR="007C01B1" w:rsidRPr="00297E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участие в подготовке пакета документов, необходимых для приемки-передачи результатов строительных работ.</w:t>
            </w:r>
          </w:p>
        </w:tc>
      </w:tr>
    </w:tbl>
    <w:p w:rsidR="00CF3893" w:rsidRDefault="00CF3893" w:rsidP="00000DF0">
      <w:pPr>
        <w:pStyle w:val="aa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651887" w:rsidRDefault="00651887" w:rsidP="00000DF0">
      <w:pPr>
        <w:pStyle w:val="aa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651887" w:rsidRDefault="00651887" w:rsidP="00000DF0">
      <w:pPr>
        <w:pStyle w:val="aa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651887" w:rsidRDefault="00651887" w:rsidP="00000DF0">
      <w:pPr>
        <w:pStyle w:val="aa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651887" w:rsidRPr="00297E23" w:rsidRDefault="00651887" w:rsidP="00000DF0">
      <w:pPr>
        <w:pStyle w:val="aa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C24241" w:rsidRPr="00297E23" w:rsidRDefault="0092444F" w:rsidP="00210049">
      <w:pPr>
        <w:pStyle w:val="1"/>
        <w:keepNext w:val="0"/>
        <w:widowControl w:val="0"/>
        <w:numPr>
          <w:ilvl w:val="0"/>
          <w:numId w:val="4"/>
        </w:numPr>
        <w:tabs>
          <w:tab w:val="left" w:pos="720"/>
        </w:tabs>
        <w:suppressAutoHyphens/>
        <w:spacing w:before="0" w:after="0"/>
        <w:ind w:left="0" w:firstLine="0"/>
        <w:jc w:val="both"/>
        <w:rPr>
          <w:szCs w:val="28"/>
        </w:rPr>
      </w:pPr>
      <w:r w:rsidRPr="00297E23">
        <w:rPr>
          <w:szCs w:val="28"/>
        </w:rPr>
        <w:t>Требова</w:t>
      </w:r>
      <w:r w:rsidR="00C24241" w:rsidRPr="00297E23">
        <w:rPr>
          <w:szCs w:val="28"/>
        </w:rPr>
        <w:t xml:space="preserve">ния к </w:t>
      </w:r>
      <w:r w:rsidR="00325656" w:rsidRPr="00297E23">
        <w:rPr>
          <w:szCs w:val="28"/>
        </w:rPr>
        <w:t>уровню квалификации</w:t>
      </w:r>
      <w:r w:rsidR="00C24241" w:rsidRPr="00297E23">
        <w:rPr>
          <w:szCs w:val="28"/>
        </w:rPr>
        <w:t xml:space="preserve"> </w:t>
      </w:r>
      <w:r w:rsidR="00A01027" w:rsidRPr="00297E23">
        <w:rPr>
          <w:szCs w:val="28"/>
        </w:rPr>
        <w:t>начальника сметно-договорного отдела</w:t>
      </w:r>
    </w:p>
    <w:p w:rsidR="0092444F" w:rsidRPr="00297E23" w:rsidRDefault="0092444F" w:rsidP="00BE2EC6">
      <w:pPr>
        <w:pStyle w:val="aa"/>
        <w:suppressAutoHyphens/>
        <w:rPr>
          <w:rFonts w:ascii="Times New Roman" w:hAnsi="Times New Roman" w:cs="Times New Roman"/>
          <w:color w:val="auto"/>
          <w:sz w:val="28"/>
          <w:szCs w:val="28"/>
        </w:rPr>
      </w:pPr>
    </w:p>
    <w:p w:rsidR="00C73558" w:rsidRPr="00297E23" w:rsidRDefault="0092444F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7E2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F56254" w:rsidRPr="002D60AE" w:rsidRDefault="00C73558" w:rsidP="00F56254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7E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731E5" w:rsidRPr="00297E2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2444F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высшее </w:t>
      </w:r>
      <w:r w:rsidR="0065188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2444F" w:rsidRPr="00297E23">
        <w:rPr>
          <w:rFonts w:ascii="Times New Roman" w:hAnsi="Times New Roman" w:cs="Times New Roman"/>
          <w:color w:val="auto"/>
          <w:sz w:val="28"/>
          <w:szCs w:val="28"/>
        </w:rPr>
        <w:t>бразование</w:t>
      </w:r>
      <w:r w:rsidR="00F56254" w:rsidRPr="00F56254">
        <w:rPr>
          <w:rFonts w:ascii="Times New Roman" w:hAnsi="Times New Roman" w:cs="Times New Roman"/>
          <w:sz w:val="28"/>
          <w:szCs w:val="28"/>
        </w:rPr>
        <w:t xml:space="preserve"> </w:t>
      </w:r>
      <w:r w:rsidR="006B3C63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в области строительства </w:t>
      </w:r>
      <w:r w:rsidR="00651887">
        <w:rPr>
          <w:rFonts w:ascii="Times New Roman" w:hAnsi="Times New Roman" w:cs="Times New Roman"/>
          <w:sz w:val="28"/>
          <w:szCs w:val="28"/>
        </w:rPr>
        <w:t>соответст</w:t>
      </w:r>
      <w:r w:rsidR="006B3C63">
        <w:rPr>
          <w:rFonts w:ascii="Times New Roman" w:hAnsi="Times New Roman" w:cs="Times New Roman"/>
          <w:sz w:val="28"/>
          <w:szCs w:val="28"/>
        </w:rPr>
        <w:t xml:space="preserve">вующего профиля, </w:t>
      </w:r>
      <w:r w:rsidR="00F56254" w:rsidRPr="002D60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3C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6254" w:rsidRPr="002D60AE">
        <w:rPr>
          <w:rFonts w:ascii="Times New Roman" w:hAnsi="Times New Roman" w:cs="Times New Roman"/>
          <w:sz w:val="28"/>
          <w:szCs w:val="28"/>
        </w:rPr>
        <w:t>с приложением к квалификационному стандарту</w:t>
      </w:r>
      <w:r w:rsidR="00F56254" w:rsidRPr="002D60AE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2444F" w:rsidRPr="00297E23" w:rsidRDefault="00C73558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E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10049" w:rsidRPr="00297E2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92444F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6067B0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высшем образовании </w:t>
      </w:r>
      <w:r w:rsidR="006067B0" w:rsidRPr="00297E23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</w:t>
      </w:r>
      <w:r w:rsidR="006067B0" w:rsidRPr="00297E23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067B0" w:rsidRPr="00297E2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- программы профессиональной переподготовки;</w:t>
      </w:r>
    </w:p>
    <w:p w:rsidR="00C73558" w:rsidRPr="00297E23" w:rsidRDefault="00C73558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E2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10049" w:rsidRPr="00297E2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97E23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</w:t>
      </w:r>
      <w:r w:rsidR="007C01B1" w:rsidRPr="00297E23">
        <w:rPr>
          <w:rFonts w:ascii="Times New Roman" w:hAnsi="Times New Roman" w:cs="Times New Roman"/>
          <w:color w:val="auto"/>
          <w:sz w:val="28"/>
          <w:szCs w:val="28"/>
        </w:rPr>
        <w:t>ния квалификации</w:t>
      </w:r>
      <w:r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строительства не реже одного раза в пять лет.</w:t>
      </w:r>
    </w:p>
    <w:p w:rsidR="00C73558" w:rsidRPr="00297E23" w:rsidRDefault="00C73558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7E2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65090E" w:rsidRPr="00297E23" w:rsidRDefault="00210049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7E23"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="0065090E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наличие стажа </w:t>
      </w:r>
      <w:r w:rsidR="00651887">
        <w:rPr>
          <w:rFonts w:ascii="Times New Roman" w:hAnsi="Times New Roman" w:cs="Times New Roman"/>
          <w:color w:val="auto"/>
          <w:sz w:val="28"/>
          <w:szCs w:val="28"/>
        </w:rPr>
        <w:t xml:space="preserve">работы </w:t>
      </w:r>
      <w:r w:rsidR="006B3C63">
        <w:rPr>
          <w:rFonts w:ascii="Times New Roman" w:hAnsi="Times New Roman" w:cs="Times New Roman"/>
          <w:color w:val="auto"/>
          <w:sz w:val="28"/>
          <w:szCs w:val="28"/>
        </w:rPr>
        <w:t xml:space="preserve">по специальности </w:t>
      </w:r>
      <w:r w:rsidR="00031FD3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651887">
        <w:rPr>
          <w:rFonts w:ascii="Times New Roman" w:hAnsi="Times New Roman" w:cs="Times New Roman"/>
          <w:color w:val="auto"/>
          <w:sz w:val="28"/>
          <w:szCs w:val="28"/>
        </w:rPr>
        <w:t>пять</w:t>
      </w:r>
      <w:r w:rsidR="0065090E" w:rsidRPr="00297E23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297E23" w:rsidRPr="00297E23" w:rsidRDefault="00297E23" w:rsidP="00297E23">
      <w:pPr>
        <w:pStyle w:val="aa"/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297E23" w:rsidRDefault="00203E73" w:rsidP="00297E23">
      <w:pPr>
        <w:pStyle w:val="1"/>
        <w:keepNext w:val="0"/>
        <w:widowControl w:val="0"/>
        <w:numPr>
          <w:ilvl w:val="0"/>
          <w:numId w:val="4"/>
        </w:numPr>
        <w:tabs>
          <w:tab w:val="left" w:pos="720"/>
        </w:tabs>
        <w:suppressAutoHyphens/>
        <w:spacing w:before="0" w:after="0"/>
        <w:ind w:left="0" w:firstLine="0"/>
        <w:rPr>
          <w:b w:val="0"/>
          <w:szCs w:val="28"/>
        </w:rPr>
      </w:pPr>
      <w:r w:rsidRPr="00297E23">
        <w:rPr>
          <w:szCs w:val="28"/>
        </w:rPr>
        <w:t>У</w:t>
      </w:r>
      <w:r w:rsidR="00A01027" w:rsidRPr="00297E23">
        <w:rPr>
          <w:szCs w:val="28"/>
        </w:rPr>
        <w:t>ровень самостоятельности начальника сметно-договорного отдела</w:t>
      </w:r>
    </w:p>
    <w:p w:rsidR="00D2010C" w:rsidRPr="00297E23" w:rsidRDefault="00D2010C" w:rsidP="00297E23">
      <w:pPr>
        <w:pStyle w:val="aa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031FD3" w:rsidRPr="00297E23" w:rsidRDefault="006B3C63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="00B56470" w:rsidRPr="00297E23"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297E23">
        <w:rPr>
          <w:rFonts w:cs="Times New Roman"/>
          <w:sz w:val="28"/>
          <w:szCs w:val="28"/>
        </w:rPr>
        <w:t xml:space="preserve"> рамка</w:t>
      </w:r>
      <w:r w:rsidR="00B56470" w:rsidRPr="00297E23">
        <w:rPr>
          <w:rFonts w:cs="Times New Roman"/>
          <w:sz w:val="28"/>
          <w:szCs w:val="28"/>
        </w:rPr>
        <w:t>ми</w:t>
      </w:r>
      <w:r w:rsidR="008319BE" w:rsidRPr="00297E23">
        <w:rPr>
          <w:rFonts w:cs="Times New Roman"/>
          <w:sz w:val="28"/>
          <w:szCs w:val="28"/>
        </w:rPr>
        <w:t xml:space="preserve"> корпоративной этики</w:t>
      </w:r>
      <w:r w:rsidR="00B56470" w:rsidRPr="00297E23">
        <w:rPr>
          <w:rFonts w:cs="Times New Roman"/>
          <w:sz w:val="28"/>
          <w:szCs w:val="28"/>
        </w:rPr>
        <w:t xml:space="preserve"> </w:t>
      </w:r>
      <w:r w:rsidR="00A55CB2" w:rsidRPr="00297E23">
        <w:rPr>
          <w:rFonts w:cs="Times New Roman"/>
          <w:sz w:val="28"/>
          <w:szCs w:val="28"/>
        </w:rPr>
        <w:t>строительной</w:t>
      </w:r>
      <w:r w:rsidR="00B56470" w:rsidRPr="00297E23">
        <w:rPr>
          <w:rFonts w:cs="Times New Roman"/>
          <w:sz w:val="28"/>
          <w:szCs w:val="28"/>
        </w:rPr>
        <w:t xml:space="preserve"> организации и </w:t>
      </w:r>
      <w:r w:rsidR="008319BE" w:rsidRPr="00297E23">
        <w:rPr>
          <w:rFonts w:cs="Times New Roman"/>
          <w:sz w:val="28"/>
          <w:szCs w:val="28"/>
        </w:rPr>
        <w:t>нацелен на достижение требуемых результатов при выполнении соответствующей трудовой функции, установленной в трудо</w:t>
      </w:r>
      <w:r w:rsidR="00031FD3" w:rsidRPr="00297E23">
        <w:rPr>
          <w:rFonts w:cs="Times New Roman"/>
          <w:sz w:val="28"/>
          <w:szCs w:val="28"/>
        </w:rPr>
        <w:t>вых договорах (начальника сметно-договорного отдела</w:t>
      </w:r>
      <w:r w:rsidR="00A55CB2" w:rsidRPr="00297E23">
        <w:rPr>
          <w:rFonts w:cs="Times New Roman"/>
          <w:sz w:val="28"/>
          <w:szCs w:val="28"/>
        </w:rPr>
        <w:t xml:space="preserve">) </w:t>
      </w:r>
      <w:r w:rsidR="008319BE" w:rsidRPr="00297E23">
        <w:rPr>
          <w:rFonts w:cs="Times New Roman"/>
          <w:sz w:val="28"/>
          <w:szCs w:val="28"/>
        </w:rPr>
        <w:t>с</w:t>
      </w:r>
      <w:r w:rsidR="00A55CB2" w:rsidRPr="00297E23">
        <w:rPr>
          <w:rFonts w:cs="Times New Roman"/>
          <w:sz w:val="28"/>
          <w:szCs w:val="28"/>
        </w:rPr>
        <w:t>о</w:t>
      </w:r>
      <w:r w:rsidR="008319BE" w:rsidRPr="00297E23">
        <w:rPr>
          <w:rFonts w:cs="Times New Roman"/>
          <w:sz w:val="28"/>
          <w:szCs w:val="28"/>
        </w:rPr>
        <w:t xml:space="preserve"> </w:t>
      </w:r>
      <w:r w:rsidR="00A55CB2" w:rsidRPr="00297E23">
        <w:rPr>
          <w:rFonts w:cs="Times New Roman"/>
          <w:sz w:val="28"/>
          <w:szCs w:val="28"/>
        </w:rPr>
        <w:t>строительной</w:t>
      </w:r>
      <w:r w:rsidR="00B56470" w:rsidRPr="00297E23">
        <w:rPr>
          <w:rFonts w:cs="Times New Roman"/>
          <w:sz w:val="28"/>
          <w:szCs w:val="28"/>
        </w:rPr>
        <w:t xml:space="preserve"> организацией</w:t>
      </w:r>
      <w:r w:rsidR="008319BE" w:rsidRPr="00297E23">
        <w:rPr>
          <w:rFonts w:cs="Times New Roman"/>
          <w:sz w:val="28"/>
          <w:szCs w:val="28"/>
        </w:rPr>
        <w:t>.</w:t>
      </w:r>
    </w:p>
    <w:p w:rsidR="00B56470" w:rsidRDefault="006B3C63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6.2. </w:t>
      </w:r>
      <w:r w:rsidR="00031FD3" w:rsidRPr="00297E23">
        <w:rPr>
          <w:rFonts w:cs="Times New Roman"/>
          <w:sz w:val="28"/>
          <w:szCs w:val="28"/>
        </w:rPr>
        <w:t>Начальник сметно-договорного отдела</w:t>
      </w:r>
      <w:r w:rsidR="00AD7A2D" w:rsidRPr="00297E23">
        <w:rPr>
          <w:rFonts w:cs="Times New Roman"/>
          <w:sz w:val="28"/>
          <w:szCs w:val="28"/>
        </w:rPr>
        <w:t xml:space="preserve"> </w:t>
      </w:r>
      <w:r w:rsidR="00B56470" w:rsidRPr="00297E23">
        <w:rPr>
          <w:rFonts w:cs="Times New Roman"/>
          <w:sz w:val="28"/>
          <w:szCs w:val="28"/>
        </w:rPr>
        <w:t>вправе действовать</w:t>
      </w:r>
      <w:r w:rsidR="008319BE" w:rsidRPr="00297E23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 w:rsidRPr="00297E23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297E23">
        <w:rPr>
          <w:rFonts w:cs="Times New Roman"/>
          <w:sz w:val="28"/>
          <w:szCs w:val="28"/>
        </w:rPr>
        <w:t xml:space="preserve">. </w:t>
      </w: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F56254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651887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</w:p>
    <w:p w:rsidR="00F56254" w:rsidRPr="00F543A0" w:rsidRDefault="00F56254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F56254" w:rsidRPr="00F543A0" w:rsidRDefault="00F56254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F56254" w:rsidRPr="00F543A0" w:rsidRDefault="00F56254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КС-С-00</w:t>
      </w:r>
      <w:r>
        <w:rPr>
          <w:rFonts w:cs="Times New Roman"/>
          <w:i/>
          <w:color w:val="auto"/>
        </w:rPr>
        <w:t>4</w:t>
      </w:r>
      <w:r w:rsidRPr="00F543A0">
        <w:rPr>
          <w:rFonts w:cs="Times New Roman"/>
          <w:i/>
          <w:color w:val="auto"/>
        </w:rPr>
        <w:t>-2017</w:t>
      </w:r>
    </w:p>
    <w:p w:rsidR="00F56254" w:rsidRPr="00F543A0" w:rsidRDefault="00651887" w:rsidP="00F56254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«</w:t>
      </w:r>
      <w:r w:rsidR="00F56254">
        <w:rPr>
          <w:rFonts w:cs="Times New Roman"/>
          <w:i/>
          <w:color w:val="auto"/>
        </w:rPr>
        <w:t>Начальник сметно-договорного отдела»</w:t>
      </w:r>
    </w:p>
    <w:p w:rsidR="00F56254" w:rsidRPr="008A6934" w:rsidRDefault="00F56254" w:rsidP="00F5625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51887" w:rsidRDefault="00651887" w:rsidP="00F5625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56254" w:rsidRPr="00F72A5D" w:rsidRDefault="00F56254" w:rsidP="00F56254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F56254" w:rsidRPr="00F72A5D" w:rsidRDefault="00F56254" w:rsidP="00F56254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F56254" w:rsidRDefault="00F56254" w:rsidP="00F56254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</w:t>
      </w:r>
      <w:r w:rsidR="00651887">
        <w:t xml:space="preserve">                   </w:t>
      </w:r>
      <w:r>
        <w:t xml:space="preserve">образования </w:t>
      </w:r>
    </w:p>
    <w:p w:rsidR="00F56254" w:rsidRDefault="00F56254" w:rsidP="00F56254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r w:rsidR="00651887">
        <w:t xml:space="preserve">                </w:t>
      </w:r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651887" w:rsidRDefault="00651887" w:rsidP="00F56254">
      <w:pPr>
        <w:pStyle w:val="headertext"/>
        <w:spacing w:before="0" w:beforeAutospacing="0" w:after="0" w:afterAutospacing="0"/>
        <w:jc w:val="both"/>
      </w:pP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9"/>
        <w:gridCol w:w="1019"/>
        <w:gridCol w:w="3628"/>
        <w:gridCol w:w="2144"/>
        <w:gridCol w:w="1832"/>
      </w:tblGrid>
      <w:tr w:rsidR="00F56254" w:rsidRPr="00995B0E" w:rsidTr="00651887">
        <w:trPr>
          <w:tblHeader/>
          <w:jc w:val="center"/>
        </w:trPr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54" w:rsidRPr="00995B0E" w:rsidRDefault="00F56254" w:rsidP="00F56254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</w:t>
            </w:r>
            <w:r w:rsidR="00651887">
              <w:rPr>
                <w:rFonts w:cs="Times New Roman"/>
                <w:b/>
              </w:rPr>
              <w:t xml:space="preserve">                 </w:t>
            </w:r>
            <w:r w:rsidRPr="00995B0E">
              <w:rPr>
                <w:rFonts w:cs="Times New Roman"/>
                <w:b/>
              </w:rPr>
              <w:t xml:space="preserve">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54" w:rsidRPr="00995B0E" w:rsidRDefault="00F56254" w:rsidP="00F56254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F56254" w:rsidRPr="00995B0E" w:rsidTr="00651887">
        <w:trPr>
          <w:tblHeader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54" w:rsidRPr="00995B0E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54" w:rsidRPr="00995B0E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54" w:rsidRPr="00995B0E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</w:t>
            </w:r>
            <w:r w:rsidRPr="00995B0E">
              <w:rPr>
                <w:rFonts w:cs="Times New Roman"/>
                <w:b/>
              </w:rPr>
              <w:t>ь</w:t>
            </w:r>
            <w:r w:rsidRPr="00995B0E">
              <w:rPr>
                <w:rFonts w:cs="Times New Roman"/>
                <w:b/>
              </w:rPr>
              <w:t>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254" w:rsidRPr="00995B0E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</w:t>
            </w:r>
            <w:r w:rsidRPr="00995B0E">
              <w:rPr>
                <w:rFonts w:cs="Times New Roman"/>
                <w:b/>
              </w:rPr>
              <w:t>б</w:t>
            </w:r>
            <w:r w:rsidRPr="00995B0E">
              <w:rPr>
                <w:rFonts w:cs="Times New Roman"/>
                <w:b/>
              </w:rPr>
              <w:t>разования (МСКО-О 2013)</w:t>
            </w:r>
          </w:p>
        </w:tc>
      </w:tr>
      <w:tr w:rsidR="00F56254" w:rsidRPr="00995B0E" w:rsidTr="0065188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995B0E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</w:t>
            </w:r>
            <w:r w:rsidR="00651887">
              <w:rPr>
                <w:rFonts w:cs="Times New Roman"/>
                <w:b/>
              </w:rPr>
              <w:t xml:space="preserve">                        </w:t>
            </w:r>
            <w:r w:rsidRPr="00995B0E">
              <w:rPr>
                <w:rFonts w:cs="Times New Roman"/>
                <w:b/>
              </w:rPr>
              <w:t xml:space="preserve">БАКАЛАВРИАТА </w:t>
            </w:r>
          </w:p>
        </w:tc>
      </w:tr>
      <w:tr w:rsidR="00F56254" w:rsidRP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56254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56254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56254" w:rsidRP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F56254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F56254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F56254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F56254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Техника и технологии строител</w:t>
            </w:r>
            <w:r>
              <w:rPr>
                <w:rFonts w:cs="Times New Roman"/>
              </w:rPr>
              <w:t>ь</w:t>
            </w:r>
            <w:r>
              <w:rPr>
                <w:rFonts w:cs="Times New Roman"/>
              </w:rPr>
              <w:t xml:space="preserve">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56254" w:rsidRPr="00103A8C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38.00.00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Экономика и управление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0311 </w:t>
            </w:r>
          </w:p>
        </w:tc>
      </w:tr>
      <w:tr w:rsidR="00F56254" w:rsidRPr="00103A8C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40.00.00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Юриспруденция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40.03.01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Юриспруденция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0421 </w:t>
            </w:r>
          </w:p>
        </w:tc>
      </w:tr>
      <w:tr w:rsidR="00F56254" w:rsidRPr="00995B0E" w:rsidTr="0065188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995B0E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IV. НАПРАВЛЕНИЯ ПОДГОТОВКИ ВЫСШЕГО ОБРАЗОВАНИЯ - </w:t>
            </w:r>
            <w:r w:rsidR="00651887">
              <w:rPr>
                <w:rFonts w:cs="Times New Roman"/>
                <w:b/>
              </w:rPr>
              <w:t xml:space="preserve">                      </w:t>
            </w:r>
            <w:r w:rsidRPr="00995B0E">
              <w:rPr>
                <w:rFonts w:cs="Times New Roman"/>
                <w:b/>
              </w:rPr>
              <w:t>МАГИСТРАТУРЫ</w:t>
            </w:r>
          </w:p>
        </w:tc>
      </w:tr>
      <w:tr w:rsidR="00F56254" w:rsidRPr="00103A8C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03A8C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03A8C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56254" w:rsidRPr="00103A8C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56254" w:rsidRPr="00103A8C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Техника и технологии стро</w:t>
            </w:r>
            <w:r w:rsidRPr="00103A8C">
              <w:rPr>
                <w:rFonts w:cs="Times New Roman"/>
                <w:b/>
                <w:i/>
              </w:rPr>
              <w:t>и</w:t>
            </w:r>
            <w:r w:rsidRPr="00103A8C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56254" w:rsidRPr="00103A8C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38.00.00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Экономика и управление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Экономика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0311 </w:t>
            </w:r>
          </w:p>
        </w:tc>
      </w:tr>
      <w:tr w:rsidR="00F56254" w:rsidRPr="00103A8C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5.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40.00.00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Юриспруденция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40.04.01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Юриспруденция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0421 </w:t>
            </w:r>
          </w:p>
        </w:tc>
      </w:tr>
      <w:tr w:rsidR="00F56254" w:rsidRPr="00995B0E" w:rsidTr="00651887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995B0E" w:rsidRDefault="00F56254" w:rsidP="00F562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F56254" w:rsidRPr="00103A8C" w:rsidTr="0065188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03A8C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03A8C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  <w:p w:rsidR="00651887" w:rsidRPr="00103A8C" w:rsidRDefault="00651887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56254" w:rsidRPr="00103A8C" w:rsidTr="0065188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03A8C">
              <w:rPr>
                <w:rFonts w:cs="Times New Roman"/>
                <w:b/>
                <w:i/>
              </w:rPr>
              <w:t>Техника и технологии стро</w:t>
            </w:r>
            <w:r w:rsidRPr="00103A8C">
              <w:rPr>
                <w:rFonts w:cs="Times New Roman"/>
                <w:b/>
                <w:i/>
              </w:rPr>
              <w:t>и</w:t>
            </w:r>
            <w:r w:rsidRPr="00103A8C">
              <w:rPr>
                <w:rFonts w:cs="Times New Roman"/>
                <w:b/>
                <w:i/>
              </w:rPr>
              <w:t>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Pr="00103A8C" w:rsidRDefault="00F56254" w:rsidP="00103A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56254" w:rsidTr="00651887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254" w:rsidRDefault="00F56254" w:rsidP="00F5625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</w:tbl>
    <w:p w:rsidR="00F56254" w:rsidRPr="00297E23" w:rsidRDefault="00F56254" w:rsidP="00297E23">
      <w:pPr>
        <w:suppressAutoHyphens/>
        <w:ind w:firstLine="709"/>
        <w:jc w:val="both"/>
        <w:rPr>
          <w:rFonts w:cs="Times New Roman"/>
          <w:sz w:val="28"/>
          <w:szCs w:val="28"/>
        </w:rPr>
      </w:pPr>
    </w:p>
    <w:sectPr w:rsidR="00F56254" w:rsidRPr="00297E23" w:rsidSect="00651887">
      <w:footerReference w:type="default" r:id="rId9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FA" w:rsidRDefault="00215CFA" w:rsidP="00337D05">
      <w:r>
        <w:separator/>
      </w:r>
    </w:p>
  </w:endnote>
  <w:endnote w:type="continuationSeparator" w:id="0">
    <w:p w:rsidR="00215CFA" w:rsidRDefault="00215CFA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15CFA" w:rsidRDefault="00215CF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42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15CFA" w:rsidRDefault="00215CFA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FA" w:rsidRDefault="00215CFA" w:rsidP="00337D05">
      <w:r>
        <w:separator/>
      </w:r>
    </w:p>
  </w:footnote>
  <w:footnote w:type="continuationSeparator" w:id="0">
    <w:p w:rsidR="00215CFA" w:rsidRDefault="00215CFA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multilevel"/>
    <w:tmpl w:val="014C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D2CA8"/>
    <w:multiLevelType w:val="hybridMultilevel"/>
    <w:tmpl w:val="2B98F5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0DF0"/>
    <w:rsid w:val="00003255"/>
    <w:rsid w:val="00004134"/>
    <w:rsid w:val="00022EA1"/>
    <w:rsid w:val="00024C32"/>
    <w:rsid w:val="00025B0E"/>
    <w:rsid w:val="00031CF2"/>
    <w:rsid w:val="00031FD3"/>
    <w:rsid w:val="000617F7"/>
    <w:rsid w:val="00071216"/>
    <w:rsid w:val="00071915"/>
    <w:rsid w:val="00080C94"/>
    <w:rsid w:val="00083C7D"/>
    <w:rsid w:val="00092594"/>
    <w:rsid w:val="0009548F"/>
    <w:rsid w:val="000A2C7C"/>
    <w:rsid w:val="000A5E3D"/>
    <w:rsid w:val="000B72FD"/>
    <w:rsid w:val="000C3189"/>
    <w:rsid w:val="000D5B51"/>
    <w:rsid w:val="000E3574"/>
    <w:rsid w:val="000F2628"/>
    <w:rsid w:val="000F5A36"/>
    <w:rsid w:val="00103A8C"/>
    <w:rsid w:val="00105712"/>
    <w:rsid w:val="001162A2"/>
    <w:rsid w:val="00117A8B"/>
    <w:rsid w:val="00126C4D"/>
    <w:rsid w:val="001355A3"/>
    <w:rsid w:val="001424EB"/>
    <w:rsid w:val="00143C1B"/>
    <w:rsid w:val="00152D3C"/>
    <w:rsid w:val="00156340"/>
    <w:rsid w:val="001848A4"/>
    <w:rsid w:val="001A0C96"/>
    <w:rsid w:val="001C6835"/>
    <w:rsid w:val="001D642A"/>
    <w:rsid w:val="001F2479"/>
    <w:rsid w:val="00203E73"/>
    <w:rsid w:val="002069C3"/>
    <w:rsid w:val="00210049"/>
    <w:rsid w:val="00215CFA"/>
    <w:rsid w:val="0022548E"/>
    <w:rsid w:val="00231C66"/>
    <w:rsid w:val="00240662"/>
    <w:rsid w:val="00240939"/>
    <w:rsid w:val="002458AE"/>
    <w:rsid w:val="002543A4"/>
    <w:rsid w:val="0026569E"/>
    <w:rsid w:val="002658F5"/>
    <w:rsid w:val="00267A43"/>
    <w:rsid w:val="0027444B"/>
    <w:rsid w:val="00280373"/>
    <w:rsid w:val="0028194A"/>
    <w:rsid w:val="002938A3"/>
    <w:rsid w:val="00297E23"/>
    <w:rsid w:val="002A3244"/>
    <w:rsid w:val="002B4145"/>
    <w:rsid w:val="002C4E7B"/>
    <w:rsid w:val="002D178E"/>
    <w:rsid w:val="002D5D0E"/>
    <w:rsid w:val="002D7A77"/>
    <w:rsid w:val="002E3C9C"/>
    <w:rsid w:val="002F03E3"/>
    <w:rsid w:val="002F1858"/>
    <w:rsid w:val="003071C6"/>
    <w:rsid w:val="00311337"/>
    <w:rsid w:val="00325656"/>
    <w:rsid w:val="003322AE"/>
    <w:rsid w:val="003332CA"/>
    <w:rsid w:val="00337D05"/>
    <w:rsid w:val="00340C50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343F"/>
    <w:rsid w:val="00394A67"/>
    <w:rsid w:val="00397AB3"/>
    <w:rsid w:val="003A2C1B"/>
    <w:rsid w:val="003B2997"/>
    <w:rsid w:val="003C385F"/>
    <w:rsid w:val="003C672A"/>
    <w:rsid w:val="003D2F07"/>
    <w:rsid w:val="003D3C7C"/>
    <w:rsid w:val="003F06D6"/>
    <w:rsid w:val="003F4DDE"/>
    <w:rsid w:val="00404639"/>
    <w:rsid w:val="0040697E"/>
    <w:rsid w:val="00426EB5"/>
    <w:rsid w:val="00430F3D"/>
    <w:rsid w:val="00436194"/>
    <w:rsid w:val="004403B0"/>
    <w:rsid w:val="00441BC4"/>
    <w:rsid w:val="004653BD"/>
    <w:rsid w:val="00466AC0"/>
    <w:rsid w:val="00474411"/>
    <w:rsid w:val="00486D5B"/>
    <w:rsid w:val="004A18F8"/>
    <w:rsid w:val="004B23FA"/>
    <w:rsid w:val="004B3E42"/>
    <w:rsid w:val="004D04B0"/>
    <w:rsid w:val="004E3495"/>
    <w:rsid w:val="004F0510"/>
    <w:rsid w:val="004F7BDF"/>
    <w:rsid w:val="005073E9"/>
    <w:rsid w:val="00524EA7"/>
    <w:rsid w:val="005302FC"/>
    <w:rsid w:val="00540A18"/>
    <w:rsid w:val="0055041D"/>
    <w:rsid w:val="00556C3A"/>
    <w:rsid w:val="00561BD6"/>
    <w:rsid w:val="00571FF2"/>
    <w:rsid w:val="005A0900"/>
    <w:rsid w:val="005A49F3"/>
    <w:rsid w:val="005A6769"/>
    <w:rsid w:val="005B497B"/>
    <w:rsid w:val="005B49B9"/>
    <w:rsid w:val="005B5AFC"/>
    <w:rsid w:val="005B6F2F"/>
    <w:rsid w:val="005C3EE1"/>
    <w:rsid w:val="005C6087"/>
    <w:rsid w:val="005D7DF5"/>
    <w:rsid w:val="005F4699"/>
    <w:rsid w:val="005F5803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123F"/>
    <w:rsid w:val="00651887"/>
    <w:rsid w:val="00672A4E"/>
    <w:rsid w:val="006731E5"/>
    <w:rsid w:val="00673BCE"/>
    <w:rsid w:val="00684E70"/>
    <w:rsid w:val="0068685F"/>
    <w:rsid w:val="00686E30"/>
    <w:rsid w:val="006906C2"/>
    <w:rsid w:val="006A60CC"/>
    <w:rsid w:val="006B3C63"/>
    <w:rsid w:val="006B3F34"/>
    <w:rsid w:val="006B7CA1"/>
    <w:rsid w:val="006C6A8C"/>
    <w:rsid w:val="006D4B8A"/>
    <w:rsid w:val="006E3647"/>
    <w:rsid w:val="006F0A26"/>
    <w:rsid w:val="006F22D9"/>
    <w:rsid w:val="006F2D32"/>
    <w:rsid w:val="00705B46"/>
    <w:rsid w:val="00706CDF"/>
    <w:rsid w:val="0071462E"/>
    <w:rsid w:val="00723737"/>
    <w:rsid w:val="00745921"/>
    <w:rsid w:val="00756ECC"/>
    <w:rsid w:val="007609EE"/>
    <w:rsid w:val="00774416"/>
    <w:rsid w:val="00792845"/>
    <w:rsid w:val="007B4D00"/>
    <w:rsid w:val="007B6945"/>
    <w:rsid w:val="007B78FB"/>
    <w:rsid w:val="007C01B1"/>
    <w:rsid w:val="007C52C8"/>
    <w:rsid w:val="007C5F4D"/>
    <w:rsid w:val="007D0433"/>
    <w:rsid w:val="007D4F3B"/>
    <w:rsid w:val="007E357E"/>
    <w:rsid w:val="007E4FB7"/>
    <w:rsid w:val="00800938"/>
    <w:rsid w:val="00801AA7"/>
    <w:rsid w:val="0081225C"/>
    <w:rsid w:val="008137F4"/>
    <w:rsid w:val="00830362"/>
    <w:rsid w:val="008319BE"/>
    <w:rsid w:val="00851D8F"/>
    <w:rsid w:val="00852BC3"/>
    <w:rsid w:val="00853D97"/>
    <w:rsid w:val="0085612D"/>
    <w:rsid w:val="008730AA"/>
    <w:rsid w:val="00880798"/>
    <w:rsid w:val="00880999"/>
    <w:rsid w:val="00881359"/>
    <w:rsid w:val="008940AD"/>
    <w:rsid w:val="008A16A5"/>
    <w:rsid w:val="008A27B4"/>
    <w:rsid w:val="008A716B"/>
    <w:rsid w:val="008B2AFB"/>
    <w:rsid w:val="008C5195"/>
    <w:rsid w:val="008C5599"/>
    <w:rsid w:val="008D6238"/>
    <w:rsid w:val="008E63BA"/>
    <w:rsid w:val="0090410F"/>
    <w:rsid w:val="00904B4F"/>
    <w:rsid w:val="009100DF"/>
    <w:rsid w:val="009100FA"/>
    <w:rsid w:val="00911490"/>
    <w:rsid w:val="00911DC3"/>
    <w:rsid w:val="0092444F"/>
    <w:rsid w:val="00926060"/>
    <w:rsid w:val="00935E20"/>
    <w:rsid w:val="00942C16"/>
    <w:rsid w:val="0095413E"/>
    <w:rsid w:val="00962650"/>
    <w:rsid w:val="00973097"/>
    <w:rsid w:val="009776A1"/>
    <w:rsid w:val="009B2026"/>
    <w:rsid w:val="009B6A52"/>
    <w:rsid w:val="009B7CBD"/>
    <w:rsid w:val="009D3663"/>
    <w:rsid w:val="009D5D97"/>
    <w:rsid w:val="009E418C"/>
    <w:rsid w:val="009E5FDB"/>
    <w:rsid w:val="00A01027"/>
    <w:rsid w:val="00A21CA6"/>
    <w:rsid w:val="00A25374"/>
    <w:rsid w:val="00A32210"/>
    <w:rsid w:val="00A350FB"/>
    <w:rsid w:val="00A36E0D"/>
    <w:rsid w:val="00A51602"/>
    <w:rsid w:val="00A53C77"/>
    <w:rsid w:val="00A54A9E"/>
    <w:rsid w:val="00A55CB2"/>
    <w:rsid w:val="00A6268C"/>
    <w:rsid w:val="00A705EB"/>
    <w:rsid w:val="00A824EA"/>
    <w:rsid w:val="00A90234"/>
    <w:rsid w:val="00AB62BD"/>
    <w:rsid w:val="00AC0CD6"/>
    <w:rsid w:val="00AC2B0B"/>
    <w:rsid w:val="00AD0DAF"/>
    <w:rsid w:val="00AD7116"/>
    <w:rsid w:val="00AD7A2D"/>
    <w:rsid w:val="00AE5C71"/>
    <w:rsid w:val="00B25C85"/>
    <w:rsid w:val="00B26F12"/>
    <w:rsid w:val="00B30D7C"/>
    <w:rsid w:val="00B3626B"/>
    <w:rsid w:val="00B36B3F"/>
    <w:rsid w:val="00B56470"/>
    <w:rsid w:val="00B56BA1"/>
    <w:rsid w:val="00B8098B"/>
    <w:rsid w:val="00B846F7"/>
    <w:rsid w:val="00B851F7"/>
    <w:rsid w:val="00B87500"/>
    <w:rsid w:val="00B92466"/>
    <w:rsid w:val="00BB13D9"/>
    <w:rsid w:val="00BC691F"/>
    <w:rsid w:val="00BC7380"/>
    <w:rsid w:val="00BD4E3E"/>
    <w:rsid w:val="00BE01BA"/>
    <w:rsid w:val="00BE2EC6"/>
    <w:rsid w:val="00BF5DE7"/>
    <w:rsid w:val="00BF67A1"/>
    <w:rsid w:val="00C14A18"/>
    <w:rsid w:val="00C24241"/>
    <w:rsid w:val="00C2484B"/>
    <w:rsid w:val="00C25AD4"/>
    <w:rsid w:val="00C34F57"/>
    <w:rsid w:val="00C433D3"/>
    <w:rsid w:val="00C463B5"/>
    <w:rsid w:val="00C5156B"/>
    <w:rsid w:val="00C54005"/>
    <w:rsid w:val="00C62337"/>
    <w:rsid w:val="00C64671"/>
    <w:rsid w:val="00C67F0A"/>
    <w:rsid w:val="00C73558"/>
    <w:rsid w:val="00C94EE1"/>
    <w:rsid w:val="00CA2116"/>
    <w:rsid w:val="00CB2529"/>
    <w:rsid w:val="00CD6497"/>
    <w:rsid w:val="00CF333E"/>
    <w:rsid w:val="00CF3893"/>
    <w:rsid w:val="00CF7AF9"/>
    <w:rsid w:val="00D0316F"/>
    <w:rsid w:val="00D0343A"/>
    <w:rsid w:val="00D053F8"/>
    <w:rsid w:val="00D1003A"/>
    <w:rsid w:val="00D1568D"/>
    <w:rsid w:val="00D200AE"/>
    <w:rsid w:val="00D2010C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C52C9"/>
    <w:rsid w:val="00DD161A"/>
    <w:rsid w:val="00DD3400"/>
    <w:rsid w:val="00DD4EF9"/>
    <w:rsid w:val="00DE455F"/>
    <w:rsid w:val="00DE5258"/>
    <w:rsid w:val="00DF0C80"/>
    <w:rsid w:val="00E110E1"/>
    <w:rsid w:val="00E135E1"/>
    <w:rsid w:val="00E26056"/>
    <w:rsid w:val="00E31BE2"/>
    <w:rsid w:val="00E323C8"/>
    <w:rsid w:val="00E36D15"/>
    <w:rsid w:val="00E47898"/>
    <w:rsid w:val="00EA0DEF"/>
    <w:rsid w:val="00ED1B30"/>
    <w:rsid w:val="00ED2A7A"/>
    <w:rsid w:val="00ED6A7D"/>
    <w:rsid w:val="00EE5D2F"/>
    <w:rsid w:val="00EE7145"/>
    <w:rsid w:val="00EF3B22"/>
    <w:rsid w:val="00EF65C5"/>
    <w:rsid w:val="00EF722A"/>
    <w:rsid w:val="00F041E9"/>
    <w:rsid w:val="00F133AD"/>
    <w:rsid w:val="00F21FB1"/>
    <w:rsid w:val="00F42BD5"/>
    <w:rsid w:val="00F4758D"/>
    <w:rsid w:val="00F478B7"/>
    <w:rsid w:val="00F54B2D"/>
    <w:rsid w:val="00F56254"/>
    <w:rsid w:val="00F80369"/>
    <w:rsid w:val="00F81C85"/>
    <w:rsid w:val="00FA2819"/>
    <w:rsid w:val="00FB3861"/>
    <w:rsid w:val="00FC39E1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34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"/>
    <w:rsid w:val="00F56254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customStyle="1" w:styleId="formattext">
    <w:name w:val="formattext"/>
    <w:basedOn w:val="a"/>
    <w:rsid w:val="00F56254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9062-C072-4B7F-B403-13883E71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2017-05-31T07:30:00Z</cp:lastPrinted>
  <dcterms:created xsi:type="dcterms:W3CDTF">2018-03-22T07:19:00Z</dcterms:created>
  <dcterms:modified xsi:type="dcterms:W3CDTF">2018-04-16T09:02:00Z</dcterms:modified>
</cp:coreProperties>
</file>