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5B9" w:rsidRPr="00685A19" w:rsidRDefault="008875B9" w:rsidP="00EC4F5A">
      <w:pPr>
        <w:spacing w:line="240" w:lineRule="auto"/>
        <w:ind w:firstLine="5103"/>
        <w:jc w:val="right"/>
        <w:rPr>
          <w:rFonts w:ascii="Times New Roman" w:hAnsi="Times New Roman" w:cs="Times New Roman"/>
          <w:sz w:val="24"/>
          <w:szCs w:val="24"/>
        </w:rPr>
      </w:pPr>
      <w:r w:rsidRPr="00685A19">
        <w:rPr>
          <w:rFonts w:ascii="Times New Roman" w:hAnsi="Times New Roman" w:cs="Times New Roman"/>
          <w:sz w:val="24"/>
          <w:szCs w:val="24"/>
        </w:rPr>
        <w:t>Утверждено решением</w:t>
      </w:r>
    </w:p>
    <w:p w:rsidR="008875B9" w:rsidRPr="00685A19" w:rsidRDefault="00A21FCF" w:rsidP="00EC4F5A">
      <w:pPr>
        <w:spacing w:line="240" w:lineRule="auto"/>
        <w:ind w:firstLine="5103"/>
        <w:jc w:val="right"/>
        <w:rPr>
          <w:rFonts w:ascii="Times New Roman" w:hAnsi="Times New Roman" w:cs="Times New Roman"/>
          <w:sz w:val="24"/>
          <w:szCs w:val="24"/>
        </w:rPr>
      </w:pPr>
      <w:r w:rsidRPr="00685A19">
        <w:rPr>
          <w:rFonts w:ascii="Times New Roman" w:hAnsi="Times New Roman" w:cs="Times New Roman"/>
          <w:sz w:val="24"/>
          <w:szCs w:val="24"/>
        </w:rPr>
        <w:t>общего С</w:t>
      </w:r>
      <w:r w:rsidR="008875B9" w:rsidRPr="00685A19">
        <w:rPr>
          <w:rFonts w:ascii="Times New Roman" w:hAnsi="Times New Roman" w:cs="Times New Roman"/>
          <w:sz w:val="24"/>
          <w:szCs w:val="24"/>
        </w:rPr>
        <w:t xml:space="preserve">обрания членов </w:t>
      </w:r>
    </w:p>
    <w:p w:rsidR="008875B9" w:rsidRPr="00685A19" w:rsidRDefault="008875B9" w:rsidP="00EC4F5A">
      <w:pPr>
        <w:spacing w:line="240" w:lineRule="auto"/>
        <w:ind w:firstLine="5103"/>
        <w:jc w:val="right"/>
        <w:rPr>
          <w:rFonts w:ascii="Times New Roman" w:hAnsi="Times New Roman" w:cs="Times New Roman"/>
          <w:sz w:val="24"/>
          <w:szCs w:val="24"/>
        </w:rPr>
      </w:pPr>
      <w:r w:rsidRPr="00685A19">
        <w:rPr>
          <w:rFonts w:ascii="Times New Roman" w:hAnsi="Times New Roman" w:cs="Times New Roman"/>
          <w:sz w:val="24"/>
          <w:szCs w:val="24"/>
        </w:rPr>
        <w:t>СРО НП «СОЮЗАТОМСТРОЙ»</w:t>
      </w:r>
    </w:p>
    <w:p w:rsidR="008875B9" w:rsidRPr="00685A19" w:rsidRDefault="008875B9" w:rsidP="00EC4F5A">
      <w:pPr>
        <w:spacing w:line="240" w:lineRule="auto"/>
        <w:ind w:firstLine="5103"/>
        <w:jc w:val="right"/>
        <w:rPr>
          <w:rFonts w:ascii="Times New Roman" w:hAnsi="Times New Roman" w:cs="Times New Roman"/>
          <w:sz w:val="24"/>
          <w:szCs w:val="24"/>
        </w:rPr>
      </w:pPr>
      <w:r w:rsidRPr="00685A19">
        <w:rPr>
          <w:rFonts w:ascii="Times New Roman" w:hAnsi="Times New Roman" w:cs="Times New Roman"/>
          <w:sz w:val="24"/>
          <w:szCs w:val="24"/>
        </w:rPr>
        <w:t>Протокол № 13 от 10 февраля 2017 г.</w:t>
      </w:r>
      <w:r w:rsidR="007C1A20">
        <w:rPr>
          <w:rFonts w:ascii="Times New Roman" w:hAnsi="Times New Roman" w:cs="Times New Roman"/>
          <w:sz w:val="24"/>
          <w:szCs w:val="24"/>
        </w:rPr>
        <w:t>;</w:t>
      </w:r>
    </w:p>
    <w:p w:rsidR="008875B9" w:rsidRPr="00685A19" w:rsidRDefault="008875B9" w:rsidP="00EC4F5A">
      <w:pPr>
        <w:spacing w:line="240" w:lineRule="auto"/>
        <w:ind w:firstLine="5103"/>
        <w:jc w:val="right"/>
        <w:rPr>
          <w:rFonts w:ascii="Times New Roman" w:hAnsi="Times New Roman" w:cs="Times New Roman"/>
          <w:spacing w:val="-8"/>
          <w:sz w:val="24"/>
          <w:szCs w:val="24"/>
        </w:rPr>
      </w:pPr>
      <w:r w:rsidRPr="00685A19">
        <w:rPr>
          <w:rFonts w:ascii="Times New Roman" w:hAnsi="Times New Roman" w:cs="Times New Roman"/>
          <w:spacing w:val="-8"/>
          <w:sz w:val="24"/>
          <w:szCs w:val="24"/>
          <w:lang w:val="en-US"/>
        </w:rPr>
        <w:t>C</w:t>
      </w:r>
      <w:r w:rsidRPr="00685A19">
        <w:rPr>
          <w:rFonts w:ascii="Times New Roman" w:hAnsi="Times New Roman" w:cs="Times New Roman"/>
          <w:spacing w:val="-8"/>
          <w:sz w:val="24"/>
          <w:szCs w:val="24"/>
        </w:rPr>
        <w:t xml:space="preserve"> изменениями, утвержденными решением </w:t>
      </w:r>
      <w:r w:rsidR="00A729C1" w:rsidRPr="00685A19">
        <w:rPr>
          <w:rFonts w:ascii="Times New Roman" w:hAnsi="Times New Roman" w:cs="Times New Roman"/>
          <w:sz w:val="24"/>
          <w:szCs w:val="24"/>
        </w:rPr>
        <w:t>о</w:t>
      </w:r>
      <w:r w:rsidRPr="00685A19">
        <w:rPr>
          <w:rFonts w:ascii="Times New Roman" w:hAnsi="Times New Roman" w:cs="Times New Roman"/>
          <w:sz w:val="24"/>
          <w:szCs w:val="24"/>
        </w:rPr>
        <w:t xml:space="preserve">бщего </w:t>
      </w:r>
      <w:r w:rsidR="00A729C1" w:rsidRPr="00685A19">
        <w:rPr>
          <w:rFonts w:ascii="Times New Roman" w:hAnsi="Times New Roman" w:cs="Times New Roman"/>
          <w:sz w:val="24"/>
          <w:szCs w:val="24"/>
        </w:rPr>
        <w:t>С</w:t>
      </w:r>
      <w:r w:rsidRPr="00685A19">
        <w:rPr>
          <w:rFonts w:ascii="Times New Roman" w:hAnsi="Times New Roman" w:cs="Times New Roman"/>
          <w:sz w:val="24"/>
          <w:szCs w:val="24"/>
        </w:rPr>
        <w:t>обрания членов</w:t>
      </w:r>
    </w:p>
    <w:p w:rsidR="008875B9" w:rsidRPr="00685A19" w:rsidRDefault="008875B9" w:rsidP="00EC4F5A">
      <w:pPr>
        <w:spacing w:line="240" w:lineRule="auto"/>
        <w:ind w:firstLine="5103"/>
        <w:jc w:val="right"/>
        <w:rPr>
          <w:rFonts w:ascii="Times New Roman" w:hAnsi="Times New Roman" w:cs="Times New Roman"/>
          <w:sz w:val="24"/>
          <w:szCs w:val="24"/>
        </w:rPr>
      </w:pPr>
      <w:r w:rsidRPr="00685A19">
        <w:rPr>
          <w:rFonts w:ascii="Times New Roman" w:hAnsi="Times New Roman" w:cs="Times New Roman"/>
          <w:sz w:val="24"/>
          <w:szCs w:val="24"/>
        </w:rPr>
        <w:t>СРО «СОЮЗАТОМСТРОЙ»</w:t>
      </w:r>
    </w:p>
    <w:p w:rsidR="008875B9" w:rsidRPr="00685A19" w:rsidRDefault="008875B9" w:rsidP="00EC4F5A">
      <w:pPr>
        <w:spacing w:line="240" w:lineRule="auto"/>
        <w:ind w:firstLine="5103"/>
        <w:jc w:val="right"/>
        <w:rPr>
          <w:rFonts w:ascii="Times New Roman" w:hAnsi="Times New Roman" w:cs="Times New Roman"/>
          <w:sz w:val="24"/>
          <w:szCs w:val="24"/>
        </w:rPr>
      </w:pPr>
      <w:r w:rsidRPr="00685A19">
        <w:rPr>
          <w:rFonts w:ascii="Times New Roman" w:hAnsi="Times New Roman" w:cs="Times New Roman"/>
          <w:sz w:val="24"/>
          <w:szCs w:val="24"/>
        </w:rPr>
        <w:t>Протокол № 14 от 23 июня 2017 г.</w:t>
      </w:r>
      <w:r w:rsidR="007C1A20">
        <w:rPr>
          <w:rFonts w:ascii="Times New Roman" w:hAnsi="Times New Roman" w:cs="Times New Roman"/>
          <w:sz w:val="24"/>
          <w:szCs w:val="24"/>
        </w:rPr>
        <w:t>;</w:t>
      </w:r>
    </w:p>
    <w:p w:rsidR="008875B9" w:rsidRPr="00685A19" w:rsidRDefault="008875B9" w:rsidP="00421A74">
      <w:pPr>
        <w:spacing w:line="240" w:lineRule="auto"/>
        <w:jc w:val="right"/>
        <w:textAlignment w:val="top"/>
        <w:rPr>
          <w:rFonts w:ascii="Times New Roman" w:hAnsi="Times New Roman" w:cs="Times New Roman"/>
          <w:sz w:val="24"/>
          <w:szCs w:val="24"/>
        </w:rPr>
      </w:pPr>
      <w:r w:rsidRPr="00685A19">
        <w:rPr>
          <w:rFonts w:ascii="Times New Roman" w:hAnsi="Times New Roman" w:cs="Times New Roman"/>
          <w:sz w:val="24"/>
          <w:szCs w:val="24"/>
        </w:rPr>
        <w:t>С изменениями, утвержденными</w:t>
      </w:r>
    </w:p>
    <w:p w:rsidR="008875B9" w:rsidRPr="00685A19" w:rsidRDefault="00322345" w:rsidP="00421A74">
      <w:pPr>
        <w:spacing w:line="240" w:lineRule="auto"/>
        <w:jc w:val="right"/>
        <w:textAlignment w:val="top"/>
        <w:rPr>
          <w:rFonts w:ascii="Times New Roman" w:hAnsi="Times New Roman" w:cs="Times New Roman"/>
          <w:sz w:val="24"/>
          <w:szCs w:val="24"/>
        </w:rPr>
      </w:pPr>
      <w:r w:rsidRPr="00685A19">
        <w:rPr>
          <w:rFonts w:ascii="Times New Roman" w:hAnsi="Times New Roman" w:cs="Times New Roman"/>
          <w:sz w:val="24"/>
          <w:szCs w:val="24"/>
        </w:rPr>
        <w:t>р</w:t>
      </w:r>
      <w:r w:rsidR="008875B9" w:rsidRPr="00685A19">
        <w:rPr>
          <w:rFonts w:ascii="Times New Roman" w:hAnsi="Times New Roman" w:cs="Times New Roman"/>
          <w:sz w:val="24"/>
          <w:szCs w:val="24"/>
        </w:rPr>
        <w:t xml:space="preserve">ешением </w:t>
      </w:r>
      <w:r w:rsidR="00A729C1" w:rsidRPr="00685A19">
        <w:rPr>
          <w:rFonts w:ascii="Times New Roman" w:hAnsi="Times New Roman" w:cs="Times New Roman"/>
          <w:sz w:val="24"/>
          <w:szCs w:val="24"/>
        </w:rPr>
        <w:t>о</w:t>
      </w:r>
      <w:r w:rsidR="008875B9" w:rsidRPr="00685A19">
        <w:rPr>
          <w:rFonts w:ascii="Times New Roman" w:hAnsi="Times New Roman" w:cs="Times New Roman"/>
          <w:sz w:val="24"/>
          <w:szCs w:val="24"/>
        </w:rPr>
        <w:t xml:space="preserve">бщего </w:t>
      </w:r>
      <w:r w:rsidR="00A729C1" w:rsidRPr="00685A19">
        <w:rPr>
          <w:rFonts w:ascii="Times New Roman" w:hAnsi="Times New Roman" w:cs="Times New Roman"/>
          <w:sz w:val="24"/>
          <w:szCs w:val="24"/>
        </w:rPr>
        <w:t>С</w:t>
      </w:r>
      <w:r w:rsidR="008875B9" w:rsidRPr="00685A19">
        <w:rPr>
          <w:rFonts w:ascii="Times New Roman" w:hAnsi="Times New Roman" w:cs="Times New Roman"/>
          <w:sz w:val="24"/>
          <w:szCs w:val="24"/>
        </w:rPr>
        <w:t>обрания членов</w:t>
      </w:r>
    </w:p>
    <w:p w:rsidR="008875B9" w:rsidRPr="00685A19" w:rsidRDefault="008875B9" w:rsidP="00421A74">
      <w:pPr>
        <w:spacing w:line="240" w:lineRule="auto"/>
        <w:jc w:val="right"/>
        <w:textAlignment w:val="top"/>
        <w:rPr>
          <w:rFonts w:ascii="Times New Roman" w:hAnsi="Times New Roman" w:cs="Times New Roman"/>
          <w:sz w:val="24"/>
          <w:szCs w:val="24"/>
        </w:rPr>
      </w:pPr>
      <w:r w:rsidRPr="00685A19">
        <w:rPr>
          <w:rFonts w:ascii="Times New Roman" w:hAnsi="Times New Roman" w:cs="Times New Roman"/>
          <w:sz w:val="24"/>
          <w:szCs w:val="24"/>
        </w:rPr>
        <w:t>СРО «СОЮЗАТОМСТРОЙ»</w:t>
      </w:r>
    </w:p>
    <w:p w:rsidR="008875B9" w:rsidRPr="00685A19" w:rsidRDefault="00A21FCF" w:rsidP="00421A74">
      <w:pPr>
        <w:spacing w:line="240" w:lineRule="auto"/>
        <w:jc w:val="right"/>
        <w:textAlignment w:val="top"/>
        <w:rPr>
          <w:rFonts w:ascii="Times New Roman" w:hAnsi="Times New Roman" w:cs="Times New Roman"/>
          <w:color w:val="22232F"/>
          <w:sz w:val="24"/>
          <w:szCs w:val="24"/>
        </w:rPr>
      </w:pPr>
      <w:r w:rsidRPr="00685A19">
        <w:rPr>
          <w:rFonts w:ascii="Times New Roman" w:hAnsi="Times New Roman" w:cs="Times New Roman"/>
          <w:sz w:val="24"/>
          <w:szCs w:val="24"/>
        </w:rPr>
        <w:t xml:space="preserve">Протокол № 15 от </w:t>
      </w:r>
      <w:r w:rsidR="008875B9" w:rsidRPr="00685A19">
        <w:rPr>
          <w:rFonts w:ascii="Times New Roman" w:hAnsi="Times New Roman" w:cs="Times New Roman"/>
          <w:sz w:val="24"/>
          <w:szCs w:val="24"/>
        </w:rPr>
        <w:t>1</w:t>
      </w:r>
      <w:r w:rsidR="00AD2A36" w:rsidRPr="00685A19">
        <w:rPr>
          <w:rFonts w:ascii="Times New Roman" w:hAnsi="Times New Roman" w:cs="Times New Roman"/>
          <w:sz w:val="24"/>
          <w:szCs w:val="24"/>
        </w:rPr>
        <w:t>8</w:t>
      </w:r>
      <w:r w:rsidRPr="00685A19">
        <w:rPr>
          <w:rFonts w:ascii="Times New Roman" w:hAnsi="Times New Roman" w:cs="Times New Roman"/>
          <w:sz w:val="24"/>
          <w:szCs w:val="24"/>
        </w:rPr>
        <w:t xml:space="preserve"> августа 2017 г.</w:t>
      </w:r>
      <w:r w:rsidR="007C1A20">
        <w:rPr>
          <w:rFonts w:ascii="Times New Roman" w:hAnsi="Times New Roman" w:cs="Times New Roman"/>
          <w:sz w:val="24"/>
          <w:szCs w:val="24"/>
        </w:rPr>
        <w:t>;</w:t>
      </w:r>
    </w:p>
    <w:p w:rsidR="00322345" w:rsidRPr="00685A19" w:rsidRDefault="00322345" w:rsidP="00322345">
      <w:pPr>
        <w:spacing w:line="240" w:lineRule="auto"/>
        <w:jc w:val="right"/>
        <w:textAlignment w:val="top"/>
        <w:rPr>
          <w:rFonts w:ascii="Times New Roman" w:hAnsi="Times New Roman" w:cs="Times New Roman"/>
          <w:sz w:val="24"/>
          <w:szCs w:val="24"/>
        </w:rPr>
      </w:pPr>
      <w:r w:rsidRPr="00685A19">
        <w:rPr>
          <w:rFonts w:ascii="Times New Roman" w:hAnsi="Times New Roman" w:cs="Times New Roman"/>
          <w:sz w:val="24"/>
          <w:szCs w:val="24"/>
        </w:rPr>
        <w:t xml:space="preserve">C изменениями, утвержденными </w:t>
      </w:r>
    </w:p>
    <w:p w:rsidR="00322345" w:rsidRPr="00685A19" w:rsidRDefault="00322345" w:rsidP="00322345">
      <w:pPr>
        <w:spacing w:line="240" w:lineRule="auto"/>
        <w:jc w:val="right"/>
        <w:textAlignment w:val="top"/>
        <w:rPr>
          <w:rFonts w:ascii="Times New Roman" w:hAnsi="Times New Roman" w:cs="Times New Roman"/>
          <w:sz w:val="24"/>
          <w:szCs w:val="24"/>
        </w:rPr>
      </w:pPr>
      <w:r w:rsidRPr="00685A19">
        <w:rPr>
          <w:rFonts w:ascii="Times New Roman" w:hAnsi="Times New Roman" w:cs="Times New Roman"/>
          <w:sz w:val="24"/>
          <w:szCs w:val="24"/>
        </w:rPr>
        <w:t xml:space="preserve">решением </w:t>
      </w:r>
      <w:r w:rsidR="00A729C1" w:rsidRPr="00685A19">
        <w:rPr>
          <w:rFonts w:ascii="Times New Roman" w:hAnsi="Times New Roman" w:cs="Times New Roman"/>
          <w:sz w:val="24"/>
          <w:szCs w:val="24"/>
        </w:rPr>
        <w:t>о</w:t>
      </w:r>
      <w:r w:rsidRPr="00685A19">
        <w:rPr>
          <w:rFonts w:ascii="Times New Roman" w:hAnsi="Times New Roman" w:cs="Times New Roman"/>
          <w:sz w:val="24"/>
          <w:szCs w:val="24"/>
        </w:rPr>
        <w:t xml:space="preserve">бщего </w:t>
      </w:r>
      <w:r w:rsidR="00A729C1" w:rsidRPr="00685A19">
        <w:rPr>
          <w:rFonts w:ascii="Times New Roman" w:hAnsi="Times New Roman" w:cs="Times New Roman"/>
          <w:sz w:val="24"/>
          <w:szCs w:val="24"/>
        </w:rPr>
        <w:t>С</w:t>
      </w:r>
      <w:r w:rsidRPr="00685A19">
        <w:rPr>
          <w:rFonts w:ascii="Times New Roman" w:hAnsi="Times New Roman" w:cs="Times New Roman"/>
          <w:sz w:val="24"/>
          <w:szCs w:val="24"/>
        </w:rPr>
        <w:t>обрания членов</w:t>
      </w:r>
    </w:p>
    <w:p w:rsidR="00322345" w:rsidRPr="00685A19" w:rsidRDefault="00322345" w:rsidP="00322345">
      <w:pPr>
        <w:spacing w:line="240" w:lineRule="auto"/>
        <w:jc w:val="right"/>
        <w:textAlignment w:val="top"/>
        <w:rPr>
          <w:rFonts w:ascii="Times New Roman" w:hAnsi="Times New Roman" w:cs="Times New Roman"/>
          <w:sz w:val="24"/>
          <w:szCs w:val="24"/>
        </w:rPr>
      </w:pPr>
      <w:r w:rsidRPr="00685A19">
        <w:rPr>
          <w:rFonts w:ascii="Times New Roman" w:hAnsi="Times New Roman" w:cs="Times New Roman"/>
          <w:sz w:val="24"/>
          <w:szCs w:val="24"/>
        </w:rPr>
        <w:t>СРО «СОЮЗАТОМСТРОЙ»</w:t>
      </w:r>
    </w:p>
    <w:p w:rsidR="008875B9" w:rsidRPr="00322345" w:rsidRDefault="007C1A20" w:rsidP="00322345">
      <w:pPr>
        <w:spacing w:line="240" w:lineRule="auto"/>
        <w:jc w:val="right"/>
        <w:textAlignment w:val="top"/>
        <w:rPr>
          <w:rFonts w:ascii="Times New Roman" w:hAnsi="Times New Roman" w:cs="Times New Roman"/>
          <w:sz w:val="28"/>
          <w:szCs w:val="28"/>
        </w:rPr>
      </w:pPr>
      <w:r>
        <w:rPr>
          <w:rFonts w:ascii="Times New Roman" w:hAnsi="Times New Roman" w:cs="Times New Roman"/>
          <w:sz w:val="24"/>
          <w:szCs w:val="24"/>
        </w:rPr>
        <w:t>Протокол № 16</w:t>
      </w:r>
      <w:r w:rsidR="00322345" w:rsidRPr="00685A19">
        <w:rPr>
          <w:rFonts w:ascii="Times New Roman" w:hAnsi="Times New Roman" w:cs="Times New Roman"/>
          <w:sz w:val="24"/>
          <w:szCs w:val="24"/>
        </w:rPr>
        <w:t xml:space="preserve"> от </w:t>
      </w:r>
      <w:r w:rsidR="00313839" w:rsidRPr="00685A19">
        <w:rPr>
          <w:rFonts w:ascii="Times New Roman" w:hAnsi="Times New Roman" w:cs="Times New Roman"/>
          <w:sz w:val="24"/>
          <w:szCs w:val="24"/>
        </w:rPr>
        <w:t>«</w:t>
      </w:r>
      <w:r w:rsidR="00322345" w:rsidRPr="00685A19">
        <w:rPr>
          <w:rFonts w:ascii="Times New Roman" w:hAnsi="Times New Roman" w:cs="Times New Roman"/>
          <w:sz w:val="24"/>
          <w:szCs w:val="24"/>
        </w:rPr>
        <w:t>09</w:t>
      </w:r>
      <w:r w:rsidR="00313839" w:rsidRPr="00685A19">
        <w:rPr>
          <w:rFonts w:ascii="Times New Roman" w:hAnsi="Times New Roman" w:cs="Times New Roman"/>
          <w:sz w:val="24"/>
          <w:szCs w:val="24"/>
        </w:rPr>
        <w:t>»</w:t>
      </w:r>
      <w:r w:rsidR="00322345" w:rsidRPr="00685A19">
        <w:rPr>
          <w:rFonts w:ascii="Times New Roman" w:hAnsi="Times New Roman" w:cs="Times New Roman"/>
          <w:sz w:val="24"/>
          <w:szCs w:val="24"/>
        </w:rPr>
        <w:t xml:space="preserve"> февраля 2018 г.</w:t>
      </w:r>
    </w:p>
    <w:p w:rsidR="008875B9" w:rsidRPr="002267F2" w:rsidRDefault="008875B9" w:rsidP="00322345">
      <w:pPr>
        <w:spacing w:line="240" w:lineRule="auto"/>
        <w:jc w:val="right"/>
        <w:textAlignment w:val="top"/>
        <w:rPr>
          <w:rFonts w:ascii="Times New Roman" w:hAnsi="Times New Roman" w:cs="Times New Roman"/>
          <w:sz w:val="28"/>
          <w:szCs w:val="28"/>
        </w:rPr>
      </w:pPr>
    </w:p>
    <w:p w:rsidR="008875B9" w:rsidRPr="002267F2" w:rsidRDefault="008875B9" w:rsidP="00893093">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89309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685A19" w:rsidRDefault="008875B9" w:rsidP="00C80BD3">
      <w:pPr>
        <w:spacing w:line="360" w:lineRule="auto"/>
        <w:jc w:val="center"/>
        <w:textAlignment w:val="top"/>
        <w:rPr>
          <w:rFonts w:ascii="Times New Roman" w:hAnsi="Times New Roman" w:cs="Times New Roman"/>
          <w:b/>
          <w:bCs/>
          <w:sz w:val="28"/>
          <w:szCs w:val="28"/>
        </w:rPr>
      </w:pPr>
      <w:r w:rsidRPr="00685A19">
        <w:rPr>
          <w:rFonts w:ascii="Times New Roman" w:hAnsi="Times New Roman" w:cs="Times New Roman"/>
          <w:b/>
          <w:bCs/>
          <w:sz w:val="28"/>
          <w:szCs w:val="28"/>
        </w:rPr>
        <w:t>ПОЛОЖЕНИЕ</w:t>
      </w:r>
    </w:p>
    <w:p w:rsidR="008875B9" w:rsidRPr="00685A19" w:rsidRDefault="008875B9" w:rsidP="00C80BD3">
      <w:pPr>
        <w:spacing w:line="360" w:lineRule="auto"/>
        <w:jc w:val="center"/>
        <w:textAlignment w:val="top"/>
        <w:rPr>
          <w:rFonts w:ascii="Times New Roman" w:hAnsi="Times New Roman" w:cs="Times New Roman"/>
          <w:b/>
          <w:bCs/>
          <w:sz w:val="28"/>
          <w:szCs w:val="28"/>
        </w:rPr>
      </w:pPr>
      <w:r w:rsidRPr="00685A19">
        <w:rPr>
          <w:rFonts w:ascii="Times New Roman" w:hAnsi="Times New Roman" w:cs="Times New Roman"/>
          <w:b/>
          <w:bCs/>
          <w:sz w:val="28"/>
          <w:szCs w:val="28"/>
        </w:rPr>
        <w:t>о членстве в саморегулируемой организации</w:t>
      </w:r>
    </w:p>
    <w:p w:rsidR="008875B9" w:rsidRPr="002267F2" w:rsidRDefault="008875B9" w:rsidP="00C80BD3">
      <w:pPr>
        <w:spacing w:line="240" w:lineRule="auto"/>
        <w:rPr>
          <w:rFonts w:ascii="Times New Roman" w:hAnsi="Times New Roman" w:cs="Times New Roman"/>
          <w:b/>
          <w:bCs/>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A21FCF" w:rsidRDefault="00A21FCF" w:rsidP="00C80BD3">
      <w:pPr>
        <w:jc w:val="center"/>
        <w:rPr>
          <w:rFonts w:ascii="Times New Roman" w:hAnsi="Times New Roman" w:cs="Times New Roman"/>
          <w:sz w:val="28"/>
          <w:szCs w:val="28"/>
        </w:rPr>
      </w:pPr>
    </w:p>
    <w:p w:rsidR="00685A19" w:rsidRDefault="00685A19" w:rsidP="00C80BD3">
      <w:pPr>
        <w:jc w:val="center"/>
        <w:rPr>
          <w:rFonts w:ascii="Times New Roman" w:hAnsi="Times New Roman" w:cs="Times New Roman"/>
          <w:sz w:val="28"/>
          <w:szCs w:val="28"/>
        </w:rPr>
      </w:pPr>
    </w:p>
    <w:p w:rsidR="00685A19" w:rsidRDefault="00685A19" w:rsidP="00C80BD3">
      <w:pPr>
        <w:jc w:val="center"/>
        <w:rPr>
          <w:rFonts w:ascii="Times New Roman" w:hAnsi="Times New Roman" w:cs="Times New Roman"/>
          <w:sz w:val="28"/>
          <w:szCs w:val="28"/>
        </w:rPr>
      </w:pPr>
    </w:p>
    <w:p w:rsidR="008875B9" w:rsidRPr="007C1A20" w:rsidRDefault="008875B9" w:rsidP="00C80BD3">
      <w:pPr>
        <w:jc w:val="center"/>
        <w:rPr>
          <w:rFonts w:ascii="Times New Roman" w:hAnsi="Times New Roman" w:cs="Times New Roman"/>
          <w:b/>
          <w:sz w:val="24"/>
          <w:szCs w:val="24"/>
        </w:rPr>
      </w:pPr>
      <w:r w:rsidRPr="007C1A20">
        <w:rPr>
          <w:rFonts w:ascii="Times New Roman" w:hAnsi="Times New Roman" w:cs="Times New Roman"/>
          <w:b/>
          <w:sz w:val="24"/>
          <w:szCs w:val="24"/>
        </w:rPr>
        <w:t>Москва</w:t>
      </w:r>
    </w:p>
    <w:p w:rsidR="008875B9" w:rsidRPr="002267F2" w:rsidRDefault="00A21FCF" w:rsidP="00C80BD3">
      <w:pPr>
        <w:jc w:val="center"/>
        <w:rPr>
          <w:rFonts w:ascii="Times New Roman" w:hAnsi="Times New Roman" w:cs="Times New Roman"/>
        </w:rPr>
      </w:pPr>
      <w:r w:rsidRPr="007C1A20">
        <w:rPr>
          <w:rFonts w:ascii="Times New Roman" w:hAnsi="Times New Roman" w:cs="Times New Roman"/>
          <w:b/>
          <w:sz w:val="24"/>
          <w:szCs w:val="24"/>
        </w:rPr>
        <w:t>2018 г.</w:t>
      </w:r>
      <w:r w:rsidR="008875B9" w:rsidRPr="002267F2">
        <w:rPr>
          <w:rFonts w:ascii="Times New Roman" w:hAnsi="Times New Roman" w:cs="Times New Roman"/>
          <w:sz w:val="28"/>
          <w:szCs w:val="28"/>
        </w:rPr>
        <w:br w:type="page"/>
      </w:r>
    </w:p>
    <w:p w:rsidR="008875B9" w:rsidRPr="002267F2" w:rsidRDefault="008875B9" w:rsidP="00C80BD3">
      <w:pPr>
        <w:jc w:val="center"/>
        <w:rPr>
          <w:rFonts w:ascii="Times New Roman" w:hAnsi="Times New Roman" w:cs="Times New Roman"/>
          <w:b/>
          <w:bCs/>
          <w:sz w:val="28"/>
          <w:szCs w:val="28"/>
        </w:rPr>
      </w:pPr>
      <w:r w:rsidRPr="002267F2">
        <w:rPr>
          <w:rFonts w:ascii="Times New Roman" w:hAnsi="Times New Roman" w:cs="Times New Roman"/>
          <w:b/>
          <w:bCs/>
          <w:sz w:val="28"/>
          <w:szCs w:val="28"/>
        </w:rPr>
        <w:lastRenderedPageBreak/>
        <w:t>ОГЛАВЛЕНИЕ</w:t>
      </w:r>
    </w:p>
    <w:p w:rsidR="008875B9" w:rsidRPr="002267F2" w:rsidRDefault="008875B9" w:rsidP="00C80BD3">
      <w:pPr>
        <w:jc w:val="center"/>
        <w:rPr>
          <w:rFonts w:ascii="Times New Roman" w:hAnsi="Times New Roman" w:cs="Times New Roman"/>
          <w:b/>
          <w:bCs/>
        </w:rPr>
      </w:pPr>
    </w:p>
    <w:p w:rsidR="00F2709E" w:rsidRPr="00685A19" w:rsidRDefault="00D83565">
      <w:pPr>
        <w:pStyle w:val="12"/>
        <w:rPr>
          <w:rFonts w:ascii="Times New Roman" w:eastAsiaTheme="minorEastAsia" w:hAnsi="Times New Roman" w:cs="Times New Roman"/>
          <w:b w:val="0"/>
          <w:bCs w:val="0"/>
          <w:noProof/>
          <w:color w:val="auto"/>
          <w:sz w:val="22"/>
          <w:szCs w:val="22"/>
          <w:lang w:eastAsia="ru-RU"/>
        </w:rPr>
      </w:pPr>
      <w:r w:rsidRPr="00D83565">
        <w:rPr>
          <w:rFonts w:ascii="Times New Roman" w:hAnsi="Times New Roman" w:cs="Times New Roman"/>
          <w:sz w:val="28"/>
          <w:szCs w:val="28"/>
        </w:rPr>
        <w:fldChar w:fldCharType="begin"/>
      </w:r>
      <w:r w:rsidR="008875B9" w:rsidRPr="00685A19">
        <w:rPr>
          <w:rFonts w:ascii="Times New Roman" w:hAnsi="Times New Roman" w:cs="Times New Roman"/>
          <w:sz w:val="28"/>
          <w:szCs w:val="28"/>
        </w:rPr>
        <w:instrText xml:space="preserve"> TOC \o "1-3" </w:instrText>
      </w:r>
      <w:r w:rsidRPr="00D83565">
        <w:rPr>
          <w:rFonts w:ascii="Times New Roman" w:hAnsi="Times New Roman" w:cs="Times New Roman"/>
          <w:sz w:val="28"/>
          <w:szCs w:val="28"/>
        </w:rPr>
        <w:fldChar w:fldCharType="separate"/>
      </w:r>
      <w:r w:rsidR="00F2709E" w:rsidRPr="00685A19">
        <w:rPr>
          <w:rFonts w:ascii="Times New Roman" w:hAnsi="Times New Roman" w:cs="Times New Roman"/>
          <w:noProof/>
        </w:rPr>
        <w:t>РАЗДЕЛ 1. Порядок вступления  в члены саморегулируемой организации</w:t>
      </w:r>
      <w:r w:rsidR="00F2709E" w:rsidRPr="00685A19">
        <w:rPr>
          <w:rFonts w:ascii="Times New Roman" w:hAnsi="Times New Roman" w:cs="Times New Roman"/>
          <w:noProof/>
        </w:rPr>
        <w:tab/>
      </w:r>
      <w:r w:rsidRPr="00685A19">
        <w:rPr>
          <w:rFonts w:ascii="Times New Roman" w:hAnsi="Times New Roman" w:cs="Times New Roman"/>
          <w:noProof/>
        </w:rPr>
        <w:fldChar w:fldCharType="begin"/>
      </w:r>
      <w:r w:rsidR="00F2709E" w:rsidRPr="00685A19">
        <w:rPr>
          <w:rFonts w:ascii="Times New Roman" w:hAnsi="Times New Roman" w:cs="Times New Roman"/>
          <w:noProof/>
        </w:rPr>
        <w:instrText xml:space="preserve"> PAGEREF _Toc505702263 \h </w:instrText>
      </w:r>
      <w:r w:rsidRPr="00685A19">
        <w:rPr>
          <w:rFonts w:ascii="Times New Roman" w:hAnsi="Times New Roman" w:cs="Times New Roman"/>
          <w:noProof/>
        </w:rPr>
      </w:r>
      <w:r w:rsidRPr="00685A19">
        <w:rPr>
          <w:rFonts w:ascii="Times New Roman" w:hAnsi="Times New Roman" w:cs="Times New Roman"/>
          <w:noProof/>
        </w:rPr>
        <w:fldChar w:fldCharType="separate"/>
      </w:r>
      <w:r w:rsidR="00F2709E" w:rsidRPr="00685A19">
        <w:rPr>
          <w:rFonts w:ascii="Times New Roman" w:hAnsi="Times New Roman" w:cs="Times New Roman"/>
          <w:noProof/>
        </w:rPr>
        <w:t>3</w:t>
      </w:r>
      <w:r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1. Заявление о приеме в члены</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_Toc505702264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8</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2. Паспорт организации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_Toc505702265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10</w:t>
      </w:r>
      <w:r w:rsidR="00D83565" w:rsidRPr="00685A19">
        <w:rPr>
          <w:rFonts w:ascii="Times New Roman" w:hAnsi="Times New Roman" w:cs="Times New Roman"/>
          <w:noProof/>
        </w:rPr>
        <w:fldChar w:fldCharType="end"/>
      </w:r>
    </w:p>
    <w:p w:rsidR="00F2709E" w:rsidRPr="00685A19" w:rsidRDefault="00F2709E">
      <w:pPr>
        <w:pStyle w:val="12"/>
        <w:rPr>
          <w:rFonts w:ascii="Times New Roman" w:eastAsiaTheme="minorEastAsia" w:hAnsi="Times New Roman" w:cs="Times New Roman"/>
          <w:b w:val="0"/>
          <w:bCs w:val="0"/>
          <w:noProof/>
          <w:color w:val="auto"/>
          <w:sz w:val="22"/>
          <w:szCs w:val="22"/>
          <w:lang w:eastAsia="ru-RU"/>
        </w:rPr>
      </w:pPr>
      <w:r w:rsidRPr="00685A19">
        <w:rPr>
          <w:rFonts w:ascii="Times New Roman" w:hAnsi="Times New Roman" w:cs="Times New Roman"/>
          <w:noProof/>
        </w:rPr>
        <w:t>РАЗДЕЛ 2. Требования к членам саморегулируемой организации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_Toc505702266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23</w:t>
      </w:r>
      <w:r w:rsidR="00D83565" w:rsidRPr="00685A19">
        <w:rPr>
          <w:rFonts w:ascii="Times New Roman" w:hAnsi="Times New Roman" w:cs="Times New Roman"/>
          <w:noProof/>
        </w:rPr>
        <w:fldChar w:fldCharType="end"/>
      </w:r>
    </w:p>
    <w:p w:rsidR="00F2709E" w:rsidRPr="00685A19" w:rsidRDefault="00F2709E">
      <w:pPr>
        <w:pStyle w:val="22"/>
        <w:tabs>
          <w:tab w:val="left" w:pos="660"/>
          <w:tab w:val="right" w:leader="dot" w:pos="9968"/>
        </w:tabs>
        <w:rPr>
          <w:rFonts w:ascii="Times New Roman" w:eastAsiaTheme="minorEastAsia" w:hAnsi="Times New Roman" w:cs="Times New Roman"/>
          <w:b w:val="0"/>
          <w:bCs w:val="0"/>
          <w:noProof/>
          <w:color w:val="auto"/>
          <w:lang w:eastAsia="ru-RU"/>
        </w:rPr>
      </w:pPr>
      <w:r w:rsidRPr="00685A19">
        <w:rPr>
          <w:rFonts w:ascii="Times New Roman" w:hAnsi="Times New Roman" w:cs="Times New Roman"/>
          <w:noProof/>
        </w:rPr>
        <w:t>1.</w:t>
      </w:r>
      <w:r w:rsidRPr="00685A19">
        <w:rPr>
          <w:rFonts w:ascii="Times New Roman" w:eastAsiaTheme="minorEastAsia" w:hAnsi="Times New Roman" w:cs="Times New Roman"/>
          <w:b w:val="0"/>
          <w:bCs w:val="0"/>
          <w:noProof/>
          <w:color w:val="auto"/>
          <w:lang w:eastAsia="ru-RU"/>
        </w:rPr>
        <w:tab/>
      </w:r>
      <w:r w:rsidRPr="00685A19">
        <w:rPr>
          <w:rFonts w:ascii="Times New Roman" w:hAnsi="Times New Roman" w:cs="Times New Roman"/>
          <w:noProof/>
        </w:rPr>
        <w:t>Общие положения</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_Toc505702267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23</w:t>
      </w:r>
      <w:r w:rsidR="00D83565" w:rsidRPr="00685A19">
        <w:rPr>
          <w:rFonts w:ascii="Times New Roman" w:hAnsi="Times New Roman" w:cs="Times New Roman"/>
          <w:noProof/>
        </w:rPr>
        <w:fldChar w:fldCharType="end"/>
      </w:r>
    </w:p>
    <w:p w:rsidR="00F2709E" w:rsidRPr="00685A19" w:rsidRDefault="00F2709E">
      <w:pPr>
        <w:pStyle w:val="22"/>
        <w:tabs>
          <w:tab w:val="left" w:pos="660"/>
          <w:tab w:val="right" w:leader="dot" w:pos="9968"/>
        </w:tabs>
        <w:rPr>
          <w:rFonts w:ascii="Times New Roman" w:eastAsiaTheme="minorEastAsia" w:hAnsi="Times New Roman" w:cs="Times New Roman"/>
          <w:b w:val="0"/>
          <w:bCs w:val="0"/>
          <w:noProof/>
          <w:color w:val="auto"/>
          <w:lang w:eastAsia="ru-RU"/>
        </w:rPr>
      </w:pPr>
      <w:r w:rsidRPr="00685A19">
        <w:rPr>
          <w:rFonts w:ascii="Times New Roman" w:hAnsi="Times New Roman" w:cs="Times New Roman"/>
          <w:noProof/>
        </w:rPr>
        <w:t>2.</w:t>
      </w:r>
      <w:r w:rsidRPr="00685A19">
        <w:rPr>
          <w:rFonts w:ascii="Times New Roman" w:eastAsiaTheme="minorEastAsia" w:hAnsi="Times New Roman" w:cs="Times New Roman"/>
          <w:b w:val="0"/>
          <w:bCs w:val="0"/>
          <w:noProof/>
          <w:color w:val="auto"/>
          <w:lang w:eastAsia="ru-RU"/>
        </w:rPr>
        <w:tab/>
      </w:r>
      <w:r w:rsidRPr="00685A19">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_Toc505702268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23</w:t>
      </w:r>
      <w:r w:rsidR="00D83565" w:rsidRPr="00685A19">
        <w:rPr>
          <w:rFonts w:ascii="Times New Roman" w:hAnsi="Times New Roman" w:cs="Times New Roman"/>
          <w:noProof/>
        </w:rPr>
        <w:fldChar w:fldCharType="end"/>
      </w:r>
    </w:p>
    <w:p w:rsidR="00F2709E" w:rsidRPr="00685A19" w:rsidRDefault="00F2709E">
      <w:pPr>
        <w:pStyle w:val="22"/>
        <w:tabs>
          <w:tab w:val="left" w:pos="660"/>
          <w:tab w:val="right" w:leader="dot" w:pos="9968"/>
        </w:tabs>
        <w:rPr>
          <w:rFonts w:ascii="Times New Roman" w:eastAsiaTheme="minorEastAsia" w:hAnsi="Times New Roman" w:cs="Times New Roman"/>
          <w:b w:val="0"/>
          <w:bCs w:val="0"/>
          <w:noProof/>
          <w:color w:val="auto"/>
          <w:lang w:eastAsia="ru-RU"/>
        </w:rPr>
      </w:pPr>
      <w:r w:rsidRPr="00685A19">
        <w:rPr>
          <w:rFonts w:ascii="Times New Roman" w:hAnsi="Times New Roman" w:cs="Times New Roman"/>
          <w:noProof/>
        </w:rPr>
        <w:t>3.</w:t>
      </w:r>
      <w:r w:rsidRPr="00685A19">
        <w:rPr>
          <w:rFonts w:ascii="Times New Roman" w:eastAsiaTheme="minorEastAsia" w:hAnsi="Times New Roman" w:cs="Times New Roman"/>
          <w:b w:val="0"/>
          <w:bCs w:val="0"/>
          <w:noProof/>
          <w:color w:val="auto"/>
          <w:lang w:eastAsia="ru-RU"/>
        </w:rPr>
        <w:tab/>
      </w:r>
      <w:r w:rsidRPr="00685A19">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_Toc505702269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29</w:t>
      </w:r>
      <w:r w:rsidR="00D83565" w:rsidRPr="00685A19">
        <w:rPr>
          <w:rFonts w:ascii="Times New Roman" w:hAnsi="Times New Roman" w:cs="Times New Roman"/>
          <w:noProof/>
        </w:rPr>
        <w:fldChar w:fldCharType="end"/>
      </w:r>
    </w:p>
    <w:p w:rsidR="00F2709E" w:rsidRPr="00685A19" w:rsidRDefault="00F2709E">
      <w:pPr>
        <w:pStyle w:val="22"/>
        <w:tabs>
          <w:tab w:val="left" w:pos="660"/>
          <w:tab w:val="right" w:leader="dot" w:pos="9968"/>
        </w:tabs>
        <w:rPr>
          <w:rFonts w:ascii="Times New Roman" w:eastAsiaTheme="minorEastAsia" w:hAnsi="Times New Roman" w:cs="Times New Roman"/>
          <w:b w:val="0"/>
          <w:bCs w:val="0"/>
          <w:noProof/>
          <w:color w:val="auto"/>
          <w:lang w:eastAsia="ru-RU"/>
        </w:rPr>
      </w:pPr>
      <w:r w:rsidRPr="00685A19">
        <w:rPr>
          <w:rFonts w:ascii="Times New Roman" w:hAnsi="Times New Roman" w:cs="Times New Roman"/>
          <w:noProof/>
        </w:rPr>
        <w:t>4.</w:t>
      </w:r>
      <w:r w:rsidRPr="00685A19">
        <w:rPr>
          <w:rFonts w:ascii="Times New Roman" w:eastAsiaTheme="minorEastAsia" w:hAnsi="Times New Roman" w:cs="Times New Roman"/>
          <w:b w:val="0"/>
          <w:bCs w:val="0"/>
          <w:noProof/>
          <w:color w:val="auto"/>
          <w:lang w:eastAsia="ru-RU"/>
        </w:rPr>
        <w:tab/>
      </w:r>
      <w:r w:rsidRPr="00685A19">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_Toc505702270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34</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 xml:space="preserve">Приложение 4. Положение об </w:t>
      </w:r>
      <w:r w:rsidR="00BF78FC">
        <w:rPr>
          <w:rFonts w:ascii="Times New Roman" w:hAnsi="Times New Roman" w:cs="Times New Roman"/>
          <w:i/>
          <w:iCs/>
          <w:noProof/>
        </w:rPr>
        <w:t xml:space="preserve">организации </w:t>
      </w:r>
      <w:r w:rsidRPr="00685A19">
        <w:rPr>
          <w:rFonts w:ascii="Times New Roman" w:hAnsi="Times New Roman" w:cs="Times New Roman"/>
          <w:i/>
          <w:iCs/>
          <w:noProof/>
        </w:rPr>
        <w:t>аттестации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_Toc505702271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38</w:t>
      </w:r>
      <w:r w:rsidR="00D83565" w:rsidRPr="00685A19">
        <w:rPr>
          <w:rFonts w:ascii="Times New Roman" w:hAnsi="Times New Roman" w:cs="Times New Roman"/>
          <w:noProof/>
        </w:rPr>
        <w:fldChar w:fldCharType="end"/>
      </w:r>
    </w:p>
    <w:p w:rsidR="00F2709E" w:rsidRPr="00685A19" w:rsidRDefault="00685A19">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 xml:space="preserve">Приложение 5. Положение о </w:t>
      </w:r>
      <w:r w:rsidR="00BF78FC">
        <w:rPr>
          <w:rFonts w:ascii="Times New Roman" w:hAnsi="Times New Roman" w:cs="Times New Roman"/>
          <w:i/>
          <w:iCs/>
          <w:noProof/>
        </w:rPr>
        <w:t xml:space="preserve">планировании и организации </w:t>
      </w:r>
      <w:r>
        <w:rPr>
          <w:rFonts w:ascii="Times New Roman" w:hAnsi="Times New Roman" w:cs="Times New Roman"/>
          <w:i/>
          <w:iCs/>
          <w:noProof/>
        </w:rPr>
        <w:t>д</w:t>
      </w:r>
      <w:r w:rsidR="00BF78FC">
        <w:rPr>
          <w:rFonts w:ascii="Times New Roman" w:hAnsi="Times New Roman" w:cs="Times New Roman"/>
          <w:i/>
          <w:iCs/>
          <w:noProof/>
        </w:rPr>
        <w:t>ополнительного  профессионального образования</w:t>
      </w:r>
      <w:r w:rsidR="00BF78FC">
        <w:rPr>
          <w:rFonts w:ascii="Times New Roman" w:hAnsi="Times New Roman" w:cs="Times New Roman"/>
          <w:b/>
          <w:i/>
          <w:iCs/>
          <w:noProof/>
        </w:rPr>
        <w:t>………………………………………………………………………….</w:t>
      </w:r>
      <w:r w:rsidRPr="00685A19">
        <w:rPr>
          <w:rFonts w:ascii="Times New Roman" w:hAnsi="Times New Roman" w:cs="Times New Roman"/>
          <w:b/>
          <w:i/>
          <w:iCs/>
          <w:noProof/>
        </w:rPr>
        <w:t>…………………….</w:t>
      </w:r>
      <w:r w:rsidR="00D83565" w:rsidRPr="00685A19">
        <w:rPr>
          <w:rFonts w:ascii="Times New Roman" w:hAnsi="Times New Roman" w:cs="Times New Roman"/>
          <w:noProof/>
        </w:rPr>
        <w:fldChar w:fldCharType="begin"/>
      </w:r>
      <w:r w:rsidR="00F2709E" w:rsidRPr="00685A19">
        <w:rPr>
          <w:rFonts w:ascii="Times New Roman" w:hAnsi="Times New Roman" w:cs="Times New Roman"/>
          <w:noProof/>
        </w:rPr>
        <w:instrText xml:space="preserve"> PAGEREF _Toc505702272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00F2709E" w:rsidRPr="00685A19">
        <w:rPr>
          <w:rFonts w:ascii="Times New Roman" w:hAnsi="Times New Roman" w:cs="Times New Roman"/>
          <w:noProof/>
        </w:rPr>
        <w:t>44</w:t>
      </w:r>
      <w:r w:rsidR="00D83565" w:rsidRPr="00685A19">
        <w:rPr>
          <w:rFonts w:ascii="Times New Roman" w:hAnsi="Times New Roman" w:cs="Times New Roman"/>
          <w:noProof/>
        </w:rPr>
        <w:fldChar w:fldCharType="end"/>
      </w:r>
    </w:p>
    <w:p w:rsidR="00F2709E" w:rsidRPr="00685A19" w:rsidRDefault="00F2709E">
      <w:pPr>
        <w:pStyle w:val="12"/>
        <w:rPr>
          <w:rFonts w:ascii="Times New Roman" w:eastAsiaTheme="minorEastAsia" w:hAnsi="Times New Roman" w:cs="Times New Roman"/>
          <w:b w:val="0"/>
          <w:bCs w:val="0"/>
          <w:noProof/>
          <w:color w:val="auto"/>
          <w:sz w:val="22"/>
          <w:szCs w:val="22"/>
          <w:lang w:eastAsia="ru-RU"/>
        </w:rPr>
      </w:pPr>
      <w:r w:rsidRPr="00685A19">
        <w:rPr>
          <w:rFonts w:ascii="Times New Roman" w:hAnsi="Times New Roman" w:cs="Times New Roman"/>
          <w:noProof/>
        </w:rPr>
        <w:t>РАЗДЕЛ 3</w:t>
      </w:r>
      <w:r w:rsidR="00685A19">
        <w:rPr>
          <w:rFonts w:ascii="Times New Roman" w:hAnsi="Times New Roman" w:cs="Times New Roman"/>
          <w:noProof/>
        </w:rPr>
        <w:t>. Размеры, порядок расчета и уплаты вступительного и членского взносов……</w:t>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_Toc505702273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54</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6. Размер вступительного взноса</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_Toc505702276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60</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7. Размер членского взноса</w:t>
      </w:r>
      <w:r w:rsidRPr="00685A19">
        <w:rPr>
          <w:rFonts w:ascii="Times New Roman" w:hAnsi="Times New Roman" w:cs="Times New Roman"/>
          <w:b/>
          <w:bCs/>
          <w:noProof/>
        </w:rPr>
        <w:t xml:space="preserve"> </w:t>
      </w:r>
      <w:r w:rsidRPr="00685A19">
        <w:rPr>
          <w:rFonts w:ascii="Times New Roman" w:hAnsi="Times New Roman" w:cs="Times New Roman"/>
          <w:i/>
          <w:iCs/>
          <w:noProof/>
        </w:rPr>
        <w:t>исходя из планируемой стоимости строительства по одному договору и объема выручки члена Ассоциации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_Toc505702277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61</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8. Размер членского взноса исходя из предельного размера обязательств по договорам строительного подряда и объема выручки члена Ассоциации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_Toc505702278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62</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9. Размер членского взноса члена Ассоциации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_Toc505702279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63</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по работам застройщика, технического заказчика</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_Toc505702280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63</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noProof/>
        </w:rPr>
        <w:t>*Для организаций, созданных в год вступления в Ассоциацию, объем освоения капитальных вложений  /выручки определяется из планируемого объема освоения капитальных вложений/выручки последующего календарного года.</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_Toc505702281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63</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10. Образец акта сверки</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_Toc505702282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64</w:t>
      </w:r>
      <w:r w:rsidR="00D83565" w:rsidRPr="00685A19">
        <w:rPr>
          <w:rFonts w:ascii="Times New Roman" w:hAnsi="Times New Roman" w:cs="Times New Roman"/>
          <w:noProof/>
        </w:rPr>
        <w:fldChar w:fldCharType="end"/>
      </w:r>
    </w:p>
    <w:p w:rsidR="00F2709E" w:rsidRPr="00685A19" w:rsidRDefault="00F2709E">
      <w:pPr>
        <w:pStyle w:val="32"/>
        <w:tabs>
          <w:tab w:val="right" w:leader="dot" w:pos="9968"/>
        </w:tabs>
        <w:rPr>
          <w:rFonts w:ascii="Times New Roman" w:eastAsiaTheme="minorEastAsia" w:hAnsi="Times New Roman" w:cs="Times New Roman"/>
          <w:noProof/>
          <w:color w:val="auto"/>
          <w:lang w:eastAsia="ru-RU"/>
        </w:rPr>
      </w:pPr>
      <w:r w:rsidRPr="00685A19">
        <w:rPr>
          <w:rFonts w:ascii="Times New Roman" w:hAnsi="Times New Roman" w:cs="Times New Roman"/>
          <w:i/>
          <w:iCs/>
          <w:noProof/>
        </w:rPr>
        <w:t>Приложение 11. Образец протокола согласования ежемесячного членского взноса</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_Toc505702283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65</w:t>
      </w:r>
      <w:r w:rsidR="00D83565" w:rsidRPr="00685A19">
        <w:rPr>
          <w:rFonts w:ascii="Times New Roman" w:hAnsi="Times New Roman" w:cs="Times New Roman"/>
          <w:noProof/>
        </w:rPr>
        <w:fldChar w:fldCharType="end"/>
      </w:r>
    </w:p>
    <w:p w:rsidR="00F2709E" w:rsidRPr="00685A19" w:rsidRDefault="00F2709E">
      <w:pPr>
        <w:pStyle w:val="12"/>
        <w:rPr>
          <w:rFonts w:ascii="Times New Roman" w:eastAsiaTheme="minorEastAsia" w:hAnsi="Times New Roman" w:cs="Times New Roman"/>
          <w:b w:val="0"/>
          <w:bCs w:val="0"/>
          <w:noProof/>
          <w:color w:val="auto"/>
          <w:sz w:val="22"/>
          <w:szCs w:val="22"/>
          <w:lang w:eastAsia="ru-RU"/>
        </w:rPr>
      </w:pPr>
      <w:r w:rsidRPr="00685A19">
        <w:rPr>
          <w:rFonts w:ascii="Times New Roman" w:hAnsi="Times New Roman" w:cs="Times New Roman"/>
          <w:noProof/>
        </w:rPr>
        <w:t>РАЗДЕЛ 4. Основание и порядок прекращения членства</w:t>
      </w:r>
      <w:r w:rsidRPr="00685A19">
        <w:rPr>
          <w:rFonts w:ascii="Times New Roman" w:hAnsi="Times New Roman" w:cs="Times New Roman"/>
          <w:noProof/>
        </w:rPr>
        <w:tab/>
      </w:r>
      <w:r w:rsidR="00D83565" w:rsidRPr="00685A19">
        <w:rPr>
          <w:rFonts w:ascii="Times New Roman" w:hAnsi="Times New Roman" w:cs="Times New Roman"/>
          <w:noProof/>
        </w:rPr>
        <w:fldChar w:fldCharType="begin"/>
      </w:r>
      <w:r w:rsidRPr="00685A19">
        <w:rPr>
          <w:rFonts w:ascii="Times New Roman" w:hAnsi="Times New Roman" w:cs="Times New Roman"/>
          <w:noProof/>
        </w:rPr>
        <w:instrText xml:space="preserve"> PAGEREF _Toc505702284 \h </w:instrText>
      </w:r>
      <w:r w:rsidR="00D83565" w:rsidRPr="00685A19">
        <w:rPr>
          <w:rFonts w:ascii="Times New Roman" w:hAnsi="Times New Roman" w:cs="Times New Roman"/>
          <w:noProof/>
        </w:rPr>
      </w:r>
      <w:r w:rsidR="00D83565" w:rsidRPr="00685A19">
        <w:rPr>
          <w:rFonts w:ascii="Times New Roman" w:hAnsi="Times New Roman" w:cs="Times New Roman"/>
          <w:noProof/>
        </w:rPr>
        <w:fldChar w:fldCharType="separate"/>
      </w:r>
      <w:r w:rsidRPr="00685A19">
        <w:rPr>
          <w:rFonts w:ascii="Times New Roman" w:hAnsi="Times New Roman" w:cs="Times New Roman"/>
          <w:noProof/>
        </w:rPr>
        <w:t>66</w:t>
      </w:r>
      <w:r w:rsidR="00D83565" w:rsidRPr="00685A19">
        <w:rPr>
          <w:rFonts w:ascii="Times New Roman" w:hAnsi="Times New Roman" w:cs="Times New Roman"/>
          <w:noProof/>
        </w:rPr>
        <w:fldChar w:fldCharType="end"/>
      </w:r>
    </w:p>
    <w:p w:rsidR="008875B9" w:rsidRPr="002267F2" w:rsidRDefault="00D83565" w:rsidP="00C80BD3">
      <w:pPr>
        <w:pStyle w:val="1"/>
        <w:spacing w:line="360" w:lineRule="auto"/>
        <w:jc w:val="center"/>
        <w:rPr>
          <w:rFonts w:ascii="Times New Roman" w:hAnsi="Times New Roman" w:cs="Times New Roman"/>
          <w:b/>
          <w:bCs/>
          <w:sz w:val="28"/>
          <w:szCs w:val="28"/>
        </w:rPr>
      </w:pPr>
      <w:r w:rsidRPr="00685A19">
        <w:rPr>
          <w:rFonts w:ascii="Times New Roman" w:hAnsi="Times New Roman" w:cs="Times New Roman"/>
          <w:sz w:val="28"/>
          <w:szCs w:val="28"/>
        </w:rPr>
        <w:fldChar w:fldCharType="end"/>
      </w:r>
      <w:r w:rsidR="008875B9" w:rsidRPr="002267F2">
        <w:rPr>
          <w:rFonts w:ascii="Times New Roman" w:hAnsi="Times New Roman" w:cs="Times New Roman"/>
          <w:b/>
          <w:bCs/>
          <w:sz w:val="28"/>
          <w:szCs w:val="28"/>
        </w:rPr>
        <w:br w:type="page"/>
      </w:r>
    </w:p>
    <w:p w:rsidR="008875B9" w:rsidRPr="002267F2"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505702263"/>
      <w:r w:rsidRPr="002267F2">
        <w:rPr>
          <w:rFonts w:ascii="Times New Roman" w:hAnsi="Times New Roman" w:cs="Times New Roman"/>
          <w:b/>
          <w:bCs/>
          <w:sz w:val="28"/>
          <w:szCs w:val="28"/>
        </w:rPr>
        <w:lastRenderedPageBreak/>
        <w:t>РАЗДЕЛ 1.</w:t>
      </w:r>
      <w:r w:rsidRPr="002267F2">
        <w:rPr>
          <w:rFonts w:ascii="Times New Roman" w:hAnsi="Times New Roman" w:cs="Times New Roman"/>
          <w:b/>
          <w:bCs/>
          <w:sz w:val="28"/>
          <w:szCs w:val="28"/>
        </w:rPr>
        <w:br/>
      </w:r>
      <w:r w:rsidRPr="002267F2">
        <w:rPr>
          <w:rFonts w:ascii="Times New Roman" w:hAnsi="Times New Roman" w:cs="Times New Roman"/>
          <w:b/>
          <w:bCs/>
          <w:sz w:val="32"/>
          <w:szCs w:val="32"/>
        </w:rPr>
        <w:t xml:space="preserve">Порядок вступления </w:t>
      </w:r>
      <w:r w:rsidRPr="002267F2">
        <w:rPr>
          <w:rFonts w:ascii="Times New Roman" w:hAnsi="Times New Roman" w:cs="Times New Roman"/>
          <w:b/>
          <w:bCs/>
          <w:sz w:val="32"/>
          <w:szCs w:val="32"/>
        </w:rPr>
        <w:br/>
        <w:t>в члены саморегулируемой организации</w:t>
      </w:r>
      <w:bookmarkEnd w:id="0"/>
      <w:bookmarkEnd w:id="1"/>
      <w:bookmarkEnd w:id="2"/>
    </w:p>
    <w:p w:rsidR="008875B9" w:rsidRPr="002267F2"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2267F2">
        <w:rPr>
          <w:rFonts w:ascii="Times New Roman" w:hAnsi="Times New Roman" w:cs="Times New Roman"/>
          <w:sz w:val="28"/>
          <w:szCs w:val="28"/>
        </w:rPr>
        <w:t xml:space="preserve">Для приема в члены СРО «СОЮЗАТОМСТРОЙ» (далее – </w:t>
      </w:r>
      <w:r w:rsidR="00D9480A">
        <w:rPr>
          <w:rFonts w:ascii="Times New Roman" w:hAnsi="Times New Roman" w:cs="Times New Roman"/>
          <w:sz w:val="28"/>
          <w:szCs w:val="28"/>
        </w:rPr>
        <w:t>Ассоциация</w:t>
      </w:r>
      <w:r w:rsidRPr="002267F2">
        <w:rPr>
          <w:rFonts w:ascii="Times New Roman" w:hAnsi="Times New Roman" w:cs="Times New Roman"/>
          <w:sz w:val="28"/>
          <w:szCs w:val="28"/>
        </w:rPr>
        <w:t xml:space="preserve">) юридическое лицо представляет в </w:t>
      </w:r>
      <w:r w:rsidR="00D9480A">
        <w:rPr>
          <w:rFonts w:ascii="Times New Roman" w:hAnsi="Times New Roman" w:cs="Times New Roman"/>
          <w:sz w:val="28"/>
          <w:szCs w:val="28"/>
        </w:rPr>
        <w:t>Ассоциацию</w:t>
      </w:r>
      <w:r w:rsidRPr="002267F2">
        <w:rPr>
          <w:rFonts w:ascii="Times New Roman" w:hAnsi="Times New Roman" w:cs="Times New Roman"/>
          <w:sz w:val="28"/>
          <w:szCs w:val="28"/>
        </w:rPr>
        <w:t xml:space="preserve"> следующие документы:</w:t>
      </w:r>
      <w:bookmarkEnd w:id="3"/>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1) заявление о приеме в члены </w:t>
      </w:r>
      <w:r w:rsidR="00D9480A">
        <w:rPr>
          <w:rFonts w:ascii="Times New Roman" w:hAnsi="Times New Roman" w:cs="Times New Roman"/>
          <w:sz w:val="28"/>
          <w:szCs w:val="28"/>
        </w:rPr>
        <w:t>Ассоциации</w:t>
      </w:r>
      <w:r w:rsidRPr="002267F2">
        <w:rPr>
          <w:rFonts w:ascii="Times New Roman" w:hAnsi="Times New Roman" w:cs="Times New Roman"/>
          <w:sz w:val="28"/>
          <w:szCs w:val="28"/>
        </w:rPr>
        <w:t>, в котором должны быть указаны в том числе сведения о намерени</w:t>
      </w:r>
      <w:r w:rsidR="007C1A20">
        <w:rPr>
          <w:rFonts w:ascii="Times New Roman" w:hAnsi="Times New Roman" w:cs="Times New Roman"/>
          <w:sz w:val="28"/>
          <w:szCs w:val="28"/>
        </w:rPr>
        <w:t>и принимать участие в заключении</w:t>
      </w:r>
      <w:r w:rsidRPr="002267F2">
        <w:rPr>
          <w:rFonts w:ascii="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(Приложение 1);</w:t>
      </w:r>
    </w:p>
    <w:p w:rsidR="008875B9" w:rsidRPr="002267F2" w:rsidRDefault="008875B9" w:rsidP="00924E06">
      <w:pPr>
        <w:tabs>
          <w:tab w:val="left" w:pos="709"/>
        </w:tabs>
        <w:spacing w:line="360" w:lineRule="auto"/>
        <w:ind w:firstLine="720"/>
        <w:jc w:val="both"/>
        <w:rPr>
          <w:rFonts w:ascii="Times New Roman" w:hAnsi="Times New Roman" w:cs="Times New Roman"/>
        </w:rPr>
      </w:pPr>
      <w:r w:rsidRPr="002267F2">
        <w:rPr>
          <w:rFonts w:ascii="Times New Roman" w:hAnsi="Times New Roman" w:cs="Times New Roman"/>
          <w:sz w:val="28"/>
          <w:szCs w:val="28"/>
        </w:rPr>
        <w:t>2) копия свидетельства о государственной регистрации юридического лица;</w:t>
      </w:r>
    </w:p>
    <w:p w:rsidR="008875B9" w:rsidRPr="002267F2" w:rsidRDefault="008875B9" w:rsidP="00924E06">
      <w:pPr>
        <w:tabs>
          <w:tab w:val="left" w:pos="709"/>
        </w:tabs>
        <w:spacing w:line="360" w:lineRule="auto"/>
        <w:ind w:firstLine="720"/>
        <w:jc w:val="both"/>
        <w:rPr>
          <w:rFonts w:ascii="Times New Roman" w:hAnsi="Times New Roman" w:cs="Times New Roman"/>
        </w:rPr>
      </w:pPr>
      <w:r w:rsidRPr="002267F2">
        <w:rPr>
          <w:rFonts w:ascii="Times New Roman" w:hAnsi="Times New Roman" w:cs="Times New Roman"/>
          <w:sz w:val="28"/>
          <w:szCs w:val="28"/>
        </w:rPr>
        <w:t>3) копии учредительных</w:t>
      </w:r>
      <w:r w:rsidR="007C1A20">
        <w:rPr>
          <w:rFonts w:ascii="Times New Roman" w:hAnsi="Times New Roman" w:cs="Times New Roman"/>
          <w:sz w:val="28"/>
          <w:szCs w:val="28"/>
        </w:rPr>
        <w:t xml:space="preserve"> документов юридического лица: У</w:t>
      </w:r>
      <w:r w:rsidRPr="002267F2">
        <w:rPr>
          <w:rFonts w:ascii="Times New Roman" w:hAnsi="Times New Roman" w:cs="Times New Roman"/>
          <w:sz w:val="28"/>
          <w:szCs w:val="28"/>
        </w:rPr>
        <w:t>става и (или) учредительного договора;</w:t>
      </w:r>
    </w:p>
    <w:p w:rsidR="008875B9" w:rsidRPr="002267F2" w:rsidRDefault="008875B9" w:rsidP="00924E06">
      <w:pPr>
        <w:tabs>
          <w:tab w:val="left" w:pos="709"/>
        </w:tabs>
        <w:spacing w:line="360" w:lineRule="auto"/>
        <w:ind w:firstLine="720"/>
        <w:jc w:val="both"/>
        <w:rPr>
          <w:rFonts w:ascii="Times New Roman" w:hAnsi="Times New Roman" w:cs="Times New Roman"/>
        </w:rPr>
      </w:pPr>
      <w:r w:rsidRPr="002267F2">
        <w:rPr>
          <w:rFonts w:ascii="Times New Roman" w:hAnsi="Times New Roman" w:cs="Times New Roman"/>
          <w:sz w:val="28"/>
          <w:szCs w:val="28"/>
        </w:rPr>
        <w:t xml:space="preserve">4) надлежащим образом заверенный перевод на русский язык документов </w:t>
      </w:r>
      <w:r w:rsidRPr="002267F2">
        <w:rPr>
          <w:rFonts w:ascii="Times New Roman" w:hAnsi="Times New Roman" w:cs="Times New Roman"/>
          <w:sz w:val="28"/>
          <w:szCs w:val="28"/>
        </w:rPr>
        <w:br/>
        <w:t xml:space="preserve">о государственной регистрации юридического лица в соответствии </w:t>
      </w:r>
      <w:r w:rsidRPr="002267F2">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Pr>
          <w:rFonts w:ascii="Times New Roman" w:hAnsi="Times New Roman" w:cs="Times New Roman"/>
          <w:sz w:val="28"/>
          <w:szCs w:val="28"/>
        </w:rPr>
        <w:t>Ассоциацией</w:t>
      </w:r>
      <w:r w:rsidRPr="002267F2">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r w:rsidR="004E6ED9" w:rsidRPr="002267F2">
        <w:rPr>
          <w:rFonts w:ascii="Times New Roman" w:hAnsi="Times New Roman" w:cs="Times New Roman"/>
          <w:sz w:val="28"/>
          <w:szCs w:val="28"/>
        </w:rPr>
        <w:t xml:space="preserve"> Российской Федерации (далее – Градостроительный Кодекс)</w:t>
      </w:r>
      <w:r w:rsidRPr="002267F2">
        <w:rPr>
          <w:rFonts w:ascii="Times New Roman" w:hAnsi="Times New Roman" w:cs="Times New Roman"/>
          <w:sz w:val="28"/>
          <w:szCs w:val="28"/>
        </w:rPr>
        <w:t>;</w:t>
      </w:r>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Иные документы, предусмотренные законодательством Российской Федерации.</w:t>
      </w:r>
    </w:p>
    <w:p w:rsidR="008875B9" w:rsidRPr="002267F2"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Копии представляемых документов должны быть надлежащим образом заверены и подписаны уполномоченным лицом.</w:t>
      </w:r>
    </w:p>
    <w:p w:rsidR="008875B9" w:rsidRPr="002267F2" w:rsidRDefault="00685A19"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8875B9" w:rsidRPr="002267F2">
        <w:rPr>
          <w:rFonts w:ascii="Times New Roman" w:hAnsi="Times New Roman" w:cs="Times New Roman"/>
          <w:sz w:val="28"/>
          <w:szCs w:val="28"/>
        </w:rPr>
        <w:t>Документы, пред</w:t>
      </w:r>
      <w:r>
        <w:rPr>
          <w:rFonts w:ascii="Times New Roman" w:hAnsi="Times New Roman" w:cs="Times New Roman"/>
          <w:sz w:val="28"/>
          <w:szCs w:val="28"/>
        </w:rPr>
        <w:t>о</w:t>
      </w:r>
      <w:r w:rsidR="008875B9" w:rsidRPr="002267F2">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2267F2"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2267F2">
        <w:rPr>
          <w:rFonts w:ascii="Times New Roman" w:hAnsi="Times New Roman" w:cs="Times New Roman"/>
          <w:sz w:val="28"/>
          <w:szCs w:val="28"/>
        </w:rPr>
        <w:t xml:space="preserve">В срок не более чем два месяца со дня получения документов, указанных в пункте </w:t>
      </w:r>
      <w:fldSimple w:instr=" REF _Ref472090063 \n \h  \* MERGEFORMAT ">
        <w:r w:rsidR="00F2709E" w:rsidRPr="00F2709E">
          <w:rPr>
            <w:rFonts w:ascii="Times New Roman" w:hAnsi="Times New Roman" w:cs="Times New Roman"/>
            <w:sz w:val="28"/>
            <w:szCs w:val="28"/>
          </w:rPr>
          <w:t>1.1</w:t>
        </w:r>
      </w:fldSimple>
      <w:r w:rsidRPr="002267F2">
        <w:rPr>
          <w:rFonts w:ascii="Times New Roman" w:hAnsi="Times New Roman" w:cs="Times New Roman"/>
          <w:sz w:val="28"/>
          <w:szCs w:val="28"/>
        </w:rPr>
        <w:t xml:space="preserve"> настоящего Положения, </w:t>
      </w:r>
      <w:r w:rsidR="00D9480A">
        <w:rPr>
          <w:rFonts w:ascii="Times New Roman" w:hAnsi="Times New Roman" w:cs="Times New Roman"/>
          <w:sz w:val="28"/>
          <w:szCs w:val="28"/>
        </w:rPr>
        <w:t>Ассоциация</w:t>
      </w:r>
      <w:r w:rsidRPr="002267F2">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Pr>
          <w:rFonts w:ascii="Times New Roman" w:hAnsi="Times New Roman" w:cs="Times New Roman"/>
          <w:sz w:val="28"/>
          <w:szCs w:val="28"/>
        </w:rPr>
        <w:t>Ассоциация</w:t>
      </w:r>
      <w:r w:rsidRPr="002267F2">
        <w:rPr>
          <w:rFonts w:ascii="Times New Roman" w:hAnsi="Times New Roman" w:cs="Times New Roman"/>
          <w:sz w:val="28"/>
          <w:szCs w:val="28"/>
        </w:rPr>
        <w:t xml:space="preserve"> вправе обратиться:</w:t>
      </w:r>
      <w:bookmarkEnd w:id="4"/>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Pr>
          <w:rFonts w:ascii="Times New Roman" w:hAnsi="Times New Roman" w:cs="Times New Roman"/>
          <w:sz w:val="28"/>
          <w:szCs w:val="28"/>
        </w:rPr>
        <w:t>Ассоциацией</w:t>
      </w:r>
      <w:r w:rsidRPr="002267F2">
        <w:rPr>
          <w:rFonts w:ascii="Times New Roman" w:hAnsi="Times New Roman" w:cs="Times New Roman"/>
          <w:sz w:val="28"/>
          <w:szCs w:val="28"/>
        </w:rPr>
        <w:t xml:space="preserve"> документов, указанных в пункте </w:t>
      </w:r>
      <w:fldSimple w:instr=" REF _Ref472090063 \n \h  \* MERGEFORMAT ">
        <w:r w:rsidR="00F2709E" w:rsidRPr="00F2709E">
          <w:rPr>
            <w:rFonts w:ascii="Times New Roman" w:hAnsi="Times New Roman" w:cs="Times New Roman"/>
            <w:sz w:val="28"/>
            <w:szCs w:val="28"/>
          </w:rPr>
          <w:t>1.1</w:t>
        </w:r>
      </w:fldSimple>
      <w:r w:rsidRPr="002267F2">
        <w:rPr>
          <w:rFonts w:ascii="Times New Roman" w:hAnsi="Times New Roman" w:cs="Times New Roman"/>
          <w:sz w:val="28"/>
          <w:szCs w:val="28"/>
        </w:rPr>
        <w:t xml:space="preserve"> настоящего Положения;</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в органы государственной власти и органы местного самоуправления </w:t>
      </w:r>
      <w:r w:rsidRPr="002267F2">
        <w:rPr>
          <w:rFonts w:ascii="Times New Roman" w:hAnsi="Times New Roman" w:cs="Times New Roman"/>
          <w:sz w:val="28"/>
          <w:szCs w:val="28"/>
        </w:rPr>
        <w:br/>
        <w:t xml:space="preserve">с запросом информации, необходимой </w:t>
      </w:r>
      <w:r w:rsidR="00D9480A">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для принятия решения </w:t>
      </w:r>
      <w:r w:rsidRPr="002267F2">
        <w:rPr>
          <w:rFonts w:ascii="Times New Roman" w:hAnsi="Times New Roman" w:cs="Times New Roman"/>
          <w:sz w:val="28"/>
          <w:szCs w:val="28"/>
        </w:rPr>
        <w:br/>
        <w:t xml:space="preserve">о приеме юридического лица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3)</w:t>
      </w:r>
      <w:r w:rsidRPr="002267F2">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2267F2"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2267F2">
        <w:rPr>
          <w:rFonts w:ascii="Times New Roman" w:hAnsi="Times New Roman" w:cs="Times New Roman"/>
          <w:sz w:val="28"/>
          <w:szCs w:val="28"/>
        </w:rPr>
        <w:t xml:space="preserve">По результатам проверки, предусмотренной пунктом </w:t>
      </w:r>
      <w:fldSimple w:instr=" REF _Ref472092437 \n \h  \* MERGEFORMAT ">
        <w:r w:rsidR="00F2709E" w:rsidRPr="00F2709E">
          <w:rPr>
            <w:rFonts w:ascii="Times New Roman" w:hAnsi="Times New Roman" w:cs="Times New Roman"/>
            <w:sz w:val="28"/>
            <w:szCs w:val="28"/>
          </w:rPr>
          <w:t>1.4</w:t>
        </w:r>
      </w:fldSimple>
      <w:r w:rsidRPr="002267F2">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принимает одно из следующих решений:</w:t>
      </w:r>
      <w:bookmarkEnd w:id="5"/>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lastRenderedPageBreak/>
        <w:t>1)</w:t>
      </w:r>
      <w:r w:rsidRPr="002267F2">
        <w:rPr>
          <w:rFonts w:ascii="Times New Roman" w:hAnsi="Times New Roman" w:cs="Times New Roman"/>
          <w:sz w:val="28"/>
          <w:szCs w:val="28"/>
        </w:rPr>
        <w:tab/>
        <w:t xml:space="preserve">о приеме юридического лица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w:t>
      </w:r>
      <w:r w:rsidR="00685A19">
        <w:rPr>
          <w:rFonts w:ascii="Times New Roman" w:hAnsi="Times New Roman" w:cs="Times New Roman"/>
          <w:sz w:val="28"/>
          <w:szCs w:val="28"/>
        </w:rPr>
        <w:t xml:space="preserve">                        </w:t>
      </w:r>
      <w:r w:rsidRPr="002267F2">
        <w:rPr>
          <w:rFonts w:ascii="Times New Roman" w:hAnsi="Times New Roman" w:cs="Times New Roman"/>
          <w:sz w:val="28"/>
          <w:szCs w:val="28"/>
        </w:rPr>
        <w:t xml:space="preserve">а также в компенсационный фонд обеспечения договорных обязательств, в случае, если в заявлении юридического лица о приеме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об отказе в приеме юридического лица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w:t>
      </w:r>
      <w:r w:rsidRPr="002267F2">
        <w:rPr>
          <w:rFonts w:ascii="Times New Roman" w:hAnsi="Times New Roman" w:cs="Times New Roman"/>
          <w:sz w:val="28"/>
          <w:szCs w:val="28"/>
        </w:rPr>
        <w:br/>
        <w:t>с указанием причин такого отказа.</w:t>
      </w:r>
    </w:p>
    <w:p w:rsidR="008875B9" w:rsidRPr="002267F2" w:rsidRDefault="0054516D" w:rsidP="00475164">
      <w:pPr>
        <w:pStyle w:val="afa"/>
        <w:numPr>
          <w:ilvl w:val="1"/>
          <w:numId w:val="4"/>
        </w:numPr>
        <w:spacing w:line="360" w:lineRule="auto"/>
        <w:ind w:left="0" w:firstLine="720"/>
        <w:jc w:val="both"/>
        <w:rPr>
          <w:rFonts w:ascii="Times New Roman" w:hAnsi="Times New Roman" w:cs="Times New Roman"/>
        </w:rPr>
      </w:pPr>
      <w:r>
        <w:rPr>
          <w:rFonts w:ascii="Times New Roman" w:hAnsi="Times New Roman" w:cs="Times New Roman"/>
          <w:sz w:val="28"/>
          <w:szCs w:val="28"/>
        </w:rPr>
        <w:t>Ассоциация</w:t>
      </w:r>
      <w:r w:rsidR="008875B9" w:rsidRPr="002267F2">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 xml:space="preserve">несоответствие юридического лица требованиям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924E06">
      <w:pPr>
        <w:spacing w:line="360" w:lineRule="auto"/>
        <w:ind w:firstLine="720"/>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fldSimple w:instr=" REF _Ref472090063 \n \h  \* MERGEFORMAT ">
        <w:r w:rsidR="00F2709E" w:rsidRPr="00F2709E">
          <w:rPr>
            <w:rFonts w:ascii="Times New Roman" w:hAnsi="Times New Roman" w:cs="Times New Roman"/>
            <w:sz w:val="28"/>
            <w:szCs w:val="28"/>
          </w:rPr>
          <w:t>1.1</w:t>
        </w:r>
      </w:fldSimple>
      <w:r w:rsidRPr="002267F2">
        <w:rPr>
          <w:rFonts w:ascii="Times New Roman" w:hAnsi="Times New Roman" w:cs="Times New Roman"/>
          <w:sz w:val="28"/>
          <w:szCs w:val="28"/>
        </w:rPr>
        <w:t xml:space="preserve"> настоящего Положения;</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w:t>
      </w:r>
      <w:r w:rsidRPr="002267F2">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4)</w:t>
      </w:r>
      <w:r w:rsidRPr="002267F2">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РФ;</w:t>
      </w:r>
    </w:p>
    <w:p w:rsidR="008875B9" w:rsidRPr="002267F2" w:rsidRDefault="008875B9" w:rsidP="000C7C5A">
      <w:pPr>
        <w:autoSpaceDE w:val="0"/>
        <w:autoSpaceDN w:val="0"/>
        <w:adjustRightInd w:val="0"/>
        <w:spacing w:line="360" w:lineRule="auto"/>
        <w:ind w:firstLine="540"/>
        <w:jc w:val="both"/>
        <w:rPr>
          <w:rFonts w:ascii="Times New Roman" w:hAnsi="Times New Roman" w:cs="Times New Roman"/>
          <w:color w:val="auto"/>
          <w:lang w:eastAsia="ru-RU"/>
        </w:rPr>
      </w:pPr>
      <w:r w:rsidRPr="002267F2">
        <w:rPr>
          <w:rFonts w:ascii="Times New Roman" w:hAnsi="Times New Roman" w:cs="Times New Roman"/>
          <w:sz w:val="28"/>
          <w:szCs w:val="28"/>
        </w:rPr>
        <w:t>5)</w:t>
      </w:r>
      <w:r w:rsidRPr="002267F2">
        <w:rPr>
          <w:rFonts w:ascii="Times New Roman" w:hAnsi="Times New Roman" w:cs="Times New Roman"/>
          <w:sz w:val="28"/>
          <w:szCs w:val="28"/>
        </w:rPr>
        <w:tab/>
      </w:r>
      <w:r w:rsidRPr="002267F2">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Pr>
          <w:rFonts w:ascii="Times New Roman" w:hAnsi="Times New Roman" w:cs="Times New Roman"/>
          <w:color w:val="auto"/>
          <w:sz w:val="28"/>
          <w:szCs w:val="28"/>
          <w:lang w:eastAsia="ru-RU"/>
        </w:rPr>
        <w:t xml:space="preserve">организации </w:t>
      </w:r>
      <w:r w:rsidRPr="002267F2">
        <w:rPr>
          <w:rFonts w:ascii="Times New Roman" w:hAnsi="Times New Roman" w:cs="Times New Roman"/>
          <w:color w:val="auto"/>
          <w:sz w:val="28"/>
          <w:szCs w:val="28"/>
          <w:lang w:eastAsia="ru-RU"/>
        </w:rPr>
        <w:t>в течение одного года.</w:t>
      </w:r>
    </w:p>
    <w:p w:rsidR="008875B9" w:rsidRPr="002267F2" w:rsidRDefault="0054516D" w:rsidP="00475164">
      <w:pPr>
        <w:pStyle w:val="afa"/>
        <w:numPr>
          <w:ilvl w:val="1"/>
          <w:numId w:val="5"/>
        </w:numPr>
        <w:spacing w:line="360" w:lineRule="auto"/>
        <w:ind w:left="0" w:firstLine="720"/>
        <w:jc w:val="both"/>
        <w:rPr>
          <w:rFonts w:ascii="Times New Roman" w:hAnsi="Times New Roman" w:cs="Times New Roman"/>
        </w:rPr>
      </w:pPr>
      <w:r>
        <w:rPr>
          <w:rFonts w:ascii="Times New Roman" w:hAnsi="Times New Roman" w:cs="Times New Roman"/>
          <w:sz w:val="28"/>
          <w:szCs w:val="28"/>
        </w:rPr>
        <w:t>Ассоциация</w:t>
      </w:r>
      <w:r w:rsidR="008875B9" w:rsidRPr="002267F2">
        <w:rPr>
          <w:rFonts w:ascii="Times New Roman" w:hAnsi="Times New Roman" w:cs="Times New Roman"/>
          <w:sz w:val="28"/>
          <w:szCs w:val="28"/>
        </w:rPr>
        <w:t xml:space="preserve"> вправе отказать в приеме юридического лица в свои члены по следующим основаниям:</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 xml:space="preserve">по вине юридического лица осуществлялись выплаты </w:t>
      </w:r>
      <w:r w:rsidRPr="002267F2">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совершение юридическим лицом в течение одного года двух и более аналогичных административных правонарушений, допущенных при </w:t>
      </w:r>
      <w:r w:rsidRPr="002267F2">
        <w:rPr>
          <w:rFonts w:ascii="Times New Roman" w:hAnsi="Times New Roman" w:cs="Times New Roman"/>
          <w:sz w:val="28"/>
          <w:szCs w:val="28"/>
        </w:rPr>
        <w:lastRenderedPageBreak/>
        <w:t>осуществлении строительства, реконструкции, капитального ремонта одного объекта капитального строительства;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3)</w:t>
      </w:r>
      <w:r w:rsidRPr="002267F2">
        <w:rPr>
          <w:rFonts w:ascii="Times New Roman" w:hAnsi="Times New Roman" w:cs="Times New Roman"/>
          <w:sz w:val="28"/>
          <w:szCs w:val="28"/>
        </w:rPr>
        <w:tab/>
        <w:t>проведение процедуры банкротства в отношении юридического лица;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4)</w:t>
      </w:r>
      <w:r w:rsidRPr="002267F2">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2267F2" w:rsidRDefault="008875B9" w:rsidP="00475164">
      <w:pPr>
        <w:pStyle w:val="afa"/>
        <w:numPr>
          <w:ilvl w:val="1"/>
          <w:numId w:val="5"/>
        </w:numPr>
        <w:tabs>
          <w:tab w:val="left" w:pos="1276"/>
        </w:tabs>
        <w:spacing w:line="360" w:lineRule="auto"/>
        <w:ind w:left="0" w:firstLine="720"/>
        <w:jc w:val="both"/>
        <w:rPr>
          <w:rFonts w:ascii="Times New Roman" w:hAnsi="Times New Roman" w:cs="Times New Roman"/>
        </w:rPr>
      </w:pPr>
      <w:bookmarkStart w:id="6" w:name="_Ref472235269"/>
      <w:r w:rsidRPr="002267F2">
        <w:rPr>
          <w:rFonts w:ascii="Times New Roman" w:hAnsi="Times New Roman" w:cs="Times New Roman"/>
          <w:sz w:val="28"/>
          <w:szCs w:val="28"/>
        </w:rPr>
        <w:t xml:space="preserve">В трехдневный срок с момента принятия одного из решений, указанных в пункте </w:t>
      </w:r>
      <w:fldSimple w:instr=" REF _Ref472092633 \n \h  \* MERGEFORMAT ">
        <w:r w:rsidR="00F2709E" w:rsidRPr="00F2709E">
          <w:rPr>
            <w:rFonts w:ascii="Times New Roman" w:hAnsi="Times New Roman" w:cs="Times New Roman"/>
            <w:sz w:val="28"/>
            <w:szCs w:val="28"/>
          </w:rPr>
          <w:t>1.5</w:t>
        </w:r>
      </w:fldSimple>
      <w:r w:rsidRPr="002267F2">
        <w:rPr>
          <w:rFonts w:ascii="Times New Roman" w:hAnsi="Times New Roman" w:cs="Times New Roman"/>
          <w:sz w:val="28"/>
          <w:szCs w:val="28"/>
        </w:rPr>
        <w:t xml:space="preserve"> настоящего Положения, </w:t>
      </w:r>
      <w:r w:rsidR="0054516D">
        <w:rPr>
          <w:rFonts w:ascii="Times New Roman" w:hAnsi="Times New Roman" w:cs="Times New Roman"/>
          <w:sz w:val="28"/>
          <w:szCs w:val="28"/>
        </w:rPr>
        <w:t>Ассоциация</w:t>
      </w:r>
      <w:r w:rsidRPr="002267F2">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6"/>
    </w:p>
    <w:p w:rsidR="008875B9" w:rsidRPr="002267F2" w:rsidRDefault="008875B9" w:rsidP="00475164">
      <w:pPr>
        <w:pStyle w:val="afa"/>
        <w:numPr>
          <w:ilvl w:val="1"/>
          <w:numId w:val="6"/>
        </w:numPr>
        <w:tabs>
          <w:tab w:val="left" w:pos="1276"/>
        </w:tabs>
        <w:spacing w:line="360" w:lineRule="auto"/>
        <w:ind w:left="0" w:firstLine="720"/>
        <w:jc w:val="both"/>
        <w:rPr>
          <w:rFonts w:ascii="Times New Roman" w:hAnsi="Times New Roman" w:cs="Times New Roman"/>
        </w:rPr>
      </w:pPr>
      <w:r w:rsidRPr="002267F2">
        <w:rPr>
          <w:rFonts w:ascii="Times New Roman" w:hAnsi="Times New Roman" w:cs="Times New Roman"/>
          <w:sz w:val="28"/>
          <w:szCs w:val="28"/>
        </w:rPr>
        <w:t xml:space="preserve">Юридическое лицо, в отношении которого принято решение о приеме </w:t>
      </w:r>
      <w:r w:rsidRPr="002267F2">
        <w:rPr>
          <w:rFonts w:ascii="Times New Roman" w:hAnsi="Times New Roman" w:cs="Times New Roman"/>
          <w:sz w:val="28"/>
          <w:szCs w:val="28"/>
        </w:rPr>
        <w:br/>
        <w:t xml:space="preserve">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 течение семи рабочих дней со дня получения уведомления, указанного в пункте </w:t>
      </w:r>
      <w:fldSimple w:instr=" REF _Ref472235269 \n \h  \* MERGEFORMAT ">
        <w:r w:rsidR="00F2709E" w:rsidRPr="00F2709E">
          <w:rPr>
            <w:rFonts w:ascii="Times New Roman" w:hAnsi="Times New Roman" w:cs="Times New Roman"/>
            <w:sz w:val="28"/>
            <w:szCs w:val="28"/>
          </w:rPr>
          <w:t>1.8</w:t>
        </w:r>
      </w:fldSimple>
      <w:r w:rsidRPr="002267F2">
        <w:rPr>
          <w:rFonts w:ascii="Times New Roman" w:hAnsi="Times New Roman" w:cs="Times New Roman"/>
          <w:sz w:val="28"/>
          <w:szCs w:val="28"/>
        </w:rPr>
        <w:t xml:space="preserve"> настоящего Положения, обязаны уплатить </w:t>
      </w:r>
      <w:r w:rsidRPr="002267F2">
        <w:rPr>
          <w:rFonts w:ascii="Times New Roman" w:hAnsi="Times New Roman" w:cs="Times New Roman"/>
          <w:sz w:val="28"/>
          <w:szCs w:val="28"/>
        </w:rPr>
        <w:br/>
        <w:t>в полном объеме:</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взнос в компенсационный фонд возмещения вреда;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w:t>
      </w:r>
      <w:r w:rsidRPr="002267F2">
        <w:rPr>
          <w:rFonts w:ascii="Times New Roman" w:hAnsi="Times New Roman" w:cs="Times New Roman"/>
          <w:sz w:val="28"/>
          <w:szCs w:val="28"/>
        </w:rPr>
        <w:tab/>
        <w:t>вступительный взнос;</w:t>
      </w:r>
    </w:p>
    <w:p w:rsidR="008875B9" w:rsidRPr="002267F2"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Решение о приеме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а также вступительного взноса. </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В случае неуплаты в установленный срок указанных в настоящем пункте взносов</w:t>
      </w:r>
      <w:r w:rsidR="007C1A20">
        <w:rPr>
          <w:rFonts w:ascii="Times New Roman" w:hAnsi="Times New Roman" w:cs="Times New Roman"/>
          <w:sz w:val="28"/>
          <w:szCs w:val="28"/>
        </w:rPr>
        <w:t>,</w:t>
      </w:r>
      <w:r w:rsidRPr="002267F2">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Pr>
          <w:rFonts w:ascii="Times New Roman" w:hAnsi="Times New Roman" w:cs="Times New Roman"/>
          <w:sz w:val="28"/>
          <w:szCs w:val="28"/>
        </w:rPr>
        <w:t>Ассоциацию</w:t>
      </w:r>
      <w:r w:rsidRPr="002267F2">
        <w:rPr>
          <w:rFonts w:ascii="Times New Roman" w:hAnsi="Times New Roman" w:cs="Times New Roman"/>
          <w:sz w:val="28"/>
          <w:szCs w:val="28"/>
        </w:rPr>
        <w:t>.</w:t>
      </w:r>
    </w:p>
    <w:p w:rsidR="008875B9" w:rsidRPr="002267F2" w:rsidRDefault="008875B9" w:rsidP="00475164">
      <w:pPr>
        <w:pStyle w:val="afa"/>
        <w:numPr>
          <w:ilvl w:val="1"/>
          <w:numId w:val="8"/>
        </w:numPr>
        <w:spacing w:line="360" w:lineRule="auto"/>
        <w:ind w:left="0" w:firstLine="720"/>
        <w:jc w:val="both"/>
        <w:rPr>
          <w:rFonts w:ascii="Times New Roman" w:hAnsi="Times New Roman" w:cs="Times New Roman"/>
        </w:rPr>
      </w:pPr>
      <w:r w:rsidRPr="002267F2">
        <w:rPr>
          <w:rFonts w:ascii="Times New Roman" w:hAnsi="Times New Roman" w:cs="Times New Roman"/>
          <w:sz w:val="28"/>
          <w:szCs w:val="28"/>
        </w:rPr>
        <w:t xml:space="preserve">Решение о приеме юридического лица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об отказе в приеме юридического лица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бездействие </w:t>
      </w:r>
      <w:r w:rsidR="00BC23A7">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при приеме в члены </w:t>
      </w:r>
      <w:r w:rsidR="0054516D">
        <w:rPr>
          <w:rFonts w:ascii="Times New Roman" w:hAnsi="Times New Roman" w:cs="Times New Roman"/>
          <w:sz w:val="28"/>
          <w:szCs w:val="28"/>
        </w:rPr>
        <w:t>Ассоциации</w:t>
      </w:r>
      <w:r w:rsidR="00BC23A7">
        <w:rPr>
          <w:rFonts w:ascii="Times New Roman" w:hAnsi="Times New Roman" w:cs="Times New Roman"/>
          <w:sz w:val="28"/>
          <w:szCs w:val="28"/>
        </w:rPr>
        <w:t>,</w:t>
      </w:r>
      <w:r w:rsidRPr="002267F2">
        <w:rPr>
          <w:rFonts w:ascii="Times New Roman" w:hAnsi="Times New Roman" w:cs="Times New Roman"/>
          <w:sz w:val="28"/>
          <w:szCs w:val="28"/>
        </w:rPr>
        <w:t xml:space="preserve"> </w:t>
      </w:r>
      <w:r w:rsidR="00BC23A7">
        <w:rPr>
          <w:rFonts w:ascii="Times New Roman" w:hAnsi="Times New Roman" w:cs="Times New Roman"/>
          <w:sz w:val="28"/>
          <w:szCs w:val="28"/>
        </w:rPr>
        <w:t>п</w:t>
      </w:r>
      <w:r w:rsidRPr="002267F2">
        <w:rPr>
          <w:rFonts w:ascii="Times New Roman" w:hAnsi="Times New Roman" w:cs="Times New Roman"/>
          <w:sz w:val="28"/>
          <w:szCs w:val="28"/>
        </w:rPr>
        <w:t xml:space="preserve">еречень оснований для отказа в приеме в члены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установленный настоящим Положением, могут быть обжалованы в </w:t>
      </w:r>
      <w:r w:rsidR="009A6762">
        <w:rPr>
          <w:rFonts w:ascii="Times New Roman" w:hAnsi="Times New Roman" w:cs="Times New Roman"/>
          <w:sz w:val="28"/>
          <w:szCs w:val="28"/>
        </w:rPr>
        <w:lastRenderedPageBreak/>
        <w:t>А</w:t>
      </w:r>
      <w:r w:rsidRPr="002267F2">
        <w:rPr>
          <w:rFonts w:ascii="Times New Roman" w:hAnsi="Times New Roman" w:cs="Times New Roman"/>
          <w:sz w:val="28"/>
          <w:szCs w:val="28"/>
        </w:rPr>
        <w:t xml:space="preserve">рбитражном суде, а также третейском </w:t>
      </w:r>
      <w:r w:rsidRPr="00C6464B">
        <w:rPr>
          <w:rFonts w:ascii="Times New Roman" w:hAnsi="Times New Roman" w:cs="Times New Roman"/>
          <w:sz w:val="28"/>
          <w:szCs w:val="28"/>
        </w:rPr>
        <w:t>суде, сформированн</w:t>
      </w:r>
      <w:r w:rsidR="00C6464B" w:rsidRPr="00C6464B">
        <w:rPr>
          <w:rFonts w:ascii="Times New Roman" w:hAnsi="Times New Roman" w:cs="Times New Roman"/>
          <w:sz w:val="28"/>
          <w:szCs w:val="28"/>
        </w:rPr>
        <w:t>ом</w:t>
      </w:r>
      <w:r w:rsidRPr="00C6464B">
        <w:rPr>
          <w:rFonts w:ascii="Times New Roman" w:hAnsi="Times New Roman" w:cs="Times New Roman"/>
          <w:sz w:val="28"/>
          <w:szCs w:val="28"/>
        </w:rPr>
        <w:t xml:space="preserve"> Национальным</w:t>
      </w:r>
      <w:r w:rsidRPr="002267F2">
        <w:rPr>
          <w:rFonts w:ascii="Times New Roman" w:hAnsi="Times New Roman" w:cs="Times New Roman"/>
          <w:sz w:val="28"/>
          <w:szCs w:val="28"/>
        </w:rPr>
        <w:t xml:space="preserve"> объединением саморегулируемых организаций, основанных на членстве лиц, осуществляющих строительство.</w:t>
      </w:r>
    </w:p>
    <w:p w:rsidR="008875B9" w:rsidRPr="002267F2" w:rsidRDefault="008875B9">
      <w:pPr>
        <w:spacing w:line="240" w:lineRule="auto"/>
        <w:rPr>
          <w:rFonts w:ascii="Times New Roman" w:hAnsi="Times New Roman" w:cs="Times New Roman"/>
        </w:rPr>
      </w:pPr>
      <w:r w:rsidRPr="002267F2">
        <w:rPr>
          <w:rFonts w:ascii="Times New Roman" w:hAnsi="Times New Roman" w:cs="Times New Roman"/>
        </w:rPr>
        <w:br w:type="page"/>
      </w:r>
    </w:p>
    <w:p w:rsidR="008875B9" w:rsidRPr="002267F2" w:rsidRDefault="008875B9" w:rsidP="0082003A">
      <w:pPr>
        <w:pStyle w:val="3"/>
        <w:jc w:val="right"/>
        <w:rPr>
          <w:rFonts w:ascii="Times New Roman" w:hAnsi="Times New Roman" w:cs="Times New Roman"/>
          <w:i/>
          <w:iCs/>
        </w:rPr>
      </w:pPr>
      <w:bookmarkStart w:id="7" w:name="_Ref472241766"/>
      <w:bookmarkStart w:id="8" w:name="_Ref472241772"/>
      <w:bookmarkStart w:id="9" w:name="_Ref472241800"/>
      <w:bookmarkStart w:id="10" w:name="_Toc505702264"/>
      <w:r w:rsidRPr="002267F2">
        <w:rPr>
          <w:rFonts w:ascii="Times New Roman" w:hAnsi="Times New Roman" w:cs="Times New Roman"/>
          <w:i/>
          <w:iCs/>
        </w:rPr>
        <w:lastRenderedPageBreak/>
        <w:t>Приложение 1.</w:t>
      </w:r>
      <w:r w:rsidRPr="002267F2">
        <w:rPr>
          <w:rFonts w:ascii="Times New Roman" w:hAnsi="Times New Roman" w:cs="Times New Roman"/>
          <w:i/>
          <w:iCs/>
        </w:rPr>
        <w:br/>
        <w:t>Заявление о приеме в члены</w:t>
      </w:r>
      <w:bookmarkEnd w:id="7"/>
      <w:bookmarkEnd w:id="8"/>
      <w:bookmarkEnd w:id="9"/>
      <w:bookmarkEnd w:id="10"/>
    </w:p>
    <w:p w:rsidR="008875B9" w:rsidRPr="002267F2" w:rsidRDefault="008875B9" w:rsidP="00B74D91">
      <w:pPr>
        <w:jc w:val="right"/>
        <w:rPr>
          <w:rFonts w:ascii="Times New Roman" w:hAnsi="Times New Roman" w:cs="Times New Roman"/>
          <w:sz w:val="28"/>
          <w:szCs w:val="28"/>
        </w:rPr>
      </w:pPr>
    </w:p>
    <w:p w:rsidR="008875B9" w:rsidRPr="002267F2" w:rsidRDefault="008875B9" w:rsidP="00B74D91">
      <w:pPr>
        <w:spacing w:line="360" w:lineRule="auto"/>
        <w:rPr>
          <w:rFonts w:ascii="Times New Roman" w:hAnsi="Times New Roman" w:cs="Times New Roman"/>
          <w:i/>
          <w:iCs/>
        </w:rPr>
      </w:pPr>
      <w:r w:rsidRPr="002267F2">
        <w:rPr>
          <w:rFonts w:ascii="Times New Roman" w:hAnsi="Times New Roman" w:cs="Times New Roman"/>
          <w:i/>
          <w:iCs/>
          <w:sz w:val="24"/>
          <w:szCs w:val="24"/>
        </w:rPr>
        <w:t>[На бланке организации</w:t>
      </w:r>
    </w:p>
    <w:p w:rsidR="008875B9" w:rsidRPr="002267F2" w:rsidRDefault="008875B9" w:rsidP="00B74D91">
      <w:pPr>
        <w:rPr>
          <w:rFonts w:ascii="Times New Roman" w:hAnsi="Times New Roman" w:cs="Times New Roman"/>
          <w:i/>
          <w:iCs/>
          <w:sz w:val="28"/>
          <w:szCs w:val="28"/>
        </w:rPr>
      </w:pPr>
      <w:r w:rsidRPr="002267F2">
        <w:rPr>
          <w:rFonts w:ascii="Times New Roman" w:hAnsi="Times New Roman" w:cs="Times New Roman"/>
          <w:i/>
          <w:iCs/>
          <w:sz w:val="24"/>
          <w:szCs w:val="24"/>
        </w:rPr>
        <w:t>с указанием исх. № и даты]</w:t>
      </w:r>
    </w:p>
    <w:p w:rsidR="008875B9" w:rsidRPr="002267F2" w:rsidRDefault="008875B9" w:rsidP="00B74D91">
      <w:pPr>
        <w:spacing w:line="360" w:lineRule="auto"/>
        <w:ind w:left="4678"/>
        <w:jc w:val="right"/>
        <w:rPr>
          <w:rFonts w:ascii="Times New Roman" w:hAnsi="Times New Roman" w:cs="Times New Roman"/>
          <w:b/>
          <w:bCs/>
          <w:sz w:val="28"/>
          <w:szCs w:val="28"/>
        </w:rPr>
      </w:pPr>
      <w:r w:rsidRPr="002267F2">
        <w:rPr>
          <w:rFonts w:ascii="Times New Roman" w:hAnsi="Times New Roman" w:cs="Times New Roman"/>
          <w:b/>
          <w:bCs/>
          <w:sz w:val="28"/>
          <w:szCs w:val="28"/>
        </w:rPr>
        <w:t>В СРО «СОЮЗАТОМСТРОЙ»</w:t>
      </w:r>
    </w:p>
    <w:p w:rsidR="008875B9" w:rsidRPr="002267F2" w:rsidRDefault="008875B9" w:rsidP="00B74D91">
      <w:pPr>
        <w:spacing w:line="360" w:lineRule="auto"/>
        <w:ind w:left="4678"/>
        <w:jc w:val="right"/>
        <w:rPr>
          <w:rFonts w:ascii="Times New Roman" w:hAnsi="Times New Roman" w:cs="Times New Roman"/>
          <w:sz w:val="28"/>
          <w:szCs w:val="28"/>
        </w:rPr>
      </w:pPr>
      <w:r w:rsidRPr="002267F2">
        <w:rPr>
          <w:rFonts w:ascii="Times New Roman" w:hAnsi="Times New Roman" w:cs="Times New Roman"/>
          <w:sz w:val="28"/>
          <w:szCs w:val="28"/>
        </w:rPr>
        <w:t xml:space="preserve"> </w:t>
      </w:r>
    </w:p>
    <w:p w:rsidR="008875B9" w:rsidRPr="002267F2" w:rsidRDefault="008875B9" w:rsidP="00B74D91">
      <w:pPr>
        <w:jc w:val="center"/>
        <w:rPr>
          <w:rFonts w:ascii="Times New Roman" w:hAnsi="Times New Roman" w:cs="Times New Roman"/>
          <w:b/>
          <w:bCs/>
          <w:sz w:val="28"/>
          <w:szCs w:val="28"/>
        </w:rPr>
      </w:pPr>
      <w:r w:rsidRPr="002267F2">
        <w:rPr>
          <w:rFonts w:ascii="Times New Roman" w:hAnsi="Times New Roman" w:cs="Times New Roman"/>
          <w:b/>
          <w:bCs/>
          <w:sz w:val="28"/>
          <w:szCs w:val="28"/>
        </w:rPr>
        <w:t>ЗАЯВЛЕНИЕ</w:t>
      </w:r>
    </w:p>
    <w:p w:rsidR="008875B9" w:rsidRPr="002267F2" w:rsidRDefault="008875B9" w:rsidP="00B74D91">
      <w:pPr>
        <w:jc w:val="center"/>
        <w:rPr>
          <w:rFonts w:ascii="Times New Roman" w:hAnsi="Times New Roman" w:cs="Times New Roman"/>
          <w:b/>
          <w:bCs/>
          <w:sz w:val="28"/>
          <w:szCs w:val="28"/>
        </w:rPr>
      </w:pPr>
      <w:r w:rsidRPr="002267F2">
        <w:rPr>
          <w:rFonts w:ascii="Times New Roman" w:hAnsi="Times New Roman" w:cs="Times New Roman"/>
          <w:b/>
          <w:bCs/>
          <w:sz w:val="28"/>
          <w:szCs w:val="28"/>
        </w:rPr>
        <w:t>о приеме в члены саморегулируемой организации</w:t>
      </w:r>
    </w:p>
    <w:p w:rsidR="008875B9" w:rsidRPr="002267F2" w:rsidRDefault="008875B9" w:rsidP="00B74D91">
      <w:pPr>
        <w:pStyle w:val="af"/>
        <w:spacing w:line="276" w:lineRule="auto"/>
        <w:ind w:firstLine="709"/>
        <w:jc w:val="both"/>
        <w:rPr>
          <w:rFonts w:ascii="Times New Roman" w:hAnsi="Times New Roman" w:cs="Times New Roman"/>
          <w:sz w:val="24"/>
          <w:szCs w:val="24"/>
        </w:rPr>
      </w:pP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 xml:space="preserve">Прошу принять в члены СРО «СОЮЗАТОМСТРОЙ» _____________________ </w:t>
      </w:r>
      <w:r w:rsidRPr="002267F2">
        <w:rPr>
          <w:rFonts w:ascii="Times New Roman" w:hAnsi="Times New Roman" w:cs="Times New Roman"/>
          <w:i/>
          <w:iCs/>
          <w:sz w:val="24"/>
          <w:szCs w:val="24"/>
        </w:rPr>
        <w:t>(полное наименование юридического лица)</w:t>
      </w:r>
      <w:r w:rsidRPr="002267F2">
        <w:rPr>
          <w:rFonts w:ascii="Times New Roman" w:hAnsi="Times New Roman" w:cs="Times New Roman"/>
          <w:sz w:val="24"/>
          <w:szCs w:val="24"/>
        </w:rPr>
        <w:t>.</w:t>
      </w: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Сообщаю следующие сведения, необходимые, в том числе, для внесения в реестр членов:</w:t>
      </w:r>
    </w:p>
    <w:p w:rsidR="008875B9" w:rsidRPr="002267F2" w:rsidRDefault="008875B9" w:rsidP="002A740F">
      <w:pPr>
        <w:ind w:firstLine="709"/>
        <w:jc w:val="both"/>
        <w:rPr>
          <w:rFonts w:ascii="Times New Roman" w:hAnsi="Times New Roman" w:cs="Times New Roman"/>
          <w:sz w:val="24"/>
          <w:szCs w:val="24"/>
        </w:rPr>
      </w:pP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
        <w:gridCol w:w="985"/>
        <w:gridCol w:w="985"/>
        <w:gridCol w:w="985"/>
        <w:gridCol w:w="985"/>
        <w:gridCol w:w="985"/>
        <w:gridCol w:w="986"/>
        <w:gridCol w:w="986"/>
        <w:gridCol w:w="986"/>
        <w:gridCol w:w="986"/>
      </w:tblGrid>
      <w:tr w:rsidR="008875B9" w:rsidRPr="002267F2">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r>
    </w:tbl>
    <w:p w:rsidR="008875B9" w:rsidRPr="002267F2" w:rsidRDefault="008875B9" w:rsidP="002A740F">
      <w:pPr>
        <w:ind w:firstLine="709"/>
        <w:jc w:val="both"/>
        <w:rPr>
          <w:rFonts w:ascii="Times New Roman" w:hAnsi="Times New Roman" w:cs="Times New Roman"/>
          <w:sz w:val="24"/>
          <w:szCs w:val="24"/>
        </w:rPr>
      </w:pP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8"/>
        <w:gridCol w:w="758"/>
        <w:gridCol w:w="758"/>
        <w:gridCol w:w="758"/>
        <w:gridCol w:w="758"/>
        <w:gridCol w:w="758"/>
        <w:gridCol w:w="758"/>
        <w:gridCol w:w="758"/>
        <w:gridCol w:w="758"/>
        <w:gridCol w:w="758"/>
        <w:gridCol w:w="758"/>
        <w:gridCol w:w="758"/>
      </w:tblGrid>
      <w:tr w:rsidR="008875B9" w:rsidRPr="002267F2">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r>
    </w:tbl>
    <w:p w:rsidR="008875B9" w:rsidRPr="002267F2" w:rsidRDefault="008875B9" w:rsidP="002A740F">
      <w:pPr>
        <w:ind w:firstLine="709"/>
        <w:jc w:val="both"/>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 xml:space="preserve">3. Полное и сокращенное наименование юридического лица (в соответствии с учредительными </w:t>
      </w:r>
      <w:r w:rsidR="009A6762">
        <w:rPr>
          <w:rFonts w:ascii="Times New Roman" w:hAnsi="Times New Roman" w:cs="Times New Roman"/>
          <w:sz w:val="24"/>
          <w:szCs w:val="24"/>
        </w:rPr>
        <w:t>документами) _______________________________________________________</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w:t>
      </w:r>
    </w:p>
    <w:p w:rsidR="008875B9" w:rsidRPr="002267F2" w:rsidRDefault="008875B9" w:rsidP="002A740F">
      <w:pPr>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4. Адрес регистрации юридического лица (юридический адрес)</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w:t>
      </w:r>
    </w:p>
    <w:p w:rsidR="008875B9" w:rsidRPr="002267F2" w:rsidRDefault="008875B9" w:rsidP="002A740F">
      <w:pPr>
        <w:rPr>
          <w:rFonts w:ascii="Times New Roman" w:hAnsi="Times New Roman" w:cs="Times New Roman"/>
          <w:sz w:val="24"/>
          <w:szCs w:val="24"/>
          <w:vertAlign w:val="superscript"/>
        </w:rPr>
      </w:pPr>
      <w:r w:rsidRPr="002267F2">
        <w:rPr>
          <w:rFonts w:ascii="Times New Roman" w:hAnsi="Times New Roman" w:cs="Times New Roman"/>
          <w:sz w:val="24"/>
          <w:szCs w:val="24"/>
          <w:vertAlign w:val="superscript"/>
        </w:rPr>
        <w:t>почтовый индекс, субъект Российской Федерации, район, населенный пункт, улица (и др.) и номер дома (владения), корпуса (строения) и офиса</w:t>
      </w: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5. Контактные данные _______________________________________________________________</w:t>
      </w:r>
      <w:r w:rsidR="009A6762">
        <w:rPr>
          <w:rFonts w:ascii="Times New Roman" w:hAnsi="Times New Roman" w:cs="Times New Roman"/>
          <w:sz w:val="24"/>
          <w:szCs w:val="24"/>
        </w:rPr>
        <w:t>___________________</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w:t>
      </w:r>
    </w:p>
    <w:p w:rsidR="008875B9" w:rsidRPr="002267F2" w:rsidRDefault="008875B9" w:rsidP="002A740F">
      <w:pPr>
        <w:rPr>
          <w:rFonts w:ascii="Times New Roman" w:hAnsi="Times New Roman" w:cs="Times New Roman"/>
          <w:sz w:val="24"/>
          <w:szCs w:val="24"/>
          <w:vertAlign w:val="superscript"/>
        </w:rPr>
      </w:pPr>
      <w:r w:rsidRPr="002267F2">
        <w:rPr>
          <w:rFonts w:ascii="Times New Roman" w:hAnsi="Times New Roman" w:cs="Times New Roman"/>
          <w:sz w:val="24"/>
          <w:szCs w:val="24"/>
          <w:vertAlign w:val="superscript"/>
        </w:rPr>
        <w:t>факс, адрес сайта в сети Интернет, электронная почта, ФИО, должность и телефон контактного лица, его  мобильный телефон)</w:t>
      </w:r>
    </w:p>
    <w:p w:rsidR="008875B9" w:rsidRPr="002267F2" w:rsidRDefault="008875B9" w:rsidP="002A740F">
      <w:pPr>
        <w:ind w:firstLine="709"/>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 xml:space="preserve">6. </w:t>
      </w:r>
      <w:r w:rsidRPr="002267F2">
        <w:rPr>
          <w:rFonts w:ascii="Times New Roman" w:hAnsi="Times New Roman" w:cs="Times New Roman"/>
          <w:i/>
          <w:iCs/>
          <w:sz w:val="24"/>
          <w:szCs w:val="24"/>
        </w:rPr>
        <w:t>__________________________ (сокращенное наименование юридического лица)</w:t>
      </w:r>
      <w:r w:rsidRPr="002267F2">
        <w:rPr>
          <w:rFonts w:ascii="Times New Roman" w:hAnsi="Times New Roman" w:cs="Times New Roman"/>
          <w:sz w:val="24"/>
          <w:szCs w:val="24"/>
        </w:rPr>
        <w:t xml:space="preserve"> планирует выполнять строительство, реконструкцию, капитальный ремонт объектов капитального строительства и заключать договоры подряда, стоимость, которых по одному договору составляет:</w:t>
      </w:r>
      <w:r w:rsidRPr="002267F2">
        <w:rPr>
          <w:rFonts w:ascii="Times New Roman" w:hAnsi="Times New Roman" w:cs="Times New Roman"/>
          <w:sz w:val="24"/>
          <w:szCs w:val="24"/>
        </w:rPr>
        <w:tab/>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0"/>
        <w:gridCol w:w="812"/>
      </w:tblGrid>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1) до 60 млн. руб. (1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2) до 500 млн. руб. (2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3) до 3 млрд. руб. (3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4) до 10 млрд. руб. (4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jc w:val="both"/>
              <w:rPr>
                <w:rFonts w:ascii="Times New Roman" w:hAnsi="Times New Roman" w:cs="Times New Roman"/>
                <w:sz w:val="24"/>
                <w:szCs w:val="24"/>
              </w:rPr>
            </w:pPr>
            <w:r w:rsidRPr="002267F2">
              <w:rPr>
                <w:rFonts w:ascii="Times New Roman" w:hAnsi="Times New Roman" w:cs="Times New Roman"/>
                <w:sz w:val="24"/>
                <w:szCs w:val="24"/>
              </w:rPr>
              <w:t>5) 10 млрд. руб. и более (5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bl>
    <w:p w:rsidR="008875B9" w:rsidRPr="002267F2" w:rsidRDefault="008875B9" w:rsidP="002A740F">
      <w:pPr>
        <w:ind w:firstLine="708"/>
        <w:jc w:val="both"/>
        <w:rPr>
          <w:rFonts w:ascii="Times New Roman" w:hAnsi="Times New Roman" w:cs="Times New Roman"/>
          <w:sz w:val="24"/>
          <w:szCs w:val="24"/>
        </w:rPr>
      </w:pPr>
    </w:p>
    <w:p w:rsidR="008875B9" w:rsidRPr="002267F2" w:rsidRDefault="008875B9" w:rsidP="002A740F">
      <w:pPr>
        <w:ind w:firstLine="708"/>
        <w:jc w:val="both"/>
        <w:rPr>
          <w:rFonts w:ascii="Times New Roman" w:hAnsi="Times New Roman" w:cs="Times New Roman"/>
          <w:sz w:val="24"/>
          <w:szCs w:val="24"/>
        </w:rPr>
      </w:pPr>
      <w:r w:rsidRPr="002267F2">
        <w:rPr>
          <w:rFonts w:ascii="Times New Roman" w:hAnsi="Times New Roman" w:cs="Times New Roman"/>
          <w:sz w:val="24"/>
          <w:szCs w:val="24"/>
        </w:rPr>
        <w:lastRenderedPageBreak/>
        <w:t>7</w:t>
      </w:r>
      <w:r w:rsidRPr="002267F2">
        <w:rPr>
          <w:rStyle w:val="aff"/>
          <w:rFonts w:ascii="Times New Roman" w:hAnsi="Times New Roman" w:cs="Times New Roman"/>
          <w:sz w:val="24"/>
          <w:szCs w:val="24"/>
        </w:rPr>
        <w:footnoteReference w:customMarkFollows="1" w:id="1"/>
        <w:sym w:font="Symbol" w:char="F02A"/>
      </w:r>
      <w:r w:rsidRPr="002267F2">
        <w:rPr>
          <w:rFonts w:ascii="Times New Roman" w:hAnsi="Times New Roman" w:cs="Times New Roman"/>
          <w:sz w:val="24"/>
          <w:szCs w:val="24"/>
        </w:rPr>
        <w:t xml:space="preserve">. </w:t>
      </w:r>
      <w:r w:rsidRPr="002267F2">
        <w:rPr>
          <w:rFonts w:ascii="Times New Roman" w:hAnsi="Times New Roman" w:cs="Times New Roman"/>
          <w:i/>
          <w:iCs/>
          <w:sz w:val="24"/>
          <w:szCs w:val="24"/>
        </w:rPr>
        <w:t>_________________________ (сокращенное наименование юридического лица)</w:t>
      </w:r>
      <w:r w:rsidRPr="002267F2">
        <w:rPr>
          <w:rFonts w:ascii="Times New Roman" w:hAnsi="Times New Roman" w:cs="Times New Roman"/>
          <w:sz w:val="24"/>
          <w:szCs w:val="24"/>
        </w:rPr>
        <w:t xml:space="preserve"> (имеет намерения / намерения отсутствуют) принимать участие в закупках работ и  выполнять строительство, реконструкцию, капитальный ремонт объектов капитального строительства на конкурсной основе в соответствии с законодательством Российской Федерации в случаях, если предусмотренный размер обязательств по таким договорам составляет:</w:t>
      </w:r>
    </w:p>
    <w:p w:rsidR="008875B9" w:rsidRPr="002267F2" w:rsidRDefault="008875B9" w:rsidP="002A740F">
      <w:pPr>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0"/>
        <w:gridCol w:w="812"/>
      </w:tblGrid>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 xml:space="preserve">1) до 60 млн. руб. (1 уровень).    </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2) до 500 млн. руб. (2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3) до 3 млрд. руб. (3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4) до 10 млрд. руб. (4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jc w:val="both"/>
              <w:rPr>
                <w:rFonts w:ascii="Times New Roman" w:hAnsi="Times New Roman" w:cs="Times New Roman"/>
                <w:sz w:val="24"/>
                <w:szCs w:val="24"/>
              </w:rPr>
            </w:pPr>
            <w:r w:rsidRPr="002267F2">
              <w:rPr>
                <w:rFonts w:ascii="Times New Roman" w:hAnsi="Times New Roman" w:cs="Times New Roman"/>
                <w:sz w:val="24"/>
                <w:szCs w:val="24"/>
              </w:rPr>
              <w:t>5) 10 млрд. руб. и более (5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bl>
    <w:p w:rsidR="008875B9" w:rsidRPr="002267F2" w:rsidRDefault="008875B9" w:rsidP="002A740F">
      <w:pPr>
        <w:jc w:val="both"/>
        <w:rPr>
          <w:rFonts w:ascii="Times New Roman" w:hAnsi="Times New Roman" w:cs="Times New Roman"/>
          <w:sz w:val="24"/>
          <w:szCs w:val="24"/>
        </w:rPr>
      </w:pP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t>Настоящим уведомляем о принятом решении осуществлять строительство, реконструкцию, капитальный ремонт (нужное отметить):</w:t>
      </w: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sym w:font="Symbol" w:char="F0F0"/>
      </w:r>
      <w:r w:rsidRPr="002267F2">
        <w:rPr>
          <w:rFonts w:ascii="Times New Roman" w:hAnsi="Times New Roman" w:cs="Times New Roman"/>
          <w:sz w:val="24"/>
          <w:szCs w:val="24"/>
        </w:rPr>
        <w:t xml:space="preserve">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sym w:font="Symbol" w:char="F0F0"/>
      </w:r>
      <w:r w:rsidRPr="002267F2">
        <w:rPr>
          <w:rFonts w:ascii="Times New Roman" w:hAnsi="Times New Roman" w:cs="Times New Roman"/>
          <w:sz w:val="24"/>
          <w:szCs w:val="24"/>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sym w:font="Symbol" w:char="F0F0"/>
      </w:r>
      <w:r w:rsidRPr="002267F2">
        <w:rPr>
          <w:rFonts w:ascii="Times New Roman" w:hAnsi="Times New Roman" w:cs="Times New Roman"/>
          <w:sz w:val="24"/>
          <w:szCs w:val="24"/>
        </w:rPr>
        <w:t xml:space="preserve"> объектов капитального строительства (кроме особо опасных и технически сложных объектов, объектов использования атомной энергии)</w:t>
      </w:r>
    </w:p>
    <w:p w:rsidR="008875B9" w:rsidRPr="002267F2" w:rsidRDefault="008875B9" w:rsidP="002A740F">
      <w:pPr>
        <w:jc w:val="both"/>
        <w:rPr>
          <w:rFonts w:ascii="Times New Roman" w:hAnsi="Times New Roman" w:cs="Times New Roman"/>
          <w:sz w:val="24"/>
          <w:szCs w:val="24"/>
        </w:rPr>
      </w:pPr>
    </w:p>
    <w:p w:rsidR="008875B9" w:rsidRPr="002267F2" w:rsidRDefault="008875B9" w:rsidP="002A740F">
      <w:pPr>
        <w:jc w:val="both"/>
        <w:rPr>
          <w:rFonts w:ascii="Times New Roman" w:hAnsi="Times New Roman" w:cs="Times New Roman"/>
          <w:sz w:val="24"/>
          <w:szCs w:val="24"/>
        </w:rPr>
      </w:pPr>
    </w:p>
    <w:p w:rsidR="008875B9" w:rsidRPr="002267F2" w:rsidRDefault="008875B9" w:rsidP="00B74D91">
      <w:pPr>
        <w:jc w:val="both"/>
        <w:rPr>
          <w:rFonts w:ascii="Times New Roman" w:hAnsi="Times New Roman" w:cs="Times New Roman"/>
          <w:sz w:val="24"/>
          <w:szCs w:val="24"/>
        </w:rPr>
      </w:pPr>
      <w:r w:rsidRPr="002267F2">
        <w:rPr>
          <w:rFonts w:ascii="Times New Roman" w:hAnsi="Times New Roman" w:cs="Times New Roman"/>
          <w:sz w:val="24"/>
          <w:szCs w:val="24"/>
        </w:rPr>
        <w:t xml:space="preserve">Подпись уполномоченного лица </w:t>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/расшифровка подписи/</w:t>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дата</w:t>
      </w:r>
    </w:p>
    <w:p w:rsidR="008875B9" w:rsidRPr="002267F2" w:rsidRDefault="008875B9" w:rsidP="00B74D91">
      <w:pPr>
        <w:spacing w:line="240" w:lineRule="auto"/>
        <w:jc w:val="both"/>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82003A">
      <w:pPr>
        <w:pStyle w:val="3"/>
        <w:jc w:val="right"/>
        <w:rPr>
          <w:rFonts w:ascii="Times New Roman" w:hAnsi="Times New Roman" w:cs="Times New Roman"/>
          <w:i/>
          <w:iCs/>
        </w:rPr>
      </w:pPr>
      <w:bookmarkStart w:id="11" w:name="_Ref472241811"/>
      <w:bookmarkStart w:id="12" w:name="_Toc505702265"/>
      <w:r w:rsidRPr="002267F2">
        <w:rPr>
          <w:rFonts w:ascii="Times New Roman" w:hAnsi="Times New Roman" w:cs="Times New Roman"/>
          <w:i/>
          <w:iCs/>
        </w:rPr>
        <w:lastRenderedPageBreak/>
        <w:t>Приложение 2.</w:t>
      </w:r>
      <w:r w:rsidRPr="002267F2">
        <w:rPr>
          <w:rFonts w:ascii="Times New Roman" w:hAnsi="Times New Roman" w:cs="Times New Roman"/>
          <w:i/>
          <w:iCs/>
        </w:rPr>
        <w:br/>
        <w:t>Паспорт организации</w:t>
      </w:r>
      <w:bookmarkEnd w:id="11"/>
      <w:bookmarkEnd w:id="12"/>
    </w:p>
    <w:p w:rsidR="008875B9" w:rsidRPr="002267F2" w:rsidRDefault="008875B9" w:rsidP="00B74D91">
      <w:pPr>
        <w:jc w:val="right"/>
        <w:rPr>
          <w:rFonts w:ascii="Times New Roman" w:hAnsi="Times New Roman" w:cs="Times New Roman"/>
          <w:sz w:val="28"/>
          <w:szCs w:val="28"/>
        </w:rPr>
      </w:pPr>
    </w:p>
    <w:p w:rsidR="008875B9" w:rsidRPr="002267F2" w:rsidRDefault="008875B9" w:rsidP="006B4513">
      <w:pPr>
        <w:jc w:val="center"/>
        <w:rPr>
          <w:rFonts w:ascii="Times New Roman" w:hAnsi="Times New Roman" w:cs="Times New Roman"/>
          <w:b/>
          <w:bCs/>
          <w:sz w:val="28"/>
          <w:szCs w:val="28"/>
        </w:rPr>
      </w:pPr>
      <w:r w:rsidRPr="002267F2">
        <w:rPr>
          <w:rFonts w:ascii="Times New Roman" w:hAnsi="Times New Roman" w:cs="Times New Roman"/>
          <w:b/>
          <w:bCs/>
          <w:sz w:val="28"/>
          <w:szCs w:val="28"/>
        </w:rPr>
        <w:t>Паспорт организации</w:t>
      </w:r>
    </w:p>
    <w:p w:rsidR="008875B9" w:rsidRPr="002267F2" w:rsidRDefault="008875B9" w:rsidP="006B4513">
      <w:pPr>
        <w:jc w:val="center"/>
        <w:rPr>
          <w:rFonts w:ascii="Times New Roman" w:hAnsi="Times New Roman" w:cs="Times New Roman"/>
          <w:b/>
          <w:bCs/>
          <w:sz w:val="24"/>
          <w:szCs w:val="24"/>
        </w:rPr>
      </w:pPr>
    </w:p>
    <w:p w:rsidR="008875B9" w:rsidRPr="002267F2" w:rsidRDefault="008875B9" w:rsidP="006B4513">
      <w:pPr>
        <w:jc w:val="center"/>
        <w:rPr>
          <w:rFonts w:ascii="Times New Roman" w:hAnsi="Times New Roman" w:cs="Times New Roman"/>
          <w:b/>
          <w:bCs/>
          <w:sz w:val="24"/>
          <w:szCs w:val="24"/>
        </w:rPr>
      </w:pPr>
      <w:r w:rsidRPr="002267F2">
        <w:rPr>
          <w:rFonts w:ascii="Times New Roman" w:hAnsi="Times New Roman" w:cs="Times New Roman"/>
          <w:b/>
          <w:bCs/>
          <w:sz w:val="24"/>
          <w:szCs w:val="24"/>
        </w:rPr>
        <w:t>«_____» ____________________ 201_ года</w:t>
      </w:r>
    </w:p>
    <w:p w:rsidR="008875B9" w:rsidRPr="002267F2" w:rsidRDefault="008875B9" w:rsidP="006B4513">
      <w:pPr>
        <w:jc w:val="right"/>
        <w:rPr>
          <w:rFonts w:ascii="Times New Roman" w:hAnsi="Times New Roman" w:cs="Times New Roman"/>
          <w:b/>
          <w:bCs/>
          <w:sz w:val="24"/>
          <w:szCs w:val="24"/>
        </w:rPr>
      </w:pPr>
    </w:p>
    <w:p w:rsidR="008875B9" w:rsidRPr="002267F2" w:rsidRDefault="008875B9" w:rsidP="00957353">
      <w:pPr>
        <w:pStyle w:val="afa"/>
        <w:numPr>
          <w:ilvl w:val="0"/>
          <w:numId w:val="38"/>
        </w:numPr>
        <w:rPr>
          <w:rFonts w:ascii="Times New Roman" w:hAnsi="Times New Roman" w:cs="Times New Roman"/>
          <w:b/>
          <w:bCs/>
          <w:sz w:val="24"/>
          <w:szCs w:val="24"/>
        </w:rPr>
      </w:pPr>
      <w:r w:rsidRPr="002267F2">
        <w:rPr>
          <w:rFonts w:ascii="Times New Roman" w:hAnsi="Times New Roman" w:cs="Times New Roman"/>
          <w:b/>
          <w:bCs/>
          <w:sz w:val="24"/>
          <w:szCs w:val="24"/>
        </w:rPr>
        <w:t>ИНФОРМАЦИЯ ОБ ОРГАНИЗАЦИИ</w:t>
      </w:r>
    </w:p>
    <w:p w:rsidR="008875B9" w:rsidRPr="002267F2" w:rsidRDefault="008875B9" w:rsidP="00957353">
      <w:pPr>
        <w:pStyle w:val="afa"/>
        <w:ind w:left="1080"/>
        <w:rPr>
          <w:rFonts w:ascii="Times New Roman" w:hAnsi="Times New Roman" w:cs="Times New Roman"/>
          <w:b/>
          <w:bCs/>
          <w:sz w:val="24"/>
          <w:szCs w:val="24"/>
        </w:rPr>
      </w:pPr>
    </w:p>
    <w:p w:rsidR="008875B9" w:rsidRPr="002267F2" w:rsidRDefault="008875B9" w:rsidP="00D07A4D">
      <w:pPr>
        <w:numPr>
          <w:ilvl w:val="0"/>
          <w:numId w:val="9"/>
        </w:numPr>
        <w:rPr>
          <w:rFonts w:ascii="Times New Roman" w:hAnsi="Times New Roman" w:cs="Times New Roman"/>
          <w:sz w:val="24"/>
          <w:szCs w:val="24"/>
        </w:rPr>
      </w:pPr>
      <w:r w:rsidRPr="002267F2">
        <w:rPr>
          <w:rFonts w:ascii="Times New Roman" w:hAnsi="Times New Roman" w:cs="Times New Roman"/>
          <w:b/>
          <w:bCs/>
          <w:sz w:val="24"/>
          <w:szCs w:val="24"/>
        </w:rPr>
        <w:t>Общие сведения</w:t>
      </w:r>
    </w:p>
    <w:p w:rsidR="008875B9" w:rsidRPr="002267F2"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51"/>
        <w:gridCol w:w="2834"/>
        <w:gridCol w:w="6215"/>
      </w:tblGrid>
      <w:tr w:rsidR="008875B9" w:rsidRPr="002267F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2267F2" w:rsidRDefault="008875B9" w:rsidP="006B4513">
            <w:pPr>
              <w:ind w:left="80"/>
              <w:jc w:val="center"/>
              <w:rPr>
                <w:rFonts w:ascii="Times New Roman" w:hAnsi="Times New Roman" w:cs="Times New Roman"/>
                <w:sz w:val="24"/>
                <w:szCs w:val="24"/>
              </w:rPr>
            </w:pPr>
            <w:r w:rsidRPr="002267F2">
              <w:rPr>
                <w:rFonts w:ascii="Times New Roman" w:hAnsi="Times New Roman" w:cs="Times New Roman"/>
                <w:b/>
                <w:bCs/>
                <w:sz w:val="24"/>
                <w:szCs w:val="24"/>
              </w:rPr>
              <w:t>№</w:t>
            </w:r>
          </w:p>
          <w:p w:rsidR="008875B9" w:rsidRPr="002267F2" w:rsidRDefault="008875B9" w:rsidP="006B4513">
            <w:pPr>
              <w:ind w:left="80"/>
              <w:jc w:val="center"/>
              <w:rPr>
                <w:rFonts w:ascii="Times New Roman" w:hAnsi="Times New Roman" w:cs="Times New Roman"/>
                <w:sz w:val="24"/>
                <w:szCs w:val="24"/>
              </w:rPr>
            </w:pPr>
            <w:r w:rsidRPr="002267F2">
              <w:rPr>
                <w:rFonts w:ascii="Times New Roman" w:hAnsi="Times New Roman" w:cs="Times New Roman"/>
                <w:b/>
                <w:bCs/>
                <w:sz w:val="24"/>
                <w:szCs w:val="24"/>
              </w:rPr>
              <w:t>пп</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2267F2" w:rsidRDefault="008875B9" w:rsidP="006B4513">
            <w:pPr>
              <w:ind w:left="20"/>
              <w:jc w:val="center"/>
              <w:rPr>
                <w:rFonts w:ascii="Times New Roman" w:hAnsi="Times New Roman" w:cs="Times New Roman"/>
                <w:sz w:val="24"/>
                <w:szCs w:val="24"/>
              </w:rPr>
            </w:pPr>
            <w:r w:rsidRPr="002267F2">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2267F2" w:rsidRDefault="008875B9" w:rsidP="006B4513">
            <w:pPr>
              <w:ind w:left="20"/>
              <w:jc w:val="center"/>
              <w:rPr>
                <w:rFonts w:ascii="Times New Roman" w:hAnsi="Times New Roman" w:cs="Times New Roman"/>
                <w:sz w:val="24"/>
                <w:szCs w:val="24"/>
              </w:rPr>
            </w:pPr>
            <w:r w:rsidRPr="002267F2">
              <w:rPr>
                <w:rFonts w:ascii="Times New Roman" w:hAnsi="Times New Roman" w:cs="Times New Roman"/>
                <w:b/>
                <w:bCs/>
                <w:sz w:val="24"/>
                <w:szCs w:val="24"/>
              </w:rPr>
              <w:t>Значение</w:t>
            </w: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20"/>
              <w:jc w:val="center"/>
              <w:rPr>
                <w:rFonts w:ascii="Times New Roman" w:hAnsi="Times New Roman" w:cs="Times New Roman"/>
                <w:sz w:val="24"/>
                <w:szCs w:val="24"/>
              </w:rPr>
            </w:pPr>
            <w:r w:rsidRPr="002267F2">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20"/>
              <w:jc w:val="center"/>
              <w:rPr>
                <w:rFonts w:ascii="Times New Roman" w:hAnsi="Times New Roman" w:cs="Times New Roman"/>
                <w:sz w:val="24"/>
                <w:szCs w:val="24"/>
              </w:rPr>
            </w:pPr>
            <w:r w:rsidRPr="002267F2">
              <w:rPr>
                <w:rFonts w:ascii="Times New Roman" w:hAnsi="Times New Roman" w:cs="Times New Roman"/>
                <w:sz w:val="24"/>
                <w:szCs w:val="24"/>
              </w:rPr>
              <w:t xml:space="preserve">ОГРН, </w:t>
            </w:r>
          </w:p>
          <w:p w:rsidR="008875B9" w:rsidRPr="002267F2" w:rsidRDefault="008875B9" w:rsidP="00786A7A">
            <w:pPr>
              <w:spacing w:line="268" w:lineRule="auto"/>
              <w:ind w:left="20"/>
              <w:jc w:val="center"/>
              <w:rPr>
                <w:rFonts w:ascii="Times New Roman" w:hAnsi="Times New Roman" w:cs="Times New Roman"/>
                <w:sz w:val="24"/>
                <w:szCs w:val="24"/>
              </w:rPr>
            </w:pPr>
            <w:r w:rsidRPr="002267F2">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ИНН, КПП, </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D8220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Дополнительные адреса</w:t>
            </w:r>
          </w:p>
          <w:p w:rsidR="008875B9" w:rsidRPr="002267F2" w:rsidRDefault="008875B9" w:rsidP="00D8220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Адреса электронной почты (</w:t>
            </w:r>
            <w:r w:rsidRPr="002267F2">
              <w:rPr>
                <w:rFonts w:ascii="Times New Roman" w:hAnsi="Times New Roman" w:cs="Times New Roman"/>
                <w:sz w:val="24"/>
                <w:szCs w:val="24"/>
                <w:lang w:val="en-US"/>
              </w:rPr>
              <w:t>e</w:t>
            </w:r>
            <w:r w:rsidRPr="002267F2">
              <w:rPr>
                <w:rFonts w:ascii="Times New Roman" w:hAnsi="Times New Roman" w:cs="Times New Roman"/>
                <w:sz w:val="24"/>
                <w:szCs w:val="24"/>
              </w:rPr>
              <w:t>-</w:t>
            </w:r>
            <w:r w:rsidRPr="002267F2">
              <w:rPr>
                <w:rFonts w:ascii="Times New Roman" w:hAnsi="Times New Roman" w:cs="Times New Roman"/>
                <w:sz w:val="24"/>
                <w:szCs w:val="24"/>
                <w:lang w:val="en-US"/>
              </w:rPr>
              <w:t>mail</w:t>
            </w:r>
            <w:r w:rsidRPr="002267F2">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p>
        </w:tc>
      </w:tr>
      <w:tr w:rsidR="008875B9" w:rsidRPr="002267F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Телефон/факс </w:t>
            </w:r>
            <w:r w:rsidRPr="002267F2">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ФИО руководителя</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20" w:right="-109"/>
              <w:jc w:val="center"/>
              <w:rPr>
                <w:rFonts w:ascii="Times New Roman" w:hAnsi="Times New Roman" w:cs="Times New Roman"/>
                <w:sz w:val="24"/>
                <w:szCs w:val="24"/>
              </w:rPr>
            </w:pPr>
            <w:r w:rsidRPr="002267F2">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80" w:right="-109" w:hanging="60"/>
              <w:jc w:val="center"/>
              <w:rPr>
                <w:rFonts w:ascii="Times New Roman" w:hAnsi="Times New Roman" w:cs="Times New Roman"/>
                <w:sz w:val="24"/>
                <w:szCs w:val="24"/>
              </w:rPr>
            </w:pPr>
            <w:r w:rsidRPr="002267F2">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Контактное (уполномоченное)</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лицо (ФИО, должность, телефон, </w:t>
            </w:r>
            <w:r w:rsidRPr="002267F2">
              <w:rPr>
                <w:rFonts w:ascii="Times New Roman" w:hAnsi="Times New Roman" w:cs="Times New Roman"/>
                <w:sz w:val="24"/>
                <w:szCs w:val="24"/>
                <w:lang w:val="en-US"/>
              </w:rPr>
              <w:t>email</w:t>
            </w:r>
            <w:r w:rsidRPr="002267F2">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Основной вид деятельности</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(нужное оставить)</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right"/>
              <w:rPr>
                <w:rFonts w:ascii="Times New Roman" w:hAnsi="Times New Roman" w:cs="Times New Roman"/>
                <w:sz w:val="24"/>
                <w:szCs w:val="24"/>
              </w:rPr>
            </w:pPr>
          </w:p>
          <w:p w:rsidR="008875B9" w:rsidRPr="002267F2" w:rsidRDefault="008875B9" w:rsidP="008D4276">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функций технического заказчика</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функций генерального подрядчика</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Другое (указать)________________________</w:t>
            </w: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В реализации каких видов строительных проектов участвует </w:t>
            </w:r>
            <w:r w:rsidRPr="002267F2">
              <w:rPr>
                <w:rFonts w:ascii="Times New Roman" w:hAnsi="Times New Roman" w:cs="Times New Roman"/>
                <w:sz w:val="24"/>
                <w:szCs w:val="24"/>
              </w:rPr>
              <w:lastRenderedPageBreak/>
              <w:t>организация:</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lastRenderedPageBreak/>
              <w:t>Строительство объектов коммунального хозяйства</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социальных объектов</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коммерческой недвижимости</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lastRenderedPageBreak/>
              <w:t>Строительство промышленных объектов</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линейных объектов, в т.ч. дорог</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жилья</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Другой (указать) __________________________</w:t>
            </w: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Дополнительная информация </w:t>
            </w:r>
            <w:r w:rsidRPr="002267F2">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p w:rsidR="008875B9" w:rsidRPr="002267F2" w:rsidRDefault="008875B9" w:rsidP="00786A7A">
            <w:pPr>
              <w:spacing w:before="60" w:after="60"/>
              <w:ind w:left="400" w:right="320"/>
              <w:jc w:val="center"/>
              <w:rPr>
                <w:rFonts w:ascii="Times New Roman" w:hAnsi="Times New Roman" w:cs="Times New Roman"/>
                <w:sz w:val="24"/>
                <w:szCs w:val="24"/>
              </w:rPr>
            </w:pPr>
          </w:p>
        </w:tc>
      </w:tr>
    </w:tbl>
    <w:p w:rsidR="008875B9" w:rsidRPr="002267F2" w:rsidRDefault="008875B9" w:rsidP="00253A66">
      <w:pPr>
        <w:rPr>
          <w:rFonts w:ascii="Times New Roman" w:hAnsi="Times New Roman" w:cs="Times New Roman"/>
          <w:sz w:val="28"/>
          <w:szCs w:val="28"/>
        </w:rPr>
      </w:pPr>
    </w:p>
    <w:p w:rsidR="008875B9" w:rsidRPr="002267F2" w:rsidRDefault="008875B9" w:rsidP="00253A66">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«__» ____________ 20__ г.</w:t>
      </w:r>
    </w:p>
    <w:p w:rsidR="008875B9" w:rsidRPr="002267F2" w:rsidRDefault="008875B9" w:rsidP="00253A66">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______________________          _____________________        _________________</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i/>
          <w:iCs/>
          <w:sz w:val="24"/>
          <w:szCs w:val="24"/>
        </w:rPr>
        <w:t xml:space="preserve">                       (Должность)                                (Подпись)</w:t>
      </w:r>
      <w:r w:rsidRPr="002267F2">
        <w:rPr>
          <w:rFonts w:ascii="Times New Roman" w:hAnsi="Times New Roman" w:cs="Times New Roman"/>
          <w:i/>
          <w:iCs/>
          <w:sz w:val="24"/>
          <w:szCs w:val="24"/>
        </w:rPr>
        <w:tab/>
        <w:t xml:space="preserve">                            (Ф.И.О.)</w:t>
      </w:r>
    </w:p>
    <w:p w:rsidR="008875B9" w:rsidRPr="002267F2" w:rsidRDefault="008875B9" w:rsidP="0057734E">
      <w:pPr>
        <w:ind w:firstLine="700"/>
        <w:rPr>
          <w:rFonts w:ascii="Times New Roman" w:hAnsi="Times New Roman" w:cs="Times New Roman"/>
          <w:sz w:val="24"/>
          <w:szCs w:val="24"/>
        </w:rPr>
      </w:pPr>
      <w:r w:rsidRPr="002267F2">
        <w:rPr>
          <w:rFonts w:ascii="Times New Roman" w:hAnsi="Times New Roman" w:cs="Times New Roman"/>
          <w:i/>
          <w:iCs/>
          <w:sz w:val="24"/>
          <w:szCs w:val="24"/>
        </w:rPr>
        <w:t xml:space="preserve">                                          </w:t>
      </w:r>
      <w:r w:rsidRPr="002267F2">
        <w:rPr>
          <w:rFonts w:ascii="Times New Roman" w:hAnsi="Times New Roman" w:cs="Times New Roman"/>
          <w:i/>
          <w:iCs/>
          <w:sz w:val="24"/>
          <w:szCs w:val="24"/>
        </w:rPr>
        <w:tab/>
        <w:t xml:space="preserve">          М.П.</w:t>
      </w:r>
    </w:p>
    <w:p w:rsidR="008875B9" w:rsidRPr="002267F2" w:rsidRDefault="008875B9" w:rsidP="00253A66">
      <w:pPr>
        <w:rPr>
          <w:rFonts w:ascii="Times New Roman" w:hAnsi="Times New Roman" w:cs="Times New Roman"/>
          <w:sz w:val="28"/>
          <w:szCs w:val="28"/>
        </w:rPr>
      </w:pPr>
    </w:p>
    <w:p w:rsidR="008875B9" w:rsidRPr="002267F2" w:rsidRDefault="008875B9">
      <w:pPr>
        <w:spacing w:line="240" w:lineRule="auto"/>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D07A4D">
      <w:pPr>
        <w:numPr>
          <w:ilvl w:val="0"/>
          <w:numId w:val="9"/>
        </w:numPr>
        <w:rPr>
          <w:rFonts w:ascii="Times New Roman" w:hAnsi="Times New Roman" w:cs="Times New Roman"/>
          <w:sz w:val="24"/>
          <w:szCs w:val="24"/>
        </w:rPr>
      </w:pPr>
      <w:r w:rsidRPr="002267F2">
        <w:rPr>
          <w:rFonts w:ascii="Times New Roman" w:hAnsi="Times New Roman" w:cs="Times New Roman"/>
          <w:b/>
          <w:bCs/>
          <w:sz w:val="24"/>
          <w:szCs w:val="24"/>
        </w:rPr>
        <w:lastRenderedPageBreak/>
        <w:t>Сведения* о финансово-экономическом положении члена саморегулируемой организации за _______ год</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b/>
          <w:bCs/>
          <w:sz w:val="24"/>
          <w:szCs w:val="24"/>
        </w:rPr>
        <w:t xml:space="preserve"> </w:t>
      </w:r>
    </w:p>
    <w:p w:rsidR="008875B9" w:rsidRPr="002267F2" w:rsidRDefault="008875B9" w:rsidP="0057734E">
      <w:pPr>
        <w:ind w:firstLine="700"/>
        <w:jc w:val="both"/>
        <w:rPr>
          <w:rFonts w:ascii="Times New Roman" w:hAnsi="Times New Roman" w:cs="Times New Roman"/>
          <w:sz w:val="24"/>
          <w:szCs w:val="24"/>
        </w:rPr>
      </w:pPr>
      <w:r w:rsidRPr="002267F2">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«__» ____________ 20__ г. </w:t>
      </w:r>
    </w:p>
    <w:p w:rsidR="008875B9" w:rsidRPr="002267F2" w:rsidRDefault="008875B9" w:rsidP="0057734E">
      <w:pPr>
        <w:jc w:val="both"/>
        <w:rPr>
          <w:rFonts w:ascii="Times New Roman" w:hAnsi="Times New Roman" w:cs="Times New Roman"/>
          <w:sz w:val="24"/>
          <w:szCs w:val="24"/>
        </w:rPr>
      </w:pP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Руководитель___________________      </w:t>
      </w:r>
      <w:r w:rsidRPr="002267F2">
        <w:rPr>
          <w:rFonts w:ascii="Times New Roman" w:hAnsi="Times New Roman" w:cs="Times New Roman"/>
          <w:sz w:val="24"/>
          <w:szCs w:val="24"/>
        </w:rPr>
        <w:tab/>
        <w:t xml:space="preserve">/___________________/ </w:t>
      </w:r>
    </w:p>
    <w:p w:rsidR="008875B9" w:rsidRPr="002267F2" w:rsidRDefault="008875B9" w:rsidP="0057734E">
      <w:pPr>
        <w:ind w:firstLine="700"/>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(подпись)                          (И.О.Фамилия) </w:t>
      </w:r>
      <w:r w:rsidRPr="002267F2">
        <w:rPr>
          <w:rFonts w:ascii="Times New Roman" w:hAnsi="Times New Roman" w:cs="Times New Roman"/>
          <w:sz w:val="24"/>
          <w:szCs w:val="24"/>
        </w:rPr>
        <w:tab/>
      </w: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Главный        </w:t>
      </w:r>
      <w:r w:rsidRPr="002267F2">
        <w:rPr>
          <w:rFonts w:ascii="Times New Roman" w:hAnsi="Times New Roman" w:cs="Times New Roman"/>
          <w:sz w:val="24"/>
          <w:szCs w:val="24"/>
        </w:rPr>
        <w:tab/>
        <w:t xml:space="preserve">___________________      </w:t>
      </w:r>
      <w:r w:rsidRPr="002267F2">
        <w:rPr>
          <w:rFonts w:ascii="Times New Roman" w:hAnsi="Times New Roman" w:cs="Times New Roman"/>
          <w:sz w:val="24"/>
          <w:szCs w:val="24"/>
        </w:rPr>
        <w:tab/>
        <w:t xml:space="preserve">/___________________/ </w:t>
      </w: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бухгалтер                 (подпись)                            (И.О.Фамилия)                                                             </w:t>
      </w:r>
    </w:p>
    <w:p w:rsidR="008875B9" w:rsidRPr="002267F2" w:rsidRDefault="008875B9" w:rsidP="0057734E">
      <w:pPr>
        <w:ind w:firstLine="700"/>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         </w:t>
      </w:r>
    </w:p>
    <w:p w:rsidR="008875B9" w:rsidRPr="002267F2" w:rsidRDefault="008875B9" w:rsidP="0057734E">
      <w:pPr>
        <w:ind w:left="2880" w:firstLine="720"/>
        <w:jc w:val="both"/>
        <w:rPr>
          <w:rFonts w:ascii="Times New Roman" w:hAnsi="Times New Roman" w:cs="Times New Roman"/>
          <w:sz w:val="24"/>
          <w:szCs w:val="24"/>
        </w:rPr>
      </w:pPr>
      <w:r w:rsidRPr="002267F2">
        <w:rPr>
          <w:rFonts w:ascii="Times New Roman" w:hAnsi="Times New Roman" w:cs="Times New Roman"/>
          <w:sz w:val="24"/>
          <w:szCs w:val="24"/>
        </w:rPr>
        <w:t>М.П.</w:t>
      </w:r>
    </w:p>
    <w:p w:rsidR="008875B9" w:rsidRPr="002267F2" w:rsidRDefault="008875B9" w:rsidP="00253A66">
      <w:pPr>
        <w:jc w:val="both"/>
        <w:rPr>
          <w:rFonts w:ascii="Times New Roman" w:hAnsi="Times New Roman" w:cs="Times New Roman"/>
          <w:sz w:val="24"/>
          <w:szCs w:val="24"/>
        </w:rPr>
      </w:pPr>
    </w:p>
    <w:p w:rsidR="008875B9" w:rsidRPr="002267F2" w:rsidRDefault="008875B9" w:rsidP="00253A66">
      <w:pPr>
        <w:jc w:val="both"/>
        <w:rPr>
          <w:rFonts w:ascii="Times New Roman" w:hAnsi="Times New Roman" w:cs="Times New Roman"/>
          <w:sz w:val="24"/>
          <w:szCs w:val="24"/>
        </w:rPr>
      </w:pPr>
    </w:p>
    <w:p w:rsidR="008875B9" w:rsidRPr="002267F2" w:rsidRDefault="00D83565" w:rsidP="0057734E">
      <w:pPr>
        <w:rPr>
          <w:rFonts w:ascii="Times New Roman" w:hAnsi="Times New Roman" w:cs="Times New Roman"/>
        </w:rPr>
      </w:pPr>
      <w:r w:rsidRPr="00D83565">
        <w:rPr>
          <w:rFonts w:ascii="Times New Roman" w:hAnsi="Times New Roman" w:cs="Times New Roman"/>
          <w:sz w:val="20"/>
          <w:szCs w:val="20"/>
        </w:rPr>
        <w:pict>
          <v:rect id="_x0000_i1025" style="width:302.6pt;height:.75pt" o:hrpct="416" o:hrstd="t" o:hr="t" fillcolor="#a0a0a0" stroked="f"/>
        </w:pict>
      </w:r>
    </w:p>
    <w:p w:rsidR="008875B9" w:rsidRPr="002267F2" w:rsidRDefault="008875B9" w:rsidP="0057734E">
      <w:pPr>
        <w:shd w:val="clear" w:color="auto" w:fill="FFFFFF"/>
        <w:tabs>
          <w:tab w:val="left" w:pos="993"/>
        </w:tabs>
        <w:autoSpaceDE w:val="0"/>
        <w:jc w:val="both"/>
        <w:rPr>
          <w:rFonts w:ascii="Times New Roman" w:hAnsi="Times New Roman" w:cs="Times New Roman"/>
          <w:sz w:val="24"/>
          <w:szCs w:val="24"/>
        </w:rPr>
      </w:pPr>
      <w:r w:rsidRPr="002267F2">
        <w:rPr>
          <w:rFonts w:ascii="Times New Roman" w:hAnsi="Times New Roman" w:cs="Times New Roman"/>
          <w:sz w:val="24"/>
          <w:szCs w:val="24"/>
        </w:rPr>
        <w:t>* Прикладываются:</w:t>
      </w:r>
    </w:p>
    <w:p w:rsidR="008875B9" w:rsidRPr="002267F2"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2267F2">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2267F2">
        <w:rPr>
          <w:rFonts w:ascii="Times New Roman" w:hAnsi="Times New Roman" w:cs="Times New Roman"/>
          <w:sz w:val="24"/>
          <w:szCs w:val="24"/>
        </w:rPr>
        <w:br/>
        <w:t>в налоговый орган);</w:t>
      </w:r>
    </w:p>
    <w:p w:rsidR="008875B9" w:rsidRPr="002267F2"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2267F2">
        <w:rPr>
          <w:rFonts w:ascii="Times New Roman" w:hAnsi="Times New Roman" w:cs="Times New Roman"/>
          <w:sz w:val="24"/>
          <w:szCs w:val="24"/>
        </w:rPr>
        <w:t xml:space="preserve">- Копия формы № 2 «Отчет о прибылях и убытках» (при предоставлении формы </w:t>
      </w:r>
      <w:r w:rsidRPr="002267F2">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2267F2" w:rsidRDefault="008875B9" w:rsidP="0057734E">
      <w:pPr>
        <w:shd w:val="clear" w:color="auto" w:fill="FFFFFF"/>
        <w:tabs>
          <w:tab w:val="left" w:pos="993"/>
        </w:tabs>
        <w:autoSpaceDE w:val="0"/>
        <w:ind w:firstLine="720"/>
        <w:jc w:val="both"/>
        <w:rPr>
          <w:rFonts w:ascii="Times New Roman" w:hAnsi="Times New Roman" w:cs="Times New Roman"/>
        </w:rPr>
      </w:pPr>
      <w:r w:rsidRPr="002267F2">
        <w:rPr>
          <w:rFonts w:ascii="Times New Roman" w:hAnsi="Times New Roman" w:cs="Times New Roman"/>
          <w:sz w:val="24"/>
          <w:szCs w:val="24"/>
        </w:rPr>
        <w:t>- Аудиторское заключение на последнюю отчетную дату (при наличии).</w:t>
      </w:r>
    </w:p>
    <w:p w:rsidR="008875B9" w:rsidRPr="002267F2" w:rsidRDefault="008875B9">
      <w:pPr>
        <w:spacing w:line="240" w:lineRule="auto"/>
        <w:rPr>
          <w:rFonts w:ascii="Times New Roman" w:hAnsi="Times New Roman" w:cs="Times New Roman"/>
          <w:b/>
          <w:bCs/>
          <w:sz w:val="24"/>
          <w:szCs w:val="24"/>
        </w:rPr>
      </w:pPr>
      <w:r w:rsidRPr="002267F2">
        <w:rPr>
          <w:rFonts w:ascii="Times New Roman" w:hAnsi="Times New Roman" w:cs="Times New Roman"/>
          <w:b/>
          <w:bCs/>
          <w:sz w:val="24"/>
          <w:szCs w:val="24"/>
        </w:rPr>
        <w:br w:type="page"/>
      </w:r>
    </w:p>
    <w:p w:rsidR="008875B9" w:rsidRPr="002267F2" w:rsidRDefault="008875B9" w:rsidP="00D07A4D">
      <w:pPr>
        <w:numPr>
          <w:ilvl w:val="0"/>
          <w:numId w:val="9"/>
        </w:numPr>
        <w:spacing w:line="240" w:lineRule="auto"/>
        <w:jc w:val="both"/>
        <w:rPr>
          <w:rFonts w:ascii="Times New Roman" w:hAnsi="Times New Roman" w:cs="Times New Roman"/>
          <w:b/>
          <w:bCs/>
          <w:sz w:val="24"/>
          <w:szCs w:val="24"/>
        </w:rPr>
      </w:pPr>
      <w:r w:rsidRPr="002267F2">
        <w:rPr>
          <w:rFonts w:ascii="Times New Roman" w:hAnsi="Times New Roman" w:cs="Times New Roman"/>
          <w:b/>
          <w:bCs/>
          <w:sz w:val="24"/>
          <w:szCs w:val="24"/>
        </w:rPr>
        <w:lastRenderedPageBreak/>
        <w:t>Персональный состав руководителей организации:</w:t>
      </w:r>
    </w:p>
    <w:p w:rsidR="008875B9" w:rsidRPr="002267F2"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100"/>
        <w:gridCol w:w="2200"/>
        <w:gridCol w:w="1765"/>
        <w:gridCol w:w="1800"/>
        <w:gridCol w:w="1513"/>
      </w:tblGrid>
      <w:tr w:rsidR="008875B9" w:rsidRPr="002267F2">
        <w:trPr>
          <w:trHeight w:val="985"/>
          <w:tblHeader/>
        </w:trPr>
        <w:tc>
          <w:tcPr>
            <w:tcW w:w="540" w:type="dxa"/>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 п/п</w:t>
            </w:r>
          </w:p>
        </w:tc>
        <w:tc>
          <w:tcPr>
            <w:tcW w:w="2100" w:type="dxa"/>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Занимаемая должность</w:t>
            </w:r>
          </w:p>
        </w:tc>
        <w:tc>
          <w:tcPr>
            <w:tcW w:w="22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Фамилия</w:t>
            </w:r>
          </w:p>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Имя</w:t>
            </w:r>
          </w:p>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Отчество</w:t>
            </w:r>
          </w:p>
        </w:tc>
        <w:tc>
          <w:tcPr>
            <w:tcW w:w="1765" w:type="dxa"/>
          </w:tcPr>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Номер служебного телефона</w:t>
            </w:r>
          </w:p>
        </w:tc>
        <w:tc>
          <w:tcPr>
            <w:tcW w:w="1800" w:type="dxa"/>
          </w:tcPr>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Номер мобильного телефона</w:t>
            </w:r>
          </w:p>
        </w:tc>
        <w:tc>
          <w:tcPr>
            <w:tcW w:w="1513"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Адрес электронной почты</w:t>
            </w:r>
          </w:p>
        </w:tc>
      </w:tr>
      <w:tr w:rsidR="008875B9" w:rsidRPr="002267F2">
        <w:trPr>
          <w:trHeight w:val="78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Генеральный директор (директор)</w:t>
            </w:r>
          </w:p>
        </w:tc>
        <w:tc>
          <w:tcPr>
            <w:tcW w:w="22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r>
      <w:tr w:rsidR="008875B9" w:rsidRPr="002267F2">
        <w:trPr>
          <w:trHeight w:val="49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Технический директор (главный инженер)</w:t>
            </w:r>
          </w:p>
        </w:tc>
        <w:tc>
          <w:tcPr>
            <w:tcW w:w="22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r>
      <w:tr w:rsidR="008875B9" w:rsidRPr="002267F2">
        <w:trPr>
          <w:cantSplit/>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Главный бухгалтер</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6</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юридической службы</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7</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производственно технического отдела</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8</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9</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службы качества в строительстве</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bl>
    <w:p w:rsidR="008875B9" w:rsidRPr="002267F2" w:rsidRDefault="008875B9" w:rsidP="0057734E">
      <w:pPr>
        <w:spacing w:line="360" w:lineRule="auto"/>
        <w:jc w:val="both"/>
        <w:rPr>
          <w:rFonts w:ascii="Times New Roman" w:hAnsi="Times New Roman" w:cs="Times New Roman"/>
          <w:sz w:val="24"/>
          <w:szCs w:val="24"/>
        </w:rPr>
      </w:pPr>
    </w:p>
    <w:p w:rsidR="008875B9" w:rsidRPr="002267F2" w:rsidRDefault="008875B9" w:rsidP="0057734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Примечание:</w:t>
      </w:r>
    </w:p>
    <w:p w:rsidR="008875B9" w:rsidRPr="002267F2" w:rsidRDefault="008875B9" w:rsidP="0057734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1. Наименование должностей уточняется при заполнении таблицы в соответствии </w:t>
      </w:r>
      <w:r w:rsidRPr="002267F2">
        <w:rPr>
          <w:rFonts w:ascii="Times New Roman" w:hAnsi="Times New Roman" w:cs="Times New Roman"/>
          <w:sz w:val="24"/>
          <w:szCs w:val="24"/>
        </w:rPr>
        <w:br/>
        <w:t>с организационной структурой.</w:t>
      </w:r>
    </w:p>
    <w:p w:rsidR="008875B9" w:rsidRPr="002267F2" w:rsidRDefault="008875B9" w:rsidP="00D07A4D">
      <w:pPr>
        <w:numPr>
          <w:ilvl w:val="0"/>
          <w:numId w:val="9"/>
        </w:numPr>
        <w:spacing w:line="240" w:lineRule="auto"/>
        <w:jc w:val="both"/>
        <w:rPr>
          <w:rFonts w:ascii="Times New Roman" w:hAnsi="Times New Roman" w:cs="Times New Roman"/>
          <w:b/>
          <w:bCs/>
          <w:sz w:val="24"/>
          <w:szCs w:val="24"/>
        </w:rPr>
      </w:pPr>
      <w:r w:rsidRPr="002267F2">
        <w:rPr>
          <w:rFonts w:ascii="Times New Roman" w:hAnsi="Times New Roman" w:cs="Times New Roman"/>
          <w:b/>
          <w:bCs/>
          <w:sz w:val="24"/>
          <w:szCs w:val="24"/>
        </w:rPr>
        <w:lastRenderedPageBreak/>
        <w:t xml:space="preserve">Лицензии (разрешения, свидетельства) Саморегулируемой организации; 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sidRPr="002267F2">
        <w:rPr>
          <w:rFonts w:ascii="Times New Roman" w:hAnsi="Times New Roman" w:cs="Times New Roman"/>
          <w:b/>
          <w:bCs/>
          <w:sz w:val="24"/>
          <w:szCs w:val="24"/>
        </w:rPr>
        <w:br/>
      </w:r>
      <w:r w:rsidRPr="002267F2">
        <w:rPr>
          <w:rFonts w:ascii="Times New Roman" w:hAnsi="Times New Roman" w:cs="Times New Roman"/>
          <w:sz w:val="24"/>
          <w:szCs w:val="24"/>
        </w:rPr>
        <w:t>(в том числе</w:t>
      </w:r>
      <w:r w:rsidRPr="002267F2">
        <w:rPr>
          <w:rFonts w:ascii="Times New Roman" w:hAnsi="Times New Roman" w:cs="Times New Roman"/>
          <w:b/>
          <w:bCs/>
          <w:sz w:val="24"/>
          <w:szCs w:val="24"/>
        </w:rPr>
        <w:t xml:space="preserve"> </w:t>
      </w:r>
      <w:r w:rsidRPr="002267F2">
        <w:rPr>
          <w:rFonts w:ascii="Times New Roman" w:hAnsi="Times New Roman" w:cs="Times New Roman"/>
          <w:sz w:val="24"/>
          <w:szCs w:val="24"/>
        </w:rPr>
        <w:t xml:space="preserve">лицензии в соответствии с Положением о лицензировании деятельности </w:t>
      </w:r>
      <w:r w:rsidRPr="002267F2">
        <w:rPr>
          <w:rFonts w:ascii="Times New Roman" w:hAnsi="Times New Roman" w:cs="Times New Roman"/>
          <w:sz w:val="24"/>
          <w:szCs w:val="24"/>
        </w:rPr>
        <w:br/>
        <w:t>в области использования атомной энергии)</w:t>
      </w:r>
      <w:r w:rsidRPr="002267F2">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(наименование органа выдавшего лицензию)</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Номер ________________________________________________________________________________ </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b/>
          <w:bCs/>
          <w:sz w:val="24"/>
          <w:szCs w:val="24"/>
        </w:rPr>
      </w:pPr>
      <w:r w:rsidRPr="002267F2">
        <w:rPr>
          <w:rFonts w:ascii="Times New Roman" w:hAnsi="Times New Roman" w:cs="Times New Roman"/>
          <w:sz w:val="24"/>
          <w:szCs w:val="24"/>
        </w:rPr>
        <w:t xml:space="preserve">Наименование видов работ на которые выдана лицензия </w:t>
      </w:r>
      <w:r w:rsidRPr="002267F2">
        <w:rPr>
          <w:rFonts w:ascii="Times New Roman" w:hAnsi="Times New Roman" w:cs="Times New Roman"/>
          <w:b/>
          <w:bCs/>
          <w:sz w:val="24"/>
          <w:szCs w:val="24"/>
        </w:rPr>
        <w:t>_________________________________</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Дата выдачи 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b/>
          <w:bCs/>
          <w:sz w:val="24"/>
          <w:szCs w:val="24"/>
        </w:rPr>
      </w:pPr>
      <w:r w:rsidRPr="002267F2">
        <w:rPr>
          <w:rFonts w:ascii="Times New Roman" w:hAnsi="Times New Roman" w:cs="Times New Roman"/>
          <w:sz w:val="24"/>
          <w:szCs w:val="24"/>
        </w:rPr>
        <w:t>Срок действия _</w:t>
      </w:r>
      <w:r w:rsidRPr="002267F2">
        <w:rPr>
          <w:rFonts w:ascii="Times New Roman" w:hAnsi="Times New Roman" w:cs="Times New Roman"/>
          <w:b/>
          <w:bCs/>
          <w:sz w:val="24"/>
          <w:szCs w:val="24"/>
        </w:rPr>
        <w:t>__________________________________________________________________</w:t>
      </w:r>
    </w:p>
    <w:p w:rsidR="008875B9" w:rsidRPr="002267F2" w:rsidRDefault="008875B9" w:rsidP="0057734E">
      <w:pPr>
        <w:rPr>
          <w:rFonts w:ascii="Times New Roman" w:hAnsi="Times New Roman" w:cs="Times New Roman"/>
          <w:b/>
          <w:bCs/>
          <w:sz w:val="24"/>
          <w:szCs w:val="24"/>
        </w:rPr>
      </w:pPr>
    </w:p>
    <w:p w:rsidR="008875B9" w:rsidRPr="002267F2" w:rsidRDefault="008875B9" w:rsidP="0057734E">
      <w:pPr>
        <w:rPr>
          <w:rFonts w:ascii="Times New Roman" w:hAnsi="Times New Roman" w:cs="Times New Roman"/>
          <w:b/>
          <w:bCs/>
          <w:sz w:val="24"/>
          <w:szCs w:val="24"/>
        </w:rPr>
      </w:pPr>
    </w:p>
    <w:p w:rsidR="008875B9" w:rsidRPr="002267F2" w:rsidRDefault="008875B9" w:rsidP="00D07A4D">
      <w:pPr>
        <w:numPr>
          <w:ilvl w:val="0"/>
          <w:numId w:val="9"/>
        </w:numPr>
        <w:spacing w:line="240" w:lineRule="auto"/>
        <w:jc w:val="both"/>
        <w:rPr>
          <w:rFonts w:ascii="Times New Roman" w:hAnsi="Times New Roman" w:cs="Times New Roman"/>
          <w:sz w:val="24"/>
          <w:szCs w:val="24"/>
        </w:rPr>
      </w:pPr>
      <w:r w:rsidRPr="002267F2">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(наименование организации страхователя)</w:t>
      </w:r>
    </w:p>
    <w:p w:rsidR="008875B9" w:rsidRPr="002267F2" w:rsidRDefault="008875B9" w:rsidP="0057734E">
      <w:pPr>
        <w:spacing w:line="240" w:lineRule="exact"/>
        <w:ind w:right="-202"/>
        <w:jc w:val="both"/>
        <w:rPr>
          <w:rFonts w:ascii="Times New Roman" w:hAnsi="Times New Roman" w:cs="Times New Roman"/>
          <w:sz w:val="24"/>
          <w:szCs w:val="24"/>
        </w:rPr>
      </w:pPr>
      <w:r w:rsidRPr="002267F2">
        <w:rPr>
          <w:rFonts w:ascii="Times New Roman" w:hAnsi="Times New Roman" w:cs="Times New Roman"/>
          <w:sz w:val="24"/>
          <w:szCs w:val="24"/>
        </w:rPr>
        <w:t xml:space="preserve">_______________________________________________   </w:t>
      </w:r>
    </w:p>
    <w:p w:rsidR="008875B9" w:rsidRPr="002267F2" w:rsidRDefault="008875B9" w:rsidP="0057734E">
      <w:pPr>
        <w:spacing w:line="240" w:lineRule="exact"/>
        <w:ind w:right="-202"/>
        <w:jc w:val="both"/>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57734E">
      <w:pPr>
        <w:spacing w:line="240" w:lineRule="exact"/>
        <w:ind w:right="-202"/>
        <w:jc w:val="both"/>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Страховая сумма__________________________________________________________________________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Срок действия 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М.П                                                          подпись                                                    Ф.И.О</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руководителя организации</w:t>
      </w:r>
    </w:p>
    <w:p w:rsidR="008875B9" w:rsidRPr="002267F2" w:rsidRDefault="008875B9" w:rsidP="0057734E">
      <w:pPr>
        <w:rPr>
          <w:rFonts w:ascii="Times New Roman" w:hAnsi="Times New Roman" w:cs="Times New Roman"/>
          <w:sz w:val="24"/>
          <w:szCs w:val="24"/>
        </w:rPr>
      </w:pPr>
    </w:p>
    <w:p w:rsidR="008875B9" w:rsidRDefault="008875B9" w:rsidP="0057734E">
      <w:pPr>
        <w:rPr>
          <w:rFonts w:ascii="Times New Roman" w:hAnsi="Times New Roman" w:cs="Times New Roman"/>
          <w:sz w:val="24"/>
          <w:szCs w:val="24"/>
        </w:rPr>
      </w:pPr>
    </w:p>
    <w:p w:rsidR="004B5A55" w:rsidRDefault="004B5A55" w:rsidP="0057734E">
      <w:pPr>
        <w:rPr>
          <w:rFonts w:ascii="Times New Roman" w:hAnsi="Times New Roman" w:cs="Times New Roman"/>
          <w:sz w:val="24"/>
          <w:szCs w:val="24"/>
        </w:rPr>
      </w:pPr>
    </w:p>
    <w:p w:rsidR="004B5A55" w:rsidRDefault="004B5A55" w:rsidP="0057734E">
      <w:pPr>
        <w:rPr>
          <w:rFonts w:ascii="Times New Roman" w:hAnsi="Times New Roman" w:cs="Times New Roman"/>
          <w:sz w:val="24"/>
          <w:szCs w:val="24"/>
        </w:rPr>
      </w:pPr>
    </w:p>
    <w:p w:rsidR="004B5A55" w:rsidRDefault="004B5A55" w:rsidP="0057734E">
      <w:pPr>
        <w:rPr>
          <w:rFonts w:ascii="Times New Roman" w:hAnsi="Times New Roman" w:cs="Times New Roman"/>
          <w:sz w:val="24"/>
          <w:szCs w:val="24"/>
        </w:rPr>
      </w:pPr>
    </w:p>
    <w:p w:rsidR="004B5A55" w:rsidRDefault="004B5A55" w:rsidP="0057734E">
      <w:pPr>
        <w:rPr>
          <w:rFonts w:ascii="Times New Roman" w:hAnsi="Times New Roman" w:cs="Times New Roman"/>
          <w:sz w:val="24"/>
          <w:szCs w:val="24"/>
        </w:rPr>
      </w:pPr>
    </w:p>
    <w:p w:rsidR="004B5A55" w:rsidRDefault="004B5A55" w:rsidP="0057734E">
      <w:pPr>
        <w:rPr>
          <w:rFonts w:ascii="Times New Roman" w:hAnsi="Times New Roman" w:cs="Times New Roman"/>
          <w:sz w:val="24"/>
          <w:szCs w:val="24"/>
        </w:rPr>
      </w:pPr>
    </w:p>
    <w:p w:rsidR="009A6762" w:rsidRPr="002267F2" w:rsidRDefault="009A6762" w:rsidP="0057734E">
      <w:pPr>
        <w:rPr>
          <w:rFonts w:ascii="Times New Roman" w:hAnsi="Times New Roman" w:cs="Times New Roman"/>
          <w:sz w:val="24"/>
          <w:szCs w:val="24"/>
        </w:rPr>
      </w:pPr>
    </w:p>
    <w:p w:rsidR="008875B9" w:rsidRPr="002267F2" w:rsidRDefault="00F2709E" w:rsidP="004B5A55">
      <w:pPr>
        <w:numPr>
          <w:ilvl w:val="0"/>
          <w:numId w:val="9"/>
        </w:numPr>
        <w:spacing w:line="240" w:lineRule="exact"/>
        <w:ind w:right="-202"/>
        <w:rPr>
          <w:rFonts w:ascii="Times New Roman" w:hAnsi="Times New Roman" w:cs="Times New Roman"/>
          <w:sz w:val="24"/>
          <w:szCs w:val="24"/>
        </w:rPr>
      </w:pPr>
      <w:r w:rsidRPr="00107322">
        <w:rPr>
          <w:rFonts w:ascii="Times New Roman" w:hAnsi="Times New Roman" w:cs="Times New Roman"/>
          <w:b/>
          <w:bCs/>
          <w:sz w:val="24"/>
          <w:szCs w:val="24"/>
        </w:rPr>
        <w:lastRenderedPageBreak/>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4B5A55">
        <w:rPr>
          <w:rFonts w:ascii="Times New Roman" w:hAnsi="Times New Roman" w:cs="Times New Roman"/>
          <w:b/>
          <w:bCs/>
          <w:sz w:val="24"/>
          <w:szCs w:val="24"/>
        </w:rPr>
        <w:t xml:space="preserve"> </w:t>
      </w:r>
      <w:r w:rsidR="008875B9" w:rsidRPr="002267F2">
        <w:rPr>
          <w:rFonts w:ascii="Times New Roman" w:hAnsi="Times New Roman" w:cs="Times New Roman"/>
          <w:sz w:val="24"/>
          <w:szCs w:val="24"/>
        </w:rPr>
        <w:t>________________________________________________________________________________________________________________________________</w:t>
      </w:r>
      <w:r w:rsidR="009A6762">
        <w:rPr>
          <w:rFonts w:ascii="Times New Roman" w:hAnsi="Times New Roman" w:cs="Times New Roman"/>
          <w:sz w:val="24"/>
          <w:szCs w:val="24"/>
        </w:rPr>
        <w:t>_____________________________</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(наименование организации страхователя)</w:t>
      </w:r>
    </w:p>
    <w:p w:rsidR="008875B9" w:rsidRPr="002267F2" w:rsidRDefault="008875B9" w:rsidP="0057734E">
      <w:pPr>
        <w:jc w:val="both"/>
        <w:rPr>
          <w:rFonts w:ascii="Times New Roman" w:hAnsi="Times New Roman" w:cs="Times New Roman"/>
          <w:b/>
          <w:bCs/>
          <w:sz w:val="24"/>
          <w:szCs w:val="24"/>
        </w:rPr>
      </w:pPr>
    </w:p>
    <w:p w:rsidR="008875B9" w:rsidRPr="002267F2" w:rsidRDefault="008875B9" w:rsidP="0057734E">
      <w:pPr>
        <w:spacing w:line="240" w:lineRule="exact"/>
        <w:ind w:right="-202"/>
        <w:jc w:val="both"/>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Страховая сумма </w:t>
      </w:r>
      <w:r w:rsidR="009A6762">
        <w:rPr>
          <w:rFonts w:ascii="Times New Roman" w:hAnsi="Times New Roman" w:cs="Times New Roman"/>
          <w:sz w:val="24"/>
          <w:szCs w:val="24"/>
        </w:rPr>
        <w:t>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Срок действия договора 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М.П                                                          подпись                                                    Ф.И.О</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руководителя организации</w:t>
      </w:r>
    </w:p>
    <w:p w:rsidR="008875B9" w:rsidRPr="002267F2" w:rsidRDefault="008875B9" w:rsidP="00253A66">
      <w:pPr>
        <w:rPr>
          <w:rFonts w:ascii="Times New Roman" w:hAnsi="Times New Roman" w:cs="Times New Roman"/>
          <w:sz w:val="28"/>
          <w:szCs w:val="28"/>
        </w:rPr>
      </w:pPr>
    </w:p>
    <w:p w:rsidR="008875B9" w:rsidRPr="002267F2" w:rsidRDefault="008875B9">
      <w:pPr>
        <w:spacing w:line="240" w:lineRule="auto"/>
        <w:rPr>
          <w:rFonts w:ascii="Times New Roman" w:hAnsi="Times New Roman" w:cs="Times New Roman"/>
          <w:sz w:val="28"/>
          <w:szCs w:val="28"/>
          <w:lang w:val="en-US"/>
        </w:rPr>
      </w:pPr>
      <w:r w:rsidRPr="002267F2">
        <w:rPr>
          <w:rFonts w:ascii="Times New Roman" w:hAnsi="Times New Roman" w:cs="Times New Roman"/>
          <w:sz w:val="28"/>
          <w:szCs w:val="28"/>
          <w:lang w:val="en-US"/>
        </w:rPr>
        <w:br w:type="page"/>
      </w:r>
    </w:p>
    <w:p w:rsidR="008875B9" w:rsidRPr="002267F2" w:rsidRDefault="008875B9" w:rsidP="00957353">
      <w:pPr>
        <w:pStyle w:val="a5"/>
        <w:numPr>
          <w:ilvl w:val="0"/>
          <w:numId w:val="38"/>
        </w:numPr>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 КАДРОВОМ СОСТАВЕ ОРГАНИЗАЦИИ</w:t>
      </w:r>
    </w:p>
    <w:p w:rsidR="008875B9" w:rsidRPr="002267F2" w:rsidRDefault="008875B9" w:rsidP="00957353">
      <w:pPr>
        <w:jc w:val="both"/>
        <w:rPr>
          <w:rFonts w:ascii="Times New Roman" w:hAnsi="Times New Roman" w:cs="Times New Roman"/>
          <w:sz w:val="24"/>
          <w:szCs w:val="24"/>
        </w:rPr>
      </w:pPr>
    </w:p>
    <w:p w:rsidR="008875B9" w:rsidRPr="002267F2" w:rsidRDefault="008875B9" w:rsidP="00AC38A2">
      <w:pPr>
        <w:jc w:val="center"/>
        <w:rPr>
          <w:rFonts w:ascii="Times New Roman" w:hAnsi="Times New Roman" w:cs="Times New Roman"/>
          <w:b/>
          <w:bCs/>
          <w:sz w:val="24"/>
          <w:szCs w:val="24"/>
        </w:rPr>
      </w:pPr>
      <w:r w:rsidRPr="002267F2">
        <w:rPr>
          <w:rFonts w:ascii="Times New Roman" w:hAnsi="Times New Roman" w:cs="Times New Roman"/>
          <w:b/>
          <w:bCs/>
          <w:sz w:val="24"/>
          <w:szCs w:val="24"/>
        </w:rPr>
        <w:t>Расчет</w:t>
      </w:r>
    </w:p>
    <w:p w:rsidR="008875B9" w:rsidRPr="002267F2" w:rsidRDefault="008875B9" w:rsidP="009A6762">
      <w:pPr>
        <w:jc w:val="center"/>
        <w:rPr>
          <w:rFonts w:ascii="Times New Roman" w:hAnsi="Times New Roman" w:cs="Times New Roman"/>
          <w:sz w:val="24"/>
          <w:szCs w:val="24"/>
        </w:rPr>
      </w:pPr>
      <w:r w:rsidRPr="002267F2">
        <w:rPr>
          <w:rFonts w:ascii="Times New Roman" w:hAnsi="Times New Roman" w:cs="Times New Roman"/>
          <w:sz w:val="24"/>
          <w:szCs w:val="24"/>
        </w:rPr>
        <w:t>соответствия фактической и расчетной численности персонала</w:t>
      </w:r>
    </w:p>
    <w:p w:rsidR="008875B9" w:rsidRPr="002267F2"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414"/>
        <w:gridCol w:w="2322"/>
        <w:gridCol w:w="2226"/>
        <w:gridCol w:w="2083"/>
      </w:tblGrid>
      <w:tr w:rsidR="008875B9" w:rsidRPr="002267F2">
        <w:tc>
          <w:tcPr>
            <w:tcW w:w="965"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Номер п/п</w:t>
            </w:r>
          </w:p>
        </w:tc>
        <w:tc>
          <w:tcPr>
            <w:tcW w:w="2414"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Наименование персонала</w:t>
            </w:r>
          </w:p>
        </w:tc>
        <w:tc>
          <w:tcPr>
            <w:tcW w:w="2322"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Фактическое количество</w:t>
            </w:r>
          </w:p>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Персонала</w:t>
            </w:r>
            <w:r w:rsidRPr="002267F2">
              <w:rPr>
                <w:rFonts w:ascii="Times New Roman" w:hAnsi="Times New Roman" w:cs="Times New Roman"/>
                <w:b/>
                <w:bCs/>
                <w:sz w:val="24"/>
                <w:szCs w:val="24"/>
                <w:vertAlign w:val="superscript"/>
              </w:rPr>
              <w:t>1)</w:t>
            </w:r>
          </w:p>
        </w:tc>
        <w:tc>
          <w:tcPr>
            <w:tcW w:w="2226"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Расчетное количество персонала</w:t>
            </w:r>
            <w:r w:rsidRPr="002267F2">
              <w:rPr>
                <w:rFonts w:ascii="Times New Roman" w:hAnsi="Times New Roman" w:cs="Times New Roman"/>
                <w:b/>
                <w:bCs/>
                <w:sz w:val="24"/>
                <w:szCs w:val="24"/>
                <w:vertAlign w:val="superscript"/>
              </w:rPr>
              <w:t>2)</w:t>
            </w:r>
          </w:p>
        </w:tc>
        <w:tc>
          <w:tcPr>
            <w:tcW w:w="2083" w:type="dxa"/>
          </w:tcPr>
          <w:p w:rsidR="008875B9" w:rsidRPr="002267F2" w:rsidRDefault="008875B9" w:rsidP="007067E6">
            <w:pPr>
              <w:ind w:left="-115"/>
              <w:jc w:val="center"/>
              <w:rPr>
                <w:rFonts w:ascii="Times New Roman" w:hAnsi="Times New Roman" w:cs="Times New Roman"/>
                <w:b/>
                <w:bCs/>
                <w:sz w:val="24"/>
                <w:szCs w:val="24"/>
              </w:rPr>
            </w:pPr>
            <w:r w:rsidRPr="002267F2">
              <w:rPr>
                <w:rFonts w:ascii="Times New Roman" w:hAnsi="Times New Roman" w:cs="Times New Roman"/>
                <w:b/>
                <w:bCs/>
                <w:sz w:val="24"/>
                <w:szCs w:val="24"/>
              </w:rPr>
              <w:t>Отклонение (+ / -)</w:t>
            </w:r>
          </w:p>
        </w:tc>
      </w:tr>
      <w:tr w:rsidR="008875B9" w:rsidRPr="002267F2">
        <w:tc>
          <w:tcPr>
            <w:tcW w:w="965"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1</w:t>
            </w:r>
          </w:p>
        </w:tc>
        <w:tc>
          <w:tcPr>
            <w:tcW w:w="2414"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Руководители</w:t>
            </w:r>
          </w:p>
        </w:tc>
        <w:tc>
          <w:tcPr>
            <w:tcW w:w="2322" w:type="dxa"/>
          </w:tcPr>
          <w:p w:rsidR="008875B9" w:rsidRPr="002267F2" w:rsidRDefault="008875B9" w:rsidP="00D62509">
            <w:pPr>
              <w:jc w:val="both"/>
              <w:rPr>
                <w:rFonts w:ascii="Times New Roman" w:hAnsi="Times New Roman" w:cs="Times New Roman"/>
                <w:b/>
                <w:bCs/>
                <w:sz w:val="24"/>
                <w:szCs w:val="24"/>
              </w:rPr>
            </w:pPr>
          </w:p>
        </w:tc>
        <w:tc>
          <w:tcPr>
            <w:tcW w:w="2226" w:type="dxa"/>
          </w:tcPr>
          <w:p w:rsidR="008875B9" w:rsidRPr="002267F2" w:rsidRDefault="008875B9" w:rsidP="00D62509">
            <w:pPr>
              <w:jc w:val="both"/>
              <w:rPr>
                <w:rFonts w:ascii="Times New Roman" w:hAnsi="Times New Roman" w:cs="Times New Roman"/>
                <w:b/>
                <w:bCs/>
                <w:sz w:val="24"/>
                <w:szCs w:val="24"/>
              </w:rPr>
            </w:pPr>
          </w:p>
        </w:tc>
        <w:tc>
          <w:tcPr>
            <w:tcW w:w="2083" w:type="dxa"/>
          </w:tcPr>
          <w:p w:rsidR="008875B9" w:rsidRPr="002267F2" w:rsidRDefault="008875B9" w:rsidP="00D62509">
            <w:pPr>
              <w:jc w:val="both"/>
              <w:rPr>
                <w:rFonts w:ascii="Times New Roman" w:hAnsi="Times New Roman" w:cs="Times New Roman"/>
                <w:b/>
                <w:bCs/>
                <w:sz w:val="24"/>
                <w:szCs w:val="24"/>
              </w:rPr>
            </w:pPr>
          </w:p>
        </w:tc>
      </w:tr>
      <w:tr w:rsidR="008875B9" w:rsidRPr="002267F2">
        <w:tc>
          <w:tcPr>
            <w:tcW w:w="965"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2</w:t>
            </w:r>
          </w:p>
        </w:tc>
        <w:tc>
          <w:tcPr>
            <w:tcW w:w="2414"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Специалисты</w:t>
            </w:r>
          </w:p>
        </w:tc>
        <w:tc>
          <w:tcPr>
            <w:tcW w:w="2322" w:type="dxa"/>
          </w:tcPr>
          <w:p w:rsidR="008875B9" w:rsidRPr="002267F2" w:rsidRDefault="008875B9" w:rsidP="00D62509">
            <w:pPr>
              <w:jc w:val="both"/>
              <w:rPr>
                <w:rFonts w:ascii="Times New Roman" w:hAnsi="Times New Roman" w:cs="Times New Roman"/>
                <w:b/>
                <w:bCs/>
                <w:sz w:val="24"/>
                <w:szCs w:val="24"/>
              </w:rPr>
            </w:pPr>
          </w:p>
        </w:tc>
        <w:tc>
          <w:tcPr>
            <w:tcW w:w="2226" w:type="dxa"/>
          </w:tcPr>
          <w:p w:rsidR="008875B9" w:rsidRPr="002267F2" w:rsidRDefault="008875B9" w:rsidP="00D62509">
            <w:pPr>
              <w:jc w:val="both"/>
              <w:rPr>
                <w:rFonts w:ascii="Times New Roman" w:hAnsi="Times New Roman" w:cs="Times New Roman"/>
                <w:b/>
                <w:bCs/>
                <w:sz w:val="24"/>
                <w:szCs w:val="24"/>
              </w:rPr>
            </w:pPr>
          </w:p>
        </w:tc>
        <w:tc>
          <w:tcPr>
            <w:tcW w:w="2083" w:type="dxa"/>
          </w:tcPr>
          <w:p w:rsidR="008875B9" w:rsidRPr="002267F2" w:rsidRDefault="008875B9" w:rsidP="00D62509">
            <w:pPr>
              <w:jc w:val="both"/>
              <w:rPr>
                <w:rFonts w:ascii="Times New Roman" w:hAnsi="Times New Roman" w:cs="Times New Roman"/>
                <w:b/>
                <w:bCs/>
                <w:sz w:val="24"/>
                <w:szCs w:val="24"/>
              </w:rPr>
            </w:pPr>
          </w:p>
        </w:tc>
      </w:tr>
    </w:tbl>
    <w:p w:rsidR="008875B9" w:rsidRPr="002267F2" w:rsidRDefault="008875B9" w:rsidP="00957353">
      <w:pPr>
        <w:jc w:val="both"/>
        <w:rPr>
          <w:rFonts w:ascii="Times New Roman" w:hAnsi="Times New Roman" w:cs="Times New Roman"/>
          <w:sz w:val="24"/>
          <w:szCs w:val="24"/>
        </w:rPr>
      </w:pPr>
    </w:p>
    <w:p w:rsidR="008875B9" w:rsidRPr="002267F2" w:rsidRDefault="008875B9" w:rsidP="00957353">
      <w:pPr>
        <w:tabs>
          <w:tab w:val="left" w:pos="12960"/>
        </w:tabs>
        <w:ind w:right="-766"/>
        <w:rPr>
          <w:rFonts w:ascii="Times New Roman" w:hAnsi="Times New Roman" w:cs="Times New Roman"/>
          <w:sz w:val="20"/>
          <w:szCs w:val="20"/>
          <w:u w:val="single"/>
        </w:rPr>
      </w:pPr>
      <w:r w:rsidRPr="002267F2">
        <w:rPr>
          <w:rFonts w:ascii="Times New Roman" w:hAnsi="Times New Roman" w:cs="Times New Roman"/>
          <w:sz w:val="20"/>
          <w:szCs w:val="20"/>
          <w:u w:val="single"/>
        </w:rPr>
        <w:t>Примечание:</w:t>
      </w:r>
    </w:p>
    <w:p w:rsidR="008875B9" w:rsidRPr="002267F2"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2267F2">
        <w:rPr>
          <w:rFonts w:ascii="Times New Roman" w:hAnsi="Times New Roman" w:cs="Times New Roman"/>
          <w:sz w:val="20"/>
          <w:szCs w:val="20"/>
        </w:rPr>
        <w:t>Фактическое количество персонала указывается по данным таблицы, заполняемой ниже</w:t>
      </w:r>
      <w:r w:rsidRPr="002267F2">
        <w:rPr>
          <w:rFonts w:ascii="Times New Roman" w:hAnsi="Times New Roman" w:cs="Times New Roman"/>
          <w:sz w:val="20"/>
          <w:szCs w:val="20"/>
        </w:rPr>
        <w:br/>
        <w:t>(по данным отдела кадров);</w:t>
      </w:r>
    </w:p>
    <w:p w:rsidR="008875B9" w:rsidRPr="002267F2"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2267F2">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2267F2" w:rsidRDefault="008875B9" w:rsidP="000A7607">
      <w:pPr>
        <w:autoSpaceDE w:val="0"/>
        <w:autoSpaceDN w:val="0"/>
        <w:adjustRightInd w:val="0"/>
        <w:jc w:val="both"/>
        <w:rPr>
          <w:rFonts w:ascii="Times New Roman" w:hAnsi="Times New Roman" w:cs="Times New Roman"/>
          <w:sz w:val="24"/>
          <w:szCs w:val="24"/>
        </w:rPr>
      </w:pPr>
    </w:p>
    <w:p w:rsidR="008875B9" w:rsidRPr="002267F2" w:rsidRDefault="008875B9" w:rsidP="000A7607">
      <w:pPr>
        <w:autoSpaceDE w:val="0"/>
        <w:autoSpaceDN w:val="0"/>
        <w:adjustRightInd w:val="0"/>
        <w:jc w:val="both"/>
        <w:rPr>
          <w:rFonts w:ascii="Times New Roman" w:hAnsi="Times New Roman" w:cs="Times New Roman"/>
          <w:sz w:val="24"/>
          <w:szCs w:val="24"/>
        </w:rPr>
      </w:pPr>
    </w:p>
    <w:p w:rsidR="008875B9" w:rsidRPr="002267F2" w:rsidRDefault="008875B9" w:rsidP="00957353">
      <w:pPr>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______________________          _____________________        _________________</w:t>
      </w:r>
    </w:p>
    <w:p w:rsidR="008875B9" w:rsidRPr="002267F2" w:rsidRDefault="008875B9" w:rsidP="00957353">
      <w:pPr>
        <w:rPr>
          <w:rFonts w:ascii="Times New Roman" w:hAnsi="Times New Roman" w:cs="Times New Roman"/>
          <w:sz w:val="24"/>
          <w:szCs w:val="24"/>
        </w:rPr>
      </w:pPr>
      <w:r w:rsidRPr="002267F2">
        <w:rPr>
          <w:rFonts w:ascii="Times New Roman" w:hAnsi="Times New Roman" w:cs="Times New Roman"/>
          <w:i/>
          <w:iCs/>
          <w:sz w:val="24"/>
          <w:szCs w:val="24"/>
        </w:rPr>
        <w:t xml:space="preserve">                       (Должность)                                (Подпись)</w:t>
      </w:r>
      <w:r w:rsidRPr="002267F2">
        <w:rPr>
          <w:rFonts w:ascii="Times New Roman" w:hAnsi="Times New Roman" w:cs="Times New Roman"/>
          <w:i/>
          <w:iCs/>
          <w:sz w:val="24"/>
          <w:szCs w:val="24"/>
        </w:rPr>
        <w:tab/>
        <w:t xml:space="preserve">                            (Ф.И.О.)</w:t>
      </w:r>
    </w:p>
    <w:p w:rsidR="008875B9" w:rsidRPr="002267F2" w:rsidRDefault="008875B9" w:rsidP="00957353">
      <w:pPr>
        <w:ind w:firstLine="700"/>
        <w:rPr>
          <w:rFonts w:ascii="Times New Roman" w:hAnsi="Times New Roman" w:cs="Times New Roman"/>
          <w:sz w:val="24"/>
          <w:szCs w:val="24"/>
        </w:rPr>
      </w:pPr>
      <w:r w:rsidRPr="002267F2">
        <w:rPr>
          <w:rFonts w:ascii="Times New Roman" w:hAnsi="Times New Roman" w:cs="Times New Roman"/>
          <w:i/>
          <w:iCs/>
          <w:sz w:val="24"/>
          <w:szCs w:val="24"/>
        </w:rPr>
        <w:t xml:space="preserve">                                          </w:t>
      </w:r>
      <w:r w:rsidRPr="002267F2">
        <w:rPr>
          <w:rFonts w:ascii="Times New Roman" w:hAnsi="Times New Roman" w:cs="Times New Roman"/>
          <w:i/>
          <w:iCs/>
          <w:sz w:val="24"/>
          <w:szCs w:val="24"/>
        </w:rPr>
        <w:tab/>
        <w:t xml:space="preserve">          М.П.</w:t>
      </w:r>
    </w:p>
    <w:p w:rsidR="008875B9" w:rsidRPr="002267F2" w:rsidRDefault="008875B9" w:rsidP="000A7607">
      <w:pPr>
        <w:autoSpaceDE w:val="0"/>
        <w:autoSpaceDN w:val="0"/>
        <w:adjustRightInd w:val="0"/>
        <w:jc w:val="both"/>
        <w:rPr>
          <w:rFonts w:ascii="Times New Roman" w:hAnsi="Times New Roman" w:cs="Times New Roman"/>
          <w:sz w:val="24"/>
          <w:szCs w:val="24"/>
        </w:rPr>
      </w:pPr>
    </w:p>
    <w:p w:rsidR="008875B9" w:rsidRPr="002267F2" w:rsidRDefault="008875B9" w:rsidP="00B74D91">
      <w:pPr>
        <w:jc w:val="right"/>
        <w:rPr>
          <w:rFonts w:ascii="Times New Roman" w:hAnsi="Times New Roman" w:cs="Times New Roman"/>
          <w:sz w:val="28"/>
          <w:szCs w:val="28"/>
        </w:rPr>
      </w:pP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3A4E8A">
      <w:pPr>
        <w:pStyle w:val="a5"/>
        <w:rPr>
          <w:rFonts w:ascii="Times New Roman" w:hAnsi="Times New Roman" w:cs="Times New Roman"/>
          <w:sz w:val="24"/>
          <w:szCs w:val="24"/>
        </w:rPr>
        <w:sectPr w:rsidR="008875B9" w:rsidRPr="002267F2" w:rsidSect="00925BE7">
          <w:footerReference w:type="default" r:id="rId8"/>
          <w:pgSz w:w="11906" w:h="16838"/>
          <w:pgMar w:top="1134" w:right="851" w:bottom="709" w:left="1077" w:header="709" w:footer="709" w:gutter="0"/>
          <w:cols w:space="708"/>
          <w:titlePg/>
          <w:docGrid w:linePitch="360"/>
        </w:sectPr>
      </w:pPr>
    </w:p>
    <w:p w:rsidR="008875B9" w:rsidRPr="002267F2" w:rsidRDefault="008875B9" w:rsidP="00957353">
      <w:pPr>
        <w:pStyle w:val="a5"/>
        <w:ind w:left="720"/>
        <w:jc w:val="center"/>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об образовании, повышению  квалификации и стажу работы руководителей и специалистов</w:t>
      </w:r>
    </w:p>
    <w:p w:rsidR="008875B9" w:rsidRPr="002267F2" w:rsidRDefault="008875B9" w:rsidP="003A4E8A">
      <w:pPr>
        <w:jc w:val="both"/>
        <w:rPr>
          <w:rFonts w:ascii="Times New Roman" w:hAnsi="Times New Roman" w:cs="Times New Roman"/>
          <w:sz w:val="24"/>
          <w:szCs w:val="24"/>
        </w:rPr>
      </w:pPr>
      <w:r w:rsidRPr="002267F2">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2267F2" w:rsidRDefault="008875B9" w:rsidP="003A4E8A">
      <w:pPr>
        <w:jc w:val="center"/>
        <w:rPr>
          <w:rFonts w:ascii="Times New Roman" w:hAnsi="Times New Roman" w:cs="Times New Roman"/>
          <w:b/>
          <w:bCs/>
          <w:sz w:val="24"/>
          <w:szCs w:val="24"/>
        </w:rPr>
      </w:pPr>
      <w:r w:rsidRPr="002267F2">
        <w:rPr>
          <w:rFonts w:ascii="Times New Roman" w:hAnsi="Times New Roman" w:cs="Times New Roman"/>
          <w:sz w:val="24"/>
          <w:szCs w:val="24"/>
        </w:rPr>
        <w:t>(Наименование организации)</w:t>
      </w:r>
      <w:r w:rsidRPr="002267F2">
        <w:rPr>
          <w:rFonts w:ascii="Times New Roman" w:hAnsi="Times New Roman" w:cs="Times New Roman"/>
          <w:b/>
          <w:bCs/>
          <w:sz w:val="24"/>
          <w:szCs w:val="24"/>
        </w:rPr>
        <w:t xml:space="preserve"> </w:t>
      </w:r>
    </w:p>
    <w:p w:rsidR="008875B9" w:rsidRPr="002267F2"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42"/>
        <w:gridCol w:w="1488"/>
        <w:gridCol w:w="2428"/>
        <w:gridCol w:w="900"/>
        <w:gridCol w:w="1739"/>
        <w:gridCol w:w="3869"/>
        <w:gridCol w:w="1500"/>
        <w:gridCol w:w="1756"/>
      </w:tblGrid>
      <w:tr w:rsidR="008875B9" w:rsidRPr="002267F2">
        <w:trPr>
          <w:cantSplit/>
          <w:jc w:val="center"/>
        </w:trPr>
        <w:tc>
          <w:tcPr>
            <w:tcW w:w="540"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п/п</w:t>
            </w:r>
          </w:p>
        </w:tc>
        <w:tc>
          <w:tcPr>
            <w:tcW w:w="1245"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Фамилия,</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имя,</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отчество</w:t>
            </w:r>
          </w:p>
          <w:p w:rsidR="008875B9" w:rsidRPr="002267F2" w:rsidRDefault="008875B9" w:rsidP="00597225">
            <w:pPr>
              <w:jc w:val="center"/>
              <w:rPr>
                <w:rFonts w:ascii="Times New Roman" w:hAnsi="Times New Roman" w:cs="Times New Roman"/>
                <w:sz w:val="24"/>
                <w:szCs w:val="24"/>
              </w:rPr>
            </w:pPr>
          </w:p>
        </w:tc>
        <w:tc>
          <w:tcPr>
            <w:tcW w:w="1488"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Должность</w:t>
            </w:r>
            <w:r w:rsidRPr="002267F2">
              <w:rPr>
                <w:rFonts w:ascii="Times New Roman" w:hAnsi="Times New Roman" w:cs="Times New Roman"/>
                <w:sz w:val="24"/>
                <w:szCs w:val="24"/>
                <w:vertAlign w:val="superscript"/>
              </w:rPr>
              <w:t>3)</w:t>
            </w:r>
          </w:p>
        </w:tc>
        <w:tc>
          <w:tcPr>
            <w:tcW w:w="2489"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 диплома</w:t>
            </w:r>
          </w:p>
        </w:tc>
        <w:tc>
          <w:tcPr>
            <w:tcW w:w="2639" w:type="dxa"/>
            <w:gridSpan w:val="2"/>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Стаж работы</w:t>
            </w:r>
          </w:p>
        </w:tc>
        <w:tc>
          <w:tcPr>
            <w:tcW w:w="4036"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2267F2" w:rsidRDefault="008875B9" w:rsidP="00597225">
            <w:pPr>
              <w:jc w:val="center"/>
              <w:rPr>
                <w:rFonts w:ascii="Times New Roman" w:hAnsi="Times New Roman" w:cs="Times New Roman"/>
                <w:sz w:val="24"/>
                <w:szCs w:val="24"/>
                <w:vertAlign w:val="superscript"/>
              </w:rPr>
            </w:pPr>
            <w:r w:rsidRPr="002267F2">
              <w:rPr>
                <w:rFonts w:ascii="Times New Roman" w:hAnsi="Times New Roman" w:cs="Times New Roman"/>
                <w:sz w:val="24"/>
                <w:szCs w:val="24"/>
              </w:rPr>
              <w:t>Вид трудовых отношений</w:t>
            </w:r>
            <w:r w:rsidRPr="002267F2">
              <w:rPr>
                <w:rFonts w:ascii="Times New Roman" w:hAnsi="Times New Roman" w:cs="Times New Roman"/>
                <w:sz w:val="24"/>
                <w:szCs w:val="24"/>
                <w:vertAlign w:val="superscript"/>
              </w:rPr>
              <w:t>5)</w:t>
            </w:r>
          </w:p>
        </w:tc>
        <w:tc>
          <w:tcPr>
            <w:tcW w:w="1500" w:type="dxa"/>
            <w:vMerge w:val="restart"/>
            <w:vAlign w:val="center"/>
          </w:tcPr>
          <w:p w:rsidR="008875B9" w:rsidRPr="002267F2" w:rsidRDefault="009A6762" w:rsidP="009A6762">
            <w:pPr>
              <w:jc w:val="center"/>
              <w:rPr>
                <w:rFonts w:ascii="Times New Roman" w:hAnsi="Times New Roman" w:cs="Times New Roman"/>
                <w:sz w:val="24"/>
                <w:szCs w:val="24"/>
              </w:rPr>
            </w:pPr>
            <w:r>
              <w:rPr>
                <w:rFonts w:ascii="Times New Roman" w:hAnsi="Times New Roman" w:cs="Times New Roman"/>
                <w:sz w:val="24"/>
                <w:szCs w:val="24"/>
              </w:rPr>
              <w:t>Внесение сведений в Национальный реестр</w:t>
            </w:r>
            <w:r w:rsidR="008875B9" w:rsidRPr="002267F2">
              <w:rPr>
                <w:rFonts w:ascii="Times New Roman" w:hAnsi="Times New Roman" w:cs="Times New Roman"/>
                <w:sz w:val="24"/>
                <w:szCs w:val="24"/>
              </w:rPr>
              <w:t xml:space="preserve"> специалистов</w:t>
            </w:r>
          </w:p>
        </w:tc>
      </w:tr>
      <w:tr w:rsidR="008875B9" w:rsidRPr="002267F2">
        <w:trPr>
          <w:cantSplit/>
          <w:jc w:val="center"/>
        </w:trPr>
        <w:tc>
          <w:tcPr>
            <w:tcW w:w="540" w:type="dxa"/>
            <w:vMerge/>
          </w:tcPr>
          <w:p w:rsidR="008875B9" w:rsidRPr="002267F2" w:rsidRDefault="008875B9" w:rsidP="00786A7A">
            <w:pPr>
              <w:jc w:val="center"/>
              <w:rPr>
                <w:rFonts w:ascii="Times New Roman" w:hAnsi="Times New Roman" w:cs="Times New Roman"/>
                <w:sz w:val="24"/>
                <w:szCs w:val="24"/>
              </w:rPr>
            </w:pPr>
          </w:p>
        </w:tc>
        <w:tc>
          <w:tcPr>
            <w:tcW w:w="1245" w:type="dxa"/>
            <w:vMerge/>
          </w:tcPr>
          <w:p w:rsidR="008875B9" w:rsidRPr="002267F2" w:rsidRDefault="008875B9" w:rsidP="00786A7A">
            <w:pPr>
              <w:jc w:val="center"/>
              <w:rPr>
                <w:rFonts w:ascii="Times New Roman" w:hAnsi="Times New Roman" w:cs="Times New Roman"/>
                <w:sz w:val="24"/>
                <w:szCs w:val="24"/>
              </w:rPr>
            </w:pPr>
          </w:p>
        </w:tc>
        <w:tc>
          <w:tcPr>
            <w:tcW w:w="1488" w:type="dxa"/>
            <w:vMerge/>
          </w:tcPr>
          <w:p w:rsidR="008875B9" w:rsidRPr="002267F2" w:rsidRDefault="008875B9" w:rsidP="00786A7A">
            <w:pPr>
              <w:jc w:val="center"/>
              <w:rPr>
                <w:rFonts w:ascii="Times New Roman" w:hAnsi="Times New Roman" w:cs="Times New Roman"/>
                <w:sz w:val="24"/>
                <w:szCs w:val="24"/>
              </w:rPr>
            </w:pPr>
          </w:p>
        </w:tc>
        <w:tc>
          <w:tcPr>
            <w:tcW w:w="2489" w:type="dxa"/>
            <w:vMerge/>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общий</w:t>
            </w:r>
          </w:p>
        </w:tc>
        <w:tc>
          <w:tcPr>
            <w:tcW w:w="1739"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 xml:space="preserve">в т.ч. по </w:t>
            </w:r>
          </w:p>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2267F2" w:rsidRDefault="008875B9" w:rsidP="00786A7A">
            <w:pPr>
              <w:jc w:val="center"/>
              <w:rPr>
                <w:rFonts w:ascii="Times New Roman" w:hAnsi="Times New Roman" w:cs="Times New Roman"/>
                <w:sz w:val="24"/>
                <w:szCs w:val="24"/>
              </w:rPr>
            </w:pPr>
          </w:p>
        </w:tc>
        <w:tc>
          <w:tcPr>
            <w:tcW w:w="1500" w:type="dxa"/>
            <w:vMerge/>
          </w:tcPr>
          <w:p w:rsidR="008875B9" w:rsidRPr="002267F2" w:rsidRDefault="008875B9" w:rsidP="00786A7A">
            <w:pPr>
              <w:jc w:val="center"/>
              <w:rPr>
                <w:rFonts w:ascii="Times New Roman" w:hAnsi="Times New Roman" w:cs="Times New Roman"/>
                <w:sz w:val="24"/>
                <w:szCs w:val="24"/>
              </w:rPr>
            </w:pPr>
          </w:p>
        </w:tc>
        <w:tc>
          <w:tcPr>
            <w:tcW w:w="1500" w:type="dxa"/>
            <w:vMerge/>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245"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488"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2489"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9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1739"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6</w:t>
            </w:r>
          </w:p>
        </w:tc>
        <w:tc>
          <w:tcPr>
            <w:tcW w:w="4036"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7</w:t>
            </w:r>
          </w:p>
        </w:tc>
        <w:tc>
          <w:tcPr>
            <w:tcW w:w="15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8</w:t>
            </w:r>
          </w:p>
        </w:tc>
        <w:tc>
          <w:tcPr>
            <w:tcW w:w="15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9</w:t>
            </w:r>
          </w:p>
        </w:tc>
      </w:tr>
      <w:tr w:rsidR="008875B9" w:rsidRPr="002267F2">
        <w:trPr>
          <w:jc w:val="center"/>
        </w:trPr>
        <w:tc>
          <w:tcPr>
            <w:tcW w:w="15437" w:type="dxa"/>
            <w:gridSpan w:val="9"/>
          </w:tcPr>
          <w:p w:rsidR="008875B9" w:rsidRPr="002267F2" w:rsidRDefault="008875B9" w:rsidP="00786A7A">
            <w:pPr>
              <w:jc w:val="center"/>
              <w:rPr>
                <w:rFonts w:ascii="Times New Roman" w:hAnsi="Times New Roman" w:cs="Times New Roman"/>
                <w:b/>
                <w:bCs/>
                <w:sz w:val="24"/>
                <w:szCs w:val="24"/>
              </w:rPr>
            </w:pPr>
            <w:r w:rsidRPr="002267F2">
              <w:rPr>
                <w:rFonts w:ascii="Times New Roman" w:hAnsi="Times New Roman" w:cs="Times New Roman"/>
                <w:b/>
                <w:bCs/>
                <w:sz w:val="24"/>
                <w:szCs w:val="24"/>
              </w:rPr>
              <w:t>Руководство</w:t>
            </w:r>
            <w:r w:rsidRPr="002267F2">
              <w:rPr>
                <w:rFonts w:ascii="Times New Roman" w:hAnsi="Times New Roman" w:cs="Times New Roman"/>
                <w:b/>
                <w:bCs/>
                <w:sz w:val="24"/>
                <w:szCs w:val="24"/>
                <w:vertAlign w:val="superscript"/>
              </w:rPr>
              <w:t>1)</w:t>
            </w: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15437" w:type="dxa"/>
            <w:gridSpan w:val="9"/>
          </w:tcPr>
          <w:p w:rsidR="008875B9" w:rsidRPr="002267F2" w:rsidRDefault="008875B9" w:rsidP="00786A7A">
            <w:pPr>
              <w:jc w:val="center"/>
              <w:rPr>
                <w:rFonts w:ascii="Times New Roman" w:hAnsi="Times New Roman" w:cs="Times New Roman"/>
                <w:b/>
                <w:bCs/>
                <w:sz w:val="24"/>
                <w:szCs w:val="24"/>
              </w:rPr>
            </w:pPr>
            <w:r w:rsidRPr="002267F2">
              <w:rPr>
                <w:rFonts w:ascii="Times New Roman" w:hAnsi="Times New Roman" w:cs="Times New Roman"/>
                <w:b/>
                <w:bCs/>
                <w:sz w:val="24"/>
                <w:szCs w:val="24"/>
              </w:rPr>
              <w:t>Специалисты</w:t>
            </w:r>
            <w:r w:rsidRPr="002267F2">
              <w:rPr>
                <w:rFonts w:ascii="Times New Roman" w:hAnsi="Times New Roman" w:cs="Times New Roman"/>
                <w:b/>
                <w:bCs/>
                <w:sz w:val="24"/>
                <w:szCs w:val="24"/>
                <w:vertAlign w:val="superscript"/>
              </w:rPr>
              <w:t>2)</w:t>
            </w: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bl>
    <w:p w:rsidR="008875B9" w:rsidRPr="002267F2" w:rsidRDefault="008875B9" w:rsidP="003A4E8A">
      <w:pPr>
        <w:ind w:left="360"/>
        <w:rPr>
          <w:rFonts w:ascii="Times New Roman" w:hAnsi="Times New Roman" w:cs="Times New Roman"/>
          <w:sz w:val="24"/>
          <w:szCs w:val="24"/>
        </w:rPr>
      </w:pPr>
    </w:p>
    <w:p w:rsidR="008875B9" w:rsidRPr="002267F2" w:rsidRDefault="008875B9" w:rsidP="003A4E8A">
      <w:pPr>
        <w:ind w:left="360"/>
        <w:rPr>
          <w:rFonts w:ascii="Times New Roman" w:hAnsi="Times New Roman" w:cs="Times New Roman"/>
          <w:sz w:val="24"/>
          <w:szCs w:val="24"/>
        </w:rPr>
      </w:pPr>
    </w:p>
    <w:p w:rsidR="008875B9" w:rsidRPr="002267F2" w:rsidRDefault="008875B9" w:rsidP="00A94059">
      <w:pPr>
        <w:ind w:left="360"/>
        <w:rPr>
          <w:rFonts w:ascii="Times New Roman" w:hAnsi="Times New Roman" w:cs="Times New Roman"/>
          <w:sz w:val="24"/>
          <w:szCs w:val="24"/>
        </w:rPr>
      </w:pPr>
      <w:r w:rsidRPr="002267F2">
        <w:rPr>
          <w:rFonts w:ascii="Times New Roman" w:hAnsi="Times New Roman" w:cs="Times New Roman"/>
          <w:sz w:val="24"/>
          <w:szCs w:val="24"/>
        </w:rPr>
        <w:t>Примечание:</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1)</w:t>
      </w:r>
      <w:r w:rsidRPr="002267F2">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2)</w:t>
      </w:r>
      <w:r w:rsidRPr="002267F2">
        <w:rPr>
          <w:rFonts w:ascii="Times New Roman" w:hAnsi="Times New Roman" w:cs="Times New Roman"/>
          <w:sz w:val="24"/>
          <w:szCs w:val="24"/>
        </w:rPr>
        <w:t xml:space="preserve"> – специалисты технических, энергомеханических, контрольных  и других технических служб и подразделений;</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 xml:space="preserve">3) </w:t>
      </w:r>
      <w:r w:rsidRPr="002267F2">
        <w:rPr>
          <w:rFonts w:ascii="Times New Roman" w:hAnsi="Times New Roman" w:cs="Times New Roman"/>
          <w:sz w:val="24"/>
          <w:szCs w:val="24"/>
        </w:rPr>
        <w:t>– наименование должности и структурного подразделения</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 xml:space="preserve">4) </w:t>
      </w:r>
      <w:r w:rsidRPr="002267F2">
        <w:rPr>
          <w:rFonts w:ascii="Times New Roman" w:hAnsi="Times New Roman" w:cs="Times New Roman"/>
          <w:sz w:val="24"/>
          <w:szCs w:val="24"/>
        </w:rPr>
        <w:t>–указывать только на постоянной основе.</w:t>
      </w:r>
    </w:p>
    <w:p w:rsidR="008875B9" w:rsidRPr="002267F2" w:rsidRDefault="008875B9" w:rsidP="003A4E8A">
      <w:pPr>
        <w:ind w:left="360"/>
        <w:rPr>
          <w:rFonts w:ascii="Times New Roman" w:hAnsi="Times New Roman" w:cs="Times New Roman"/>
          <w:sz w:val="24"/>
          <w:szCs w:val="24"/>
        </w:rPr>
      </w:pPr>
    </w:p>
    <w:p w:rsidR="008875B9" w:rsidRPr="002267F2" w:rsidRDefault="008875B9" w:rsidP="009B1FBF">
      <w:pPr>
        <w:ind w:left="360"/>
        <w:rPr>
          <w:rFonts w:ascii="Times New Roman" w:hAnsi="Times New Roman" w:cs="Times New Roman"/>
          <w:sz w:val="24"/>
          <w:szCs w:val="24"/>
        </w:rPr>
      </w:pPr>
    </w:p>
    <w:p w:rsidR="008875B9" w:rsidRPr="002267F2" w:rsidRDefault="008875B9" w:rsidP="009B1FBF">
      <w:pPr>
        <w:ind w:left="360"/>
        <w:rPr>
          <w:rFonts w:ascii="Times New Roman" w:hAnsi="Times New Roman" w:cs="Times New Roman"/>
          <w:sz w:val="24"/>
          <w:szCs w:val="24"/>
        </w:rPr>
      </w:pPr>
    </w:p>
    <w:p w:rsidR="008875B9" w:rsidRPr="002267F2" w:rsidRDefault="008875B9" w:rsidP="009B1FBF">
      <w:pPr>
        <w:ind w:left="360"/>
        <w:rPr>
          <w:rFonts w:ascii="Times New Roman" w:hAnsi="Times New Roman" w:cs="Times New Roman"/>
          <w:sz w:val="24"/>
          <w:szCs w:val="24"/>
        </w:rPr>
      </w:pPr>
      <w:r w:rsidRPr="002267F2">
        <w:rPr>
          <w:rFonts w:ascii="Times New Roman" w:hAnsi="Times New Roman" w:cs="Times New Roman"/>
          <w:sz w:val="24"/>
          <w:szCs w:val="24"/>
        </w:rPr>
        <w:lastRenderedPageBreak/>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7655"/>
        <w:gridCol w:w="3018"/>
        <w:gridCol w:w="3058"/>
      </w:tblGrid>
      <w:tr w:rsidR="008875B9" w:rsidRPr="002267F2">
        <w:trPr>
          <w:tblHeader/>
        </w:trPr>
        <w:tc>
          <w:tcPr>
            <w:tcW w:w="1449"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 п/п</w:t>
            </w:r>
          </w:p>
        </w:tc>
        <w:tc>
          <w:tcPr>
            <w:tcW w:w="7655"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Обязанности</w:t>
            </w:r>
          </w:p>
        </w:tc>
        <w:tc>
          <w:tcPr>
            <w:tcW w:w="3018"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Примечания</w:t>
            </w: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rPr>
          <w:cantSplit/>
        </w:trPr>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bl>
    <w:p w:rsidR="008875B9" w:rsidRPr="002267F2" w:rsidRDefault="008875B9" w:rsidP="003A4E8A">
      <w:pPr>
        <w:rPr>
          <w:rFonts w:ascii="Times New Roman" w:hAnsi="Times New Roman" w:cs="Times New Roman"/>
          <w:sz w:val="18"/>
          <w:szCs w:val="18"/>
        </w:rPr>
      </w:pPr>
      <w:r w:rsidRPr="002267F2">
        <w:rPr>
          <w:rFonts w:ascii="Times New Roman" w:hAnsi="Times New Roman" w:cs="Times New Roman"/>
          <w:sz w:val="18"/>
          <w:szCs w:val="18"/>
        </w:rPr>
        <w:t xml:space="preserve">.                  </w:t>
      </w: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____________________________             ____________________________                        _______________________________</w:t>
      </w:r>
    </w:p>
    <w:p w:rsidR="008875B9" w:rsidRPr="002267F2" w:rsidRDefault="008875B9" w:rsidP="0093677A">
      <w:pPr>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93677A">
      <w:pPr>
        <w:rPr>
          <w:rFonts w:ascii="Times New Roman" w:hAnsi="Times New Roman" w:cs="Times New Roman"/>
          <w:sz w:val="24"/>
          <w:szCs w:val="24"/>
        </w:rPr>
      </w:pPr>
      <w:r w:rsidRPr="002267F2">
        <w:rPr>
          <w:rFonts w:ascii="Times New Roman" w:hAnsi="Times New Roman" w:cs="Times New Roman"/>
          <w:sz w:val="24"/>
          <w:szCs w:val="24"/>
        </w:rPr>
        <w:t>____________________________             ____________________________                        _______________________________</w:t>
      </w:r>
    </w:p>
    <w:p w:rsidR="008875B9" w:rsidRPr="002267F2" w:rsidRDefault="008875B9" w:rsidP="0093677A">
      <w:pPr>
        <w:rPr>
          <w:rFonts w:ascii="Times New Roman" w:hAnsi="Times New Roman" w:cs="Times New Roman"/>
          <w:sz w:val="24"/>
          <w:szCs w:val="24"/>
        </w:rPr>
      </w:pPr>
      <w:r w:rsidRPr="002267F2">
        <w:rPr>
          <w:rFonts w:ascii="Times New Roman" w:hAnsi="Times New Roman" w:cs="Times New Roman"/>
          <w:sz w:val="24"/>
          <w:szCs w:val="24"/>
        </w:rPr>
        <w:t xml:space="preserve">  (руководитель отдела кадров)                                (подпись)                                                         (фамилия и  инициалы)</w:t>
      </w:r>
    </w:p>
    <w:p w:rsidR="008875B9" w:rsidRPr="002267F2" w:rsidRDefault="008875B9" w:rsidP="00A94059">
      <w:pPr>
        <w:ind w:left="900"/>
        <w:rPr>
          <w:rFonts w:ascii="Times New Roman" w:hAnsi="Times New Roman" w:cs="Times New Roman"/>
          <w:sz w:val="18"/>
          <w:szCs w:val="18"/>
        </w:rPr>
      </w:pPr>
      <w:r w:rsidRPr="002267F2">
        <w:rPr>
          <w:rFonts w:ascii="Times New Roman" w:hAnsi="Times New Roman" w:cs="Times New Roman"/>
          <w:sz w:val="18"/>
          <w:szCs w:val="18"/>
        </w:rPr>
        <w:t xml:space="preserve">                                                                                  М.П.                                                              «_____»_________________ 20   г</w:t>
      </w:r>
      <w:r w:rsidRPr="002267F2">
        <w:rPr>
          <w:rFonts w:ascii="Times New Roman" w:hAnsi="Times New Roman" w:cs="Times New Roman"/>
          <w:sz w:val="18"/>
          <w:szCs w:val="18"/>
        </w:rPr>
        <w:br w:type="page"/>
      </w:r>
    </w:p>
    <w:p w:rsidR="008875B9" w:rsidRPr="002267F2" w:rsidRDefault="008875B9" w:rsidP="00C92D34">
      <w:pPr>
        <w:pStyle w:val="afa"/>
        <w:numPr>
          <w:ilvl w:val="0"/>
          <w:numId w:val="38"/>
        </w:numPr>
        <w:ind w:right="227"/>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 НАЛИЧИИ У ЮРИДИЧЕСКОГО ЛИЦА ИМУЩЕСТВА</w:t>
      </w:r>
    </w:p>
    <w:p w:rsidR="008875B9" w:rsidRPr="002267F2" w:rsidRDefault="008875B9" w:rsidP="003A4E8A">
      <w:pPr>
        <w:ind w:left="360" w:right="227"/>
        <w:jc w:val="center"/>
        <w:rPr>
          <w:rFonts w:ascii="Times New Roman" w:hAnsi="Times New Roman" w:cs="Times New Roman"/>
          <w:sz w:val="24"/>
          <w:szCs w:val="24"/>
        </w:rPr>
      </w:pPr>
    </w:p>
    <w:p w:rsidR="008875B9" w:rsidRPr="002267F2" w:rsidRDefault="008875B9" w:rsidP="001D40C7">
      <w:pPr>
        <w:jc w:val="center"/>
        <w:rPr>
          <w:rFonts w:ascii="Times New Roman" w:hAnsi="Times New Roman" w:cs="Times New Roman"/>
          <w:sz w:val="24"/>
          <w:szCs w:val="24"/>
        </w:rPr>
      </w:pPr>
      <w:r w:rsidRPr="002267F2">
        <w:rPr>
          <w:rFonts w:ascii="Times New Roman" w:hAnsi="Times New Roman" w:cs="Times New Roman"/>
          <w:b/>
          <w:bCs/>
          <w:sz w:val="24"/>
          <w:szCs w:val="24"/>
        </w:rPr>
        <w:t>____________________________________________________________________________________________________________________</w:t>
      </w:r>
    </w:p>
    <w:p w:rsidR="008875B9" w:rsidRPr="002267F2" w:rsidRDefault="008875B9" w:rsidP="003A4E8A">
      <w:pPr>
        <w:jc w:val="center"/>
        <w:rPr>
          <w:rFonts w:ascii="Times New Roman" w:hAnsi="Times New Roman" w:cs="Times New Roman"/>
          <w:b/>
          <w:bCs/>
          <w:sz w:val="24"/>
          <w:szCs w:val="24"/>
        </w:rPr>
      </w:pPr>
      <w:r w:rsidRPr="002267F2">
        <w:rPr>
          <w:rFonts w:ascii="Times New Roman" w:hAnsi="Times New Roman" w:cs="Times New Roman"/>
          <w:sz w:val="24"/>
          <w:szCs w:val="24"/>
        </w:rPr>
        <w:t>(Наименование организации)</w:t>
      </w:r>
      <w:r w:rsidRPr="002267F2">
        <w:rPr>
          <w:rFonts w:ascii="Times New Roman" w:hAnsi="Times New Roman" w:cs="Times New Roman"/>
          <w:b/>
          <w:bCs/>
          <w:sz w:val="24"/>
          <w:szCs w:val="24"/>
        </w:rPr>
        <w:t xml:space="preserve"> </w:t>
      </w:r>
    </w:p>
    <w:p w:rsidR="008875B9" w:rsidRPr="002267F2" w:rsidRDefault="008875B9" w:rsidP="003A4E8A">
      <w:pPr>
        <w:ind w:firstLine="180"/>
        <w:jc w:val="both"/>
        <w:rPr>
          <w:rFonts w:ascii="Times New Roman" w:hAnsi="Times New Roman" w:cs="Times New Roman"/>
          <w:sz w:val="24"/>
          <w:szCs w:val="24"/>
        </w:rPr>
      </w:pPr>
      <w:r w:rsidRPr="002267F2">
        <w:rPr>
          <w:rFonts w:ascii="Times New Roman" w:hAnsi="Times New Roman" w:cs="Times New Roman"/>
          <w:sz w:val="24"/>
          <w:szCs w:val="24"/>
        </w:rPr>
        <w:t xml:space="preserve"> </w:t>
      </w:r>
    </w:p>
    <w:tbl>
      <w:tblPr>
        <w:tblW w:w="1488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880"/>
        <w:gridCol w:w="1491"/>
        <w:gridCol w:w="1418"/>
        <w:gridCol w:w="2126"/>
        <w:gridCol w:w="5989"/>
      </w:tblGrid>
      <w:tr w:rsidR="008875B9" w:rsidRPr="002267F2" w:rsidTr="009A6762">
        <w:tc>
          <w:tcPr>
            <w:tcW w:w="1980" w:type="dxa"/>
            <w:tcBorders>
              <w:top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Наименование видов имущества</w:t>
            </w:r>
            <w:r w:rsidRPr="002267F2">
              <w:rPr>
                <w:rFonts w:ascii="Times New Roman" w:hAnsi="Times New Roman" w:cs="Times New Roman"/>
                <w:sz w:val="24"/>
                <w:szCs w:val="24"/>
                <w:vertAlign w:val="superscript"/>
              </w:rPr>
              <w:t>2)</w:t>
            </w:r>
            <w:r w:rsidRPr="002267F2">
              <w:rPr>
                <w:rFonts w:ascii="Times New Roman" w:hAnsi="Times New Roman" w:cs="Times New Roman"/>
                <w:sz w:val="24"/>
                <w:szCs w:val="24"/>
              </w:rPr>
              <w:t xml:space="preserve"> </w:t>
            </w:r>
          </w:p>
        </w:tc>
        <w:tc>
          <w:tcPr>
            <w:tcW w:w="18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tcPr>
          <w:p w:rsidR="008875B9" w:rsidRPr="002267F2" w:rsidRDefault="009A6762" w:rsidP="00786A7A">
            <w:pPr>
              <w:tabs>
                <w:tab w:val="left" w:pos="12960"/>
              </w:tabs>
              <w:jc w:val="center"/>
              <w:rPr>
                <w:rFonts w:ascii="Times New Roman" w:hAnsi="Times New Roman" w:cs="Times New Roman"/>
                <w:sz w:val="24"/>
                <w:szCs w:val="24"/>
              </w:rPr>
            </w:pPr>
            <w:r>
              <w:rPr>
                <w:rFonts w:ascii="Times New Roman" w:hAnsi="Times New Roman" w:cs="Times New Roman"/>
                <w:sz w:val="24"/>
                <w:szCs w:val="24"/>
              </w:rPr>
              <w:t>Коли</w:t>
            </w:r>
            <w:r w:rsidR="008875B9" w:rsidRPr="002267F2">
              <w:rPr>
                <w:rFonts w:ascii="Times New Roman" w:hAnsi="Times New Roman" w:cs="Times New Roman"/>
                <w:sz w:val="24"/>
                <w:szCs w:val="24"/>
              </w:rPr>
              <w:t>чество</w:t>
            </w:r>
          </w:p>
        </w:tc>
        <w:tc>
          <w:tcPr>
            <w:tcW w:w="1418"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Год выпуска</w:t>
            </w:r>
          </w:p>
        </w:tc>
        <w:tc>
          <w:tcPr>
            <w:tcW w:w="2126" w:type="dxa"/>
            <w:tcBorders>
              <w:top w:val="single" w:sz="4" w:space="0" w:color="auto"/>
              <w:left w:val="single" w:sz="4" w:space="0" w:color="auto"/>
              <w:bottom w:val="single" w:sz="4" w:space="0" w:color="auto"/>
              <w:right w:val="single" w:sz="4" w:space="0" w:color="auto"/>
            </w:tcBorders>
          </w:tcPr>
          <w:p w:rsidR="008875B9" w:rsidRPr="002267F2" w:rsidRDefault="008875B9" w:rsidP="0098138A">
            <w:pPr>
              <w:tabs>
                <w:tab w:val="left" w:pos="12960"/>
              </w:tabs>
              <w:ind w:left="72" w:firstLine="8"/>
              <w:jc w:val="center"/>
              <w:rPr>
                <w:rFonts w:ascii="Times New Roman" w:hAnsi="Times New Roman" w:cs="Times New Roman"/>
                <w:sz w:val="24"/>
                <w:szCs w:val="24"/>
              </w:rPr>
            </w:pPr>
            <w:r w:rsidRPr="002267F2">
              <w:rPr>
                <w:rFonts w:ascii="Times New Roman" w:hAnsi="Times New Roman" w:cs="Times New Roman"/>
                <w:sz w:val="24"/>
                <w:szCs w:val="24"/>
              </w:rPr>
              <w:t>Право собственности</w:t>
            </w:r>
          </w:p>
        </w:tc>
        <w:tc>
          <w:tcPr>
            <w:tcW w:w="5989" w:type="dxa"/>
            <w:tcBorders>
              <w:top w:val="single" w:sz="4" w:space="0" w:color="auto"/>
              <w:left w:val="single" w:sz="4" w:space="0" w:color="auto"/>
              <w:bottom w:val="single" w:sz="4" w:space="0" w:color="auto"/>
            </w:tcBorders>
          </w:tcPr>
          <w:p w:rsidR="008875B9" w:rsidRPr="002267F2" w:rsidRDefault="008875B9" w:rsidP="00786A7A">
            <w:pPr>
              <w:tabs>
                <w:tab w:val="left" w:pos="12960"/>
              </w:tabs>
              <w:ind w:right="-108"/>
              <w:jc w:val="center"/>
              <w:rPr>
                <w:rFonts w:ascii="Times New Roman" w:hAnsi="Times New Roman" w:cs="Times New Roman"/>
                <w:sz w:val="24"/>
                <w:szCs w:val="24"/>
              </w:rPr>
            </w:pPr>
            <w:r w:rsidRPr="002267F2">
              <w:rPr>
                <w:rFonts w:ascii="Times New Roman" w:hAnsi="Times New Roman" w:cs="Times New Roman"/>
                <w:sz w:val="24"/>
                <w:szCs w:val="24"/>
              </w:rPr>
              <w:t>Примечание</w:t>
            </w:r>
          </w:p>
          <w:p w:rsidR="008875B9" w:rsidRPr="002267F2" w:rsidRDefault="008875B9" w:rsidP="00786A7A">
            <w:pPr>
              <w:tabs>
                <w:tab w:val="left" w:pos="12960"/>
              </w:tabs>
              <w:ind w:left="1152" w:hanging="1152"/>
              <w:rPr>
                <w:rFonts w:ascii="Times New Roman" w:hAnsi="Times New Roman" w:cs="Times New Roman"/>
                <w:sz w:val="24"/>
                <w:szCs w:val="24"/>
              </w:rPr>
            </w:pPr>
          </w:p>
        </w:tc>
      </w:tr>
      <w:tr w:rsidR="008875B9" w:rsidRPr="002267F2" w:rsidTr="009A6762">
        <w:trPr>
          <w:trHeight w:val="624"/>
        </w:trPr>
        <w:tc>
          <w:tcPr>
            <w:tcW w:w="1980" w:type="dxa"/>
            <w:tcBorders>
              <w:top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8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875B9" w:rsidRPr="002267F2" w:rsidRDefault="008875B9" w:rsidP="0098138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5989" w:type="dxa"/>
            <w:tcBorders>
              <w:top w:val="single" w:sz="4" w:space="0" w:color="auto"/>
              <w:left w:val="single" w:sz="4" w:space="0" w:color="auto"/>
              <w:bottom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6</w:t>
            </w:r>
          </w:p>
        </w:tc>
      </w:tr>
      <w:tr w:rsidR="008875B9" w:rsidRPr="002267F2" w:rsidTr="009A6762">
        <w:trPr>
          <w:trHeight w:val="624"/>
        </w:trPr>
        <w:tc>
          <w:tcPr>
            <w:tcW w:w="1980" w:type="dxa"/>
            <w:tcBorders>
              <w:top w:val="single" w:sz="4" w:space="0" w:color="auto"/>
              <w:bottom w:val="single" w:sz="4" w:space="0" w:color="auto"/>
              <w:right w:val="single" w:sz="4" w:space="0" w:color="auto"/>
            </w:tcBorders>
          </w:tcPr>
          <w:p w:rsidR="008875B9" w:rsidRPr="002267F2" w:rsidRDefault="008875B9" w:rsidP="00786A7A">
            <w:pPr>
              <w:tabs>
                <w:tab w:val="left" w:pos="12960"/>
              </w:tabs>
              <w:jc w:val="both"/>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75B9" w:rsidRPr="002267F2" w:rsidRDefault="008875B9" w:rsidP="0098138A">
            <w:pPr>
              <w:tabs>
                <w:tab w:val="left" w:pos="12960"/>
              </w:tabs>
              <w:jc w:val="center"/>
              <w:rPr>
                <w:rFonts w:ascii="Times New Roman" w:hAnsi="Times New Roman" w:cs="Times New Roman"/>
                <w:sz w:val="24"/>
                <w:szCs w:val="24"/>
              </w:rPr>
            </w:pPr>
          </w:p>
        </w:tc>
        <w:tc>
          <w:tcPr>
            <w:tcW w:w="5989" w:type="dxa"/>
            <w:tcBorders>
              <w:top w:val="single" w:sz="4" w:space="0" w:color="auto"/>
              <w:left w:val="single" w:sz="4" w:space="0" w:color="auto"/>
              <w:bottom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r>
    </w:tbl>
    <w:p w:rsidR="008875B9" w:rsidRPr="002267F2" w:rsidRDefault="008875B9" w:rsidP="003A4E8A">
      <w:pPr>
        <w:rPr>
          <w:rFonts w:ascii="Times New Roman" w:hAnsi="Times New Roman" w:cs="Times New Roman"/>
          <w:sz w:val="24"/>
          <w:szCs w:val="24"/>
        </w:rPr>
      </w:pPr>
    </w:p>
    <w:p w:rsidR="008875B9" w:rsidRPr="002267F2" w:rsidRDefault="008875B9" w:rsidP="003A4E8A">
      <w:pPr>
        <w:ind w:left="900"/>
        <w:rPr>
          <w:rFonts w:ascii="Times New Roman" w:hAnsi="Times New Roman" w:cs="Times New Roman"/>
          <w:sz w:val="24"/>
          <w:szCs w:val="24"/>
          <w:u w:val="single"/>
        </w:rPr>
      </w:pPr>
      <w:r w:rsidRPr="002267F2">
        <w:rPr>
          <w:rFonts w:ascii="Times New Roman" w:hAnsi="Times New Roman" w:cs="Times New Roman"/>
          <w:sz w:val="24"/>
          <w:szCs w:val="24"/>
          <w:u w:val="single"/>
        </w:rPr>
        <w:t>Примечание:</w:t>
      </w: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2) - В перечень наименования видов имущества   вносятся сведения об имуществе:</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Здания, помещения;</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Строительные машины и механизмы</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Передвижные энергетические установки</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Транспортные средства;</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Средства контроля и измерений;</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Вычислительная и множительная техника;</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Программное обеспечение.</w:t>
      </w: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 xml:space="preserve">              __________________________             ____________________________                        _______________________________</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__________________________             ____________________________                        _______________________________</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 xml:space="preserve">           (гл. бухгалтер)                                                 (подпись)                                                       (фамилия и  инициалы)</w:t>
      </w:r>
    </w:p>
    <w:p w:rsidR="008875B9" w:rsidRPr="002267F2" w:rsidRDefault="008875B9" w:rsidP="003A4E8A">
      <w:pPr>
        <w:ind w:left="900"/>
        <w:rPr>
          <w:rFonts w:ascii="Times New Roman" w:hAnsi="Times New Roman" w:cs="Times New Roman"/>
          <w:sz w:val="24"/>
          <w:szCs w:val="24"/>
        </w:rPr>
      </w:pPr>
    </w:p>
    <w:p w:rsidR="008875B9" w:rsidRPr="002267F2" w:rsidRDefault="008875B9" w:rsidP="00C92D34">
      <w:pPr>
        <w:ind w:left="900"/>
        <w:rPr>
          <w:rFonts w:ascii="Times New Roman" w:hAnsi="Times New Roman" w:cs="Times New Roman"/>
          <w:sz w:val="24"/>
          <w:szCs w:val="24"/>
        </w:rPr>
      </w:pPr>
      <w:r w:rsidRPr="002267F2">
        <w:rPr>
          <w:rFonts w:ascii="Times New Roman" w:hAnsi="Times New Roman" w:cs="Times New Roman"/>
          <w:sz w:val="24"/>
          <w:szCs w:val="24"/>
        </w:rPr>
        <w:t xml:space="preserve">                                                                                  М.П.                                                              «_____»_________________ 20   г.</w:t>
      </w:r>
      <w:r w:rsidRPr="002267F2">
        <w:rPr>
          <w:rFonts w:ascii="Times New Roman" w:hAnsi="Times New Roman" w:cs="Times New Roman"/>
          <w:sz w:val="24"/>
          <w:szCs w:val="24"/>
        </w:rPr>
        <w:br w:type="page"/>
      </w:r>
    </w:p>
    <w:p w:rsidR="008875B9" w:rsidRPr="002267F2" w:rsidRDefault="008875B9" w:rsidP="00C92D34">
      <w:pPr>
        <w:pStyle w:val="afa"/>
        <w:numPr>
          <w:ilvl w:val="0"/>
          <w:numId w:val="38"/>
        </w:numPr>
        <w:jc w:val="center"/>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ОБ ОПЫТЕ ВЫПОЛНЕНИЯ СТРОИТЕЛЬНЫХ РАБОТ ЗА ПОСЛЕДНИЕ 5 ЛЕТ</w:t>
      </w:r>
      <w:r w:rsidRPr="002267F2">
        <w:rPr>
          <w:rFonts w:ascii="Times New Roman" w:hAnsi="Times New Roman" w:cs="Times New Roman"/>
          <w:sz w:val="24"/>
          <w:szCs w:val="24"/>
          <w:vertAlign w:val="superscript"/>
        </w:rPr>
        <w:t>1)</w:t>
      </w:r>
    </w:p>
    <w:p w:rsidR="008875B9" w:rsidRPr="002267F2" w:rsidRDefault="008875B9" w:rsidP="003A4E8A">
      <w:pPr>
        <w:jc w:val="center"/>
        <w:rPr>
          <w:rFonts w:ascii="Times New Roman" w:hAnsi="Times New Roman" w:cs="Times New Roman"/>
          <w:b/>
          <w:bCs/>
          <w:sz w:val="24"/>
          <w:szCs w:val="24"/>
        </w:rPr>
      </w:pPr>
      <w:r w:rsidRPr="002267F2">
        <w:rPr>
          <w:rFonts w:ascii="Times New Roman" w:hAnsi="Times New Roman" w:cs="Times New Roman"/>
          <w:b/>
          <w:bCs/>
          <w:sz w:val="24"/>
          <w:szCs w:val="24"/>
        </w:rPr>
        <w:t>_______________________________________________________________________________________________________________________________</w:t>
      </w:r>
      <w:r w:rsidRPr="002267F2">
        <w:rPr>
          <w:rFonts w:ascii="Times New Roman" w:hAnsi="Times New Roman" w:cs="Times New Roman"/>
          <w:sz w:val="24"/>
          <w:szCs w:val="24"/>
        </w:rPr>
        <w:t xml:space="preserve"> (Наименование организации)</w:t>
      </w:r>
    </w:p>
    <w:p w:rsidR="008875B9" w:rsidRPr="002267F2" w:rsidRDefault="008875B9" w:rsidP="0042293F">
      <w:pPr>
        <w:jc w:val="both"/>
        <w:rPr>
          <w:rFonts w:ascii="Times New Roman" w:hAnsi="Times New Roman" w:cs="Times New Roman"/>
          <w:sz w:val="24"/>
          <w:szCs w:val="24"/>
        </w:rPr>
      </w:pPr>
    </w:p>
    <w:p w:rsidR="008875B9" w:rsidRPr="002267F2"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5130"/>
        <w:gridCol w:w="2813"/>
        <w:gridCol w:w="6160"/>
      </w:tblGrid>
      <w:tr w:rsidR="008875B9" w:rsidRPr="002267F2">
        <w:tc>
          <w:tcPr>
            <w:tcW w:w="1077" w:type="dxa"/>
            <w:vAlign w:val="center"/>
          </w:tcPr>
          <w:p w:rsidR="008875B9" w:rsidRPr="002267F2" w:rsidRDefault="008875B9" w:rsidP="0042293F">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w:t>
            </w:r>
          </w:p>
          <w:p w:rsidR="008875B9" w:rsidRPr="002267F2" w:rsidRDefault="008875B9" w:rsidP="0042293F">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п/п</w:t>
            </w:r>
          </w:p>
        </w:tc>
        <w:tc>
          <w:tcPr>
            <w:tcW w:w="5130" w:type="dxa"/>
            <w:vAlign w:val="center"/>
          </w:tcPr>
          <w:p w:rsidR="008875B9" w:rsidRPr="002267F2" w:rsidRDefault="008875B9" w:rsidP="0042293F">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Объекты строительства</w:t>
            </w:r>
          </w:p>
        </w:tc>
        <w:tc>
          <w:tcPr>
            <w:tcW w:w="2813" w:type="dxa"/>
            <w:vAlign w:val="center"/>
          </w:tcPr>
          <w:p w:rsidR="008875B9" w:rsidRPr="002267F2" w:rsidRDefault="008875B9" w:rsidP="0042293F">
            <w:pPr>
              <w:tabs>
                <w:tab w:val="left" w:pos="12960"/>
              </w:tabs>
              <w:ind w:right="123"/>
              <w:jc w:val="center"/>
              <w:rPr>
                <w:rFonts w:ascii="Times New Roman" w:hAnsi="Times New Roman" w:cs="Times New Roman"/>
                <w:sz w:val="24"/>
                <w:szCs w:val="24"/>
              </w:rPr>
            </w:pPr>
            <w:r w:rsidRPr="002267F2">
              <w:rPr>
                <w:rFonts w:ascii="Times New Roman" w:hAnsi="Times New Roman" w:cs="Times New Roman"/>
                <w:sz w:val="24"/>
                <w:szCs w:val="24"/>
              </w:rPr>
              <w:t>Период строительства</w:t>
            </w:r>
          </w:p>
        </w:tc>
        <w:tc>
          <w:tcPr>
            <w:tcW w:w="6160" w:type="dxa"/>
            <w:vAlign w:val="center"/>
          </w:tcPr>
          <w:p w:rsidR="008875B9" w:rsidRPr="002267F2" w:rsidRDefault="008875B9" w:rsidP="0042293F">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Виды выполняемых работ</w:t>
            </w:r>
          </w:p>
        </w:tc>
      </w:tr>
      <w:tr w:rsidR="008875B9" w:rsidRPr="002267F2">
        <w:tc>
          <w:tcPr>
            <w:tcW w:w="1077" w:type="dxa"/>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5130" w:type="dxa"/>
          </w:tcPr>
          <w:p w:rsidR="008875B9" w:rsidRPr="002267F2" w:rsidRDefault="008875B9" w:rsidP="00786A7A">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2813" w:type="dxa"/>
          </w:tcPr>
          <w:p w:rsidR="008875B9" w:rsidRPr="002267F2" w:rsidRDefault="008875B9" w:rsidP="00786A7A">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6160" w:type="dxa"/>
          </w:tcPr>
          <w:p w:rsidR="008875B9" w:rsidRPr="002267F2" w:rsidRDefault="008875B9" w:rsidP="00786A7A">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4</w:t>
            </w:r>
          </w:p>
        </w:tc>
      </w:tr>
      <w:tr w:rsidR="008875B9" w:rsidRPr="002267F2">
        <w:tc>
          <w:tcPr>
            <w:tcW w:w="1077"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2267F2" w:rsidRDefault="008875B9" w:rsidP="00786A7A">
            <w:pPr>
              <w:tabs>
                <w:tab w:val="left" w:pos="12960"/>
              </w:tabs>
              <w:ind w:right="-766"/>
              <w:rPr>
                <w:rFonts w:ascii="Times New Roman" w:hAnsi="Times New Roman" w:cs="Times New Roman"/>
                <w:b/>
                <w:bCs/>
                <w:sz w:val="24"/>
                <w:szCs w:val="24"/>
              </w:rPr>
            </w:pPr>
          </w:p>
        </w:tc>
      </w:tr>
      <w:tr w:rsidR="008875B9" w:rsidRPr="002267F2">
        <w:tc>
          <w:tcPr>
            <w:tcW w:w="1077"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2267F2" w:rsidRDefault="008875B9" w:rsidP="00786A7A">
            <w:pPr>
              <w:tabs>
                <w:tab w:val="left" w:pos="12960"/>
              </w:tabs>
              <w:ind w:right="-766"/>
              <w:rPr>
                <w:rFonts w:ascii="Times New Roman" w:hAnsi="Times New Roman" w:cs="Times New Roman"/>
                <w:b/>
                <w:bCs/>
                <w:sz w:val="24"/>
                <w:szCs w:val="24"/>
              </w:rPr>
            </w:pPr>
          </w:p>
        </w:tc>
      </w:tr>
      <w:tr w:rsidR="008875B9" w:rsidRPr="002267F2">
        <w:tc>
          <w:tcPr>
            <w:tcW w:w="1077"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2267F2"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2267F2" w:rsidRDefault="008875B9" w:rsidP="00786A7A">
            <w:pPr>
              <w:tabs>
                <w:tab w:val="left" w:pos="12960"/>
              </w:tabs>
              <w:ind w:right="-766"/>
              <w:rPr>
                <w:rFonts w:ascii="Times New Roman" w:hAnsi="Times New Roman" w:cs="Times New Roman"/>
                <w:b/>
                <w:bCs/>
                <w:sz w:val="24"/>
                <w:szCs w:val="24"/>
              </w:rPr>
            </w:pPr>
          </w:p>
        </w:tc>
      </w:tr>
    </w:tbl>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42293F">
      <w:pPr>
        <w:rPr>
          <w:rFonts w:ascii="Times New Roman" w:hAnsi="Times New Roman" w:cs="Times New Roman"/>
          <w:sz w:val="24"/>
          <w:szCs w:val="24"/>
          <w:u w:val="single"/>
        </w:rPr>
      </w:pPr>
      <w:r w:rsidRPr="002267F2">
        <w:rPr>
          <w:rFonts w:ascii="Times New Roman" w:hAnsi="Times New Roman" w:cs="Times New Roman"/>
          <w:sz w:val="24"/>
          <w:szCs w:val="24"/>
          <w:u w:val="single"/>
        </w:rPr>
        <w:t>Примечание:</w:t>
      </w:r>
    </w:p>
    <w:p w:rsidR="008875B9" w:rsidRPr="002267F2" w:rsidRDefault="008875B9" w:rsidP="0042293F">
      <w:pPr>
        <w:jc w:val="both"/>
        <w:rPr>
          <w:rFonts w:ascii="Times New Roman" w:hAnsi="Times New Roman" w:cs="Times New Roman"/>
          <w:sz w:val="24"/>
          <w:szCs w:val="24"/>
        </w:rPr>
      </w:pPr>
      <w:r w:rsidRPr="002267F2">
        <w:rPr>
          <w:rFonts w:ascii="Times New Roman" w:hAnsi="Times New Roman" w:cs="Times New Roman"/>
          <w:sz w:val="24"/>
          <w:szCs w:val="24"/>
          <w:vertAlign w:val="superscript"/>
        </w:rPr>
        <w:t>1)</w:t>
      </w:r>
      <w:r w:rsidRPr="002267F2">
        <w:rPr>
          <w:rFonts w:ascii="Times New Roman" w:hAnsi="Times New Roman" w:cs="Times New Roman"/>
          <w:sz w:val="24"/>
          <w:szCs w:val="24"/>
        </w:rPr>
        <w:t xml:space="preserve"> – Сведения об опыте выполнения строительных работ за последние 5 лет в обязательном порядке заполняются с указанием опыта выполнения заявляемых видов работ.</w:t>
      </w:r>
    </w:p>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____________________________             ____________________________                        _______________________________</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B74D91">
      <w:pPr>
        <w:jc w:val="right"/>
        <w:rPr>
          <w:rFonts w:ascii="Times New Roman" w:hAnsi="Times New Roman" w:cs="Times New Roman"/>
          <w:sz w:val="28"/>
          <w:szCs w:val="28"/>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sectPr w:rsidR="008875B9" w:rsidRPr="002267F2" w:rsidSect="00786A7A">
          <w:pgSz w:w="16838" w:h="11906" w:orient="landscape"/>
          <w:pgMar w:top="851" w:right="458" w:bottom="540" w:left="1134" w:header="709" w:footer="709" w:gutter="0"/>
          <w:cols w:space="708"/>
          <w:docGrid w:linePitch="360"/>
        </w:sectPr>
      </w:pPr>
    </w:p>
    <w:p w:rsidR="008875B9" w:rsidRPr="002267F2"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 СИСТЕМЕ УПРАВЛЕНИЯ КАЧЕСТВОМ</w:t>
      </w:r>
    </w:p>
    <w:p w:rsidR="008875B9" w:rsidRPr="002267F2" w:rsidRDefault="008875B9" w:rsidP="0085558D">
      <w:pPr>
        <w:tabs>
          <w:tab w:val="left" w:pos="12960"/>
        </w:tabs>
        <w:ind w:left="360" w:right="-54"/>
        <w:jc w:val="center"/>
        <w:rPr>
          <w:rFonts w:ascii="Times New Roman" w:hAnsi="Times New Roman" w:cs="Times New Roman"/>
          <w:b/>
          <w:bCs/>
          <w:sz w:val="24"/>
          <w:szCs w:val="24"/>
        </w:rPr>
      </w:pPr>
    </w:p>
    <w:p w:rsidR="008875B9" w:rsidRPr="002267F2" w:rsidRDefault="008875B9" w:rsidP="0085558D">
      <w:pPr>
        <w:jc w:val="both"/>
        <w:rPr>
          <w:rFonts w:ascii="Times New Roman" w:hAnsi="Times New Roman" w:cs="Times New Roman"/>
          <w:sz w:val="24"/>
          <w:szCs w:val="24"/>
        </w:rPr>
      </w:pPr>
      <w:r w:rsidRPr="002267F2">
        <w:rPr>
          <w:rFonts w:ascii="Times New Roman" w:hAnsi="Times New Roman" w:cs="Times New Roman"/>
          <w:b/>
          <w:bCs/>
          <w:sz w:val="24"/>
          <w:szCs w:val="24"/>
        </w:rPr>
        <w:t>________________________________________________________________________________</w:t>
      </w:r>
    </w:p>
    <w:p w:rsidR="008875B9" w:rsidRPr="002267F2" w:rsidRDefault="008875B9" w:rsidP="0085558D">
      <w:pPr>
        <w:jc w:val="center"/>
        <w:rPr>
          <w:rFonts w:ascii="Times New Roman" w:hAnsi="Times New Roman" w:cs="Times New Roman"/>
          <w:b/>
          <w:bCs/>
          <w:sz w:val="24"/>
          <w:szCs w:val="24"/>
        </w:rPr>
      </w:pPr>
      <w:r w:rsidRPr="002267F2">
        <w:rPr>
          <w:rFonts w:ascii="Times New Roman" w:hAnsi="Times New Roman" w:cs="Times New Roman"/>
          <w:sz w:val="24"/>
          <w:szCs w:val="24"/>
        </w:rPr>
        <w:t>(Наименование организации)</w:t>
      </w:r>
      <w:r w:rsidRPr="002267F2">
        <w:rPr>
          <w:rFonts w:ascii="Times New Roman" w:hAnsi="Times New Roman" w:cs="Times New Roman"/>
          <w:b/>
          <w:bCs/>
          <w:sz w:val="24"/>
          <w:szCs w:val="24"/>
        </w:rPr>
        <w:t xml:space="preserve"> </w:t>
      </w:r>
    </w:p>
    <w:p w:rsidR="008875B9" w:rsidRPr="002267F2" w:rsidRDefault="008875B9" w:rsidP="0042293F">
      <w:pPr>
        <w:jc w:val="both"/>
        <w:rPr>
          <w:rFonts w:ascii="Times New Roman" w:hAnsi="Times New Roman" w:cs="Times New Roman"/>
          <w:sz w:val="24"/>
          <w:szCs w:val="24"/>
        </w:rPr>
      </w:pPr>
    </w:p>
    <w:p w:rsidR="008875B9" w:rsidRPr="002267F2" w:rsidRDefault="008875B9" w:rsidP="00475164">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2267F2">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2267F2" w:rsidRDefault="008875B9" w:rsidP="0085558D">
      <w:pPr>
        <w:ind w:right="171"/>
        <w:jc w:val="both"/>
        <w:rPr>
          <w:rFonts w:ascii="Times New Roman" w:hAnsi="Times New Roman" w:cs="Times New Roman"/>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 xml:space="preserve">Стандарты по которым сертифицирована СМК ______________________________________ </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 xml:space="preserve">Номер сертификата _____________________________________________________________ </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Дата выдачи ____________________________________________________________________</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Срок действия ___________________________________________________________________</w:t>
      </w:r>
    </w:p>
    <w:p w:rsidR="008875B9" w:rsidRPr="002267F2" w:rsidRDefault="008875B9" w:rsidP="0085558D">
      <w:pPr>
        <w:ind w:right="171"/>
        <w:jc w:val="both"/>
        <w:rPr>
          <w:rFonts w:ascii="Times New Roman" w:hAnsi="Times New Roman" w:cs="Times New Roman"/>
          <w:sz w:val="24"/>
          <w:szCs w:val="24"/>
        </w:rPr>
      </w:pPr>
    </w:p>
    <w:p w:rsidR="008875B9" w:rsidRPr="002267F2" w:rsidRDefault="008875B9" w:rsidP="0085558D">
      <w:pPr>
        <w:ind w:right="171"/>
        <w:jc w:val="both"/>
        <w:rPr>
          <w:rFonts w:ascii="Times New Roman" w:hAnsi="Times New Roman" w:cs="Times New Roman"/>
          <w:sz w:val="24"/>
          <w:szCs w:val="24"/>
        </w:rPr>
      </w:pPr>
      <w:r w:rsidRPr="002267F2">
        <w:rPr>
          <w:rFonts w:ascii="Times New Roman" w:hAnsi="Times New Roman" w:cs="Times New Roman"/>
          <w:sz w:val="24"/>
          <w:szCs w:val="24"/>
        </w:rPr>
        <w:t>Ответственный руководитель системы управления качеством  ________________</w:t>
      </w:r>
    </w:p>
    <w:p w:rsidR="008875B9" w:rsidRPr="002267F2" w:rsidRDefault="008875B9" w:rsidP="0085558D">
      <w:pPr>
        <w:ind w:right="171"/>
        <w:jc w:val="both"/>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w:t>
      </w:r>
    </w:p>
    <w:p w:rsidR="008875B9" w:rsidRPr="002267F2" w:rsidRDefault="008875B9" w:rsidP="0085558D">
      <w:pPr>
        <w:ind w:right="171"/>
        <w:jc w:val="both"/>
        <w:rPr>
          <w:rFonts w:ascii="Times New Roman" w:hAnsi="Times New Roman" w:cs="Times New Roman"/>
          <w:sz w:val="24"/>
          <w:szCs w:val="24"/>
        </w:rPr>
      </w:pPr>
      <w:r w:rsidRPr="002267F2">
        <w:rPr>
          <w:rFonts w:ascii="Times New Roman" w:hAnsi="Times New Roman" w:cs="Times New Roman"/>
          <w:sz w:val="24"/>
          <w:szCs w:val="24"/>
        </w:rPr>
        <w:t xml:space="preserve">                                                                                                        (должность, Ф.И.О)</w:t>
      </w:r>
    </w:p>
    <w:p w:rsidR="008875B9" w:rsidRPr="002267F2" w:rsidRDefault="008875B9" w:rsidP="0042293F">
      <w:pPr>
        <w:jc w:val="both"/>
        <w:rPr>
          <w:rFonts w:ascii="Times New Roman" w:hAnsi="Times New Roman" w:cs="Times New Roman"/>
          <w:sz w:val="24"/>
          <w:szCs w:val="24"/>
        </w:rPr>
      </w:pPr>
    </w:p>
    <w:p w:rsidR="008875B9" w:rsidRPr="002267F2" w:rsidRDefault="008875B9" w:rsidP="0042293F">
      <w:pPr>
        <w:jc w:val="both"/>
        <w:rPr>
          <w:rFonts w:ascii="Times New Roman" w:hAnsi="Times New Roman" w:cs="Times New Roman"/>
          <w:sz w:val="24"/>
          <w:szCs w:val="24"/>
        </w:rPr>
      </w:pPr>
    </w:p>
    <w:p w:rsidR="008875B9" w:rsidRPr="002267F2" w:rsidRDefault="008875B9" w:rsidP="0085558D">
      <w:pPr>
        <w:jc w:val="both"/>
        <w:rPr>
          <w:rFonts w:ascii="Times New Roman" w:hAnsi="Times New Roman" w:cs="Times New Roman"/>
          <w:sz w:val="24"/>
          <w:szCs w:val="24"/>
        </w:rPr>
      </w:pPr>
    </w:p>
    <w:p w:rsidR="008875B9" w:rsidRPr="002267F2" w:rsidRDefault="008875B9" w:rsidP="0085558D">
      <w:pPr>
        <w:jc w:val="both"/>
        <w:rPr>
          <w:rFonts w:ascii="Times New Roman" w:hAnsi="Times New Roman" w:cs="Times New Roman"/>
          <w:sz w:val="24"/>
          <w:szCs w:val="24"/>
        </w:rPr>
      </w:pPr>
      <w:r w:rsidRPr="002267F2">
        <w:rPr>
          <w:rFonts w:ascii="Times New Roman" w:hAnsi="Times New Roman" w:cs="Times New Roman"/>
          <w:sz w:val="24"/>
          <w:szCs w:val="24"/>
        </w:rPr>
        <w:t>_________________________                        ____________            _____________________</w:t>
      </w: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jc w:val="both"/>
        <w:rPr>
          <w:rFonts w:ascii="Times New Roman" w:hAnsi="Times New Roman" w:cs="Times New Roman"/>
          <w:sz w:val="24"/>
          <w:szCs w:val="24"/>
        </w:rPr>
      </w:pPr>
      <w:r w:rsidRPr="002267F2">
        <w:rPr>
          <w:rFonts w:ascii="Times New Roman" w:hAnsi="Times New Roman" w:cs="Times New Roman"/>
          <w:sz w:val="24"/>
          <w:szCs w:val="24"/>
        </w:rPr>
        <w:t>_________________________                        ____________            _____________________</w:t>
      </w: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 СМК)                                      (подпись)                 (фамилия и инициалы)</w:t>
      </w: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М.П.            « ____ » _____________ 20    г.</w:t>
      </w: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9F72D0">
      <w:pPr>
        <w:pStyle w:val="1"/>
        <w:spacing w:line="360" w:lineRule="auto"/>
        <w:jc w:val="center"/>
        <w:rPr>
          <w:rFonts w:ascii="Times New Roman" w:hAnsi="Times New Roman" w:cs="Times New Roman"/>
          <w:b/>
          <w:bCs/>
          <w:sz w:val="28"/>
          <w:szCs w:val="28"/>
        </w:rPr>
      </w:pPr>
      <w:bookmarkStart w:id="13" w:name="_Toc505702266"/>
      <w:r w:rsidRPr="002267F2">
        <w:rPr>
          <w:rFonts w:ascii="Times New Roman" w:hAnsi="Times New Roman" w:cs="Times New Roman"/>
          <w:b/>
          <w:bCs/>
          <w:sz w:val="28"/>
          <w:szCs w:val="28"/>
        </w:rPr>
        <w:lastRenderedPageBreak/>
        <w:t>РАЗДЕЛ 2.</w:t>
      </w:r>
      <w:r w:rsidRPr="002267F2">
        <w:rPr>
          <w:rFonts w:ascii="Times New Roman" w:hAnsi="Times New Roman" w:cs="Times New Roman"/>
          <w:b/>
          <w:bCs/>
          <w:sz w:val="28"/>
          <w:szCs w:val="28"/>
        </w:rPr>
        <w:br/>
      </w:r>
      <w:r w:rsidRPr="002267F2">
        <w:rPr>
          <w:rFonts w:ascii="Times New Roman" w:hAnsi="Times New Roman" w:cs="Times New Roman"/>
          <w:b/>
          <w:bCs/>
          <w:sz w:val="32"/>
          <w:szCs w:val="32"/>
        </w:rPr>
        <w:t>Требования к членам саморегулируемой организации</w:t>
      </w:r>
      <w:bookmarkEnd w:id="13"/>
    </w:p>
    <w:p w:rsidR="008875B9" w:rsidRPr="002267F2" w:rsidRDefault="008875B9" w:rsidP="00475164">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4" w:name="_Toc505702267"/>
      <w:r w:rsidRPr="002267F2">
        <w:rPr>
          <w:rFonts w:ascii="Times New Roman" w:hAnsi="Times New Roman" w:cs="Times New Roman"/>
          <w:b/>
          <w:bCs/>
          <w:sz w:val="28"/>
          <w:szCs w:val="28"/>
        </w:rPr>
        <w:t>Общие положения</w:t>
      </w:r>
      <w:bookmarkEnd w:id="14"/>
    </w:p>
    <w:p w:rsidR="008875B9" w:rsidRPr="002267F2" w:rsidRDefault="008875B9" w:rsidP="00FF6453">
      <w:pPr>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xml:space="preserve">Настоящие требования </w:t>
      </w:r>
      <w:r w:rsidRPr="002267F2">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2267F2"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объекты</w:t>
      </w:r>
      <w:r w:rsidRPr="002267F2">
        <w:rPr>
          <w:rFonts w:ascii="Times New Roman" w:hAnsi="Times New Roman" w:cs="Times New Roman"/>
          <w:sz w:val="28"/>
          <w:szCs w:val="28"/>
        </w:rPr>
        <w:t xml:space="preserve"> использования атомной энергии;</w:t>
      </w:r>
    </w:p>
    <w:p w:rsidR="008875B9" w:rsidRPr="002267F2"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особо</w:t>
      </w:r>
      <w:r w:rsidRPr="002267F2">
        <w:rPr>
          <w:rFonts w:ascii="Times New Roman" w:hAnsi="Times New Roman" w:cs="Times New Roman"/>
          <w:sz w:val="28"/>
          <w:szCs w:val="28"/>
        </w:rPr>
        <w:t xml:space="preserve"> опасные, технически сложные и уникальные объекты </w:t>
      </w:r>
      <w:r w:rsidRPr="002267F2">
        <w:rPr>
          <w:rFonts w:ascii="Times New Roman" w:hAnsi="Times New Roman" w:cs="Times New Roman"/>
          <w:sz w:val="28"/>
          <w:szCs w:val="28"/>
        </w:rPr>
        <w:br/>
        <w:t>за исключением объектов использования атомной энергии;</w:t>
      </w:r>
    </w:p>
    <w:p w:rsidR="008875B9" w:rsidRPr="002267F2"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объекты</w:t>
      </w:r>
      <w:r w:rsidRPr="002267F2">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8875B9" w:rsidRPr="002267F2" w:rsidRDefault="008875B9" w:rsidP="00FF6453">
      <w:pPr>
        <w:pStyle w:val="ConsPlusNormal"/>
        <w:suppressAutoHyphens/>
        <w:spacing w:line="348" w:lineRule="auto"/>
        <w:ind w:firstLine="709"/>
        <w:jc w:val="both"/>
      </w:pPr>
    </w:p>
    <w:p w:rsidR="008875B9" w:rsidRPr="002267F2"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5" w:name="_Toc505702268"/>
      <w:r w:rsidRPr="002267F2">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5"/>
    </w:p>
    <w:p w:rsidR="008875B9" w:rsidRPr="002267F2"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 включают:</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кадровому составу члена саморегулируемой организации;</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имуществу члена саморегулируемой организации;</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документам члена саморегулируемой организации;</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контролю качества;</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по охране труда.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2267F2">
        <w:rPr>
          <w:rFonts w:ascii="Times New Roman" w:hAnsi="Times New Roman" w:cs="Times New Roman"/>
          <w:color w:val="auto"/>
          <w:sz w:val="28"/>
          <w:szCs w:val="28"/>
          <w:lang w:eastAsia="ru-RU"/>
        </w:rPr>
        <w:t>стоимости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2267F2">
        <w:rPr>
          <w:rFonts w:ascii="Times New Roman" w:hAnsi="Times New Roman" w:cs="Times New Roman"/>
          <w:sz w:val="28"/>
          <w:szCs w:val="28"/>
        </w:rPr>
        <w:t>:</w:t>
      </w:r>
    </w:p>
    <w:p w:rsidR="008875B9" w:rsidRPr="002267F2" w:rsidRDefault="008875B9" w:rsidP="00475164">
      <w:pPr>
        <w:pStyle w:val="ConsPlusNormal"/>
        <w:numPr>
          <w:ilvl w:val="0"/>
          <w:numId w:val="27"/>
        </w:numPr>
        <w:suppressAutoHyphens/>
        <w:spacing w:line="336" w:lineRule="auto"/>
        <w:ind w:left="0" w:firstLine="709"/>
        <w:jc w:val="both"/>
      </w:pPr>
      <w:r w:rsidRPr="002267F2">
        <w:lastRenderedPageBreak/>
        <w:t>не более 60 миллионов рублей:</w:t>
      </w:r>
    </w:p>
    <w:p w:rsidR="008875B9" w:rsidRPr="002267F2" w:rsidRDefault="008875B9" w:rsidP="00FF6453">
      <w:pPr>
        <w:pStyle w:val="ConsPlusNormal"/>
        <w:suppressAutoHyphens/>
        <w:spacing w:line="336" w:lineRule="auto"/>
        <w:ind w:firstLine="709"/>
        <w:jc w:val="both"/>
      </w:pPr>
      <w:r w:rsidRPr="002267F2">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2267F2">
        <w:br/>
        <w:t>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500 миллионов рублей:</w:t>
      </w:r>
    </w:p>
    <w:p w:rsidR="008875B9" w:rsidRPr="002267F2" w:rsidRDefault="008875B9" w:rsidP="00FF6453">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3 миллиардов рублей:</w:t>
      </w:r>
    </w:p>
    <w:p w:rsidR="008875B9" w:rsidRPr="002267F2" w:rsidRDefault="008875B9" w:rsidP="00FF6453">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lastRenderedPageBreak/>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10 миллиардов рублей:</w:t>
      </w:r>
    </w:p>
    <w:p w:rsidR="008875B9" w:rsidRPr="002267F2" w:rsidRDefault="008875B9" w:rsidP="00FF6453">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10 миллиардов рублей и более:</w:t>
      </w:r>
    </w:p>
    <w:p w:rsidR="008875B9" w:rsidRPr="002267F2" w:rsidRDefault="008875B9" w:rsidP="00FF6453">
      <w:pPr>
        <w:pStyle w:val="ConsPlusNormal"/>
        <w:suppressAutoHyphens/>
        <w:spacing w:line="336" w:lineRule="auto"/>
        <w:ind w:firstLine="709"/>
        <w:jc w:val="both"/>
      </w:pPr>
      <w:r w:rsidRPr="002267F2">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наличие у руководителей и специалистов квалификации, подтвержденной в порядке, установленном в саморегулируемой организации (Приложение 4);</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2267F2">
        <w:rPr>
          <w:rFonts w:ascii="Times New Roman" w:hAnsi="Times New Roman" w:cs="Times New Roman"/>
          <w:sz w:val="28"/>
          <w:szCs w:val="28"/>
        </w:rPr>
        <w:br/>
        <w:t xml:space="preserve">в саморегулируемой организации порядком (Приложение 5). В случаях, когда базовое образование не соответствует профилю занимаемой должности </w:t>
      </w:r>
      <w:r w:rsidRPr="002267F2">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системы аттестации работников, подлежащих аттестации </w:t>
      </w:r>
      <w:r w:rsidRPr="002267F2">
        <w:rPr>
          <w:rFonts w:ascii="Times New Roman" w:hAnsi="Times New Roman" w:cs="Times New Roman"/>
          <w:sz w:val="28"/>
          <w:szCs w:val="28"/>
        </w:rPr>
        <w:br/>
        <w:t xml:space="preserve">по правилам, установленным Федеральной службой по экологическому, </w:t>
      </w:r>
      <w:r w:rsidRPr="002267F2">
        <w:rPr>
          <w:rFonts w:ascii="Times New Roman" w:hAnsi="Times New Roman" w:cs="Times New Roman"/>
          <w:sz w:val="28"/>
          <w:szCs w:val="28"/>
        </w:rPr>
        <w:lastRenderedPageBreak/>
        <w:t>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соответствие руководителей и специалистов, находящихся в штате </w:t>
      </w:r>
      <w:r w:rsidRPr="002267F2">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2267F2" w:rsidRDefault="008875B9" w:rsidP="00475164">
      <w:pPr>
        <w:pStyle w:val="ConsPlusNormal"/>
        <w:numPr>
          <w:ilvl w:val="0"/>
          <w:numId w:val="28"/>
        </w:numPr>
        <w:suppressAutoHyphens/>
        <w:spacing w:line="336" w:lineRule="auto"/>
        <w:ind w:left="0" w:firstLine="709"/>
        <w:jc w:val="both"/>
      </w:pPr>
      <w:r w:rsidRPr="002267F2">
        <w:t>осуществление строительного контроля</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функционирования системы менеджмента качества;</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функционирования системы управления проектами;</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2267F2" w:rsidRDefault="008875B9" w:rsidP="00475164">
      <w:pPr>
        <w:pStyle w:val="ConsPlusNormal"/>
        <w:numPr>
          <w:ilvl w:val="0"/>
          <w:numId w:val="28"/>
        </w:numPr>
        <w:suppressAutoHyphens/>
        <w:spacing w:line="336" w:lineRule="auto"/>
        <w:ind w:left="0" w:firstLine="709"/>
        <w:jc w:val="both"/>
      </w:pPr>
      <w:r w:rsidRPr="002267F2">
        <w:t>разработка и сопровождение организационно-технологической документации;</w:t>
      </w:r>
    </w:p>
    <w:p w:rsidR="008875B9" w:rsidRPr="002267F2" w:rsidRDefault="008875B9" w:rsidP="00475164">
      <w:pPr>
        <w:pStyle w:val="ConsPlusNormal"/>
        <w:numPr>
          <w:ilvl w:val="0"/>
          <w:numId w:val="28"/>
        </w:numPr>
        <w:suppressAutoHyphens/>
        <w:spacing w:line="336" w:lineRule="auto"/>
        <w:ind w:left="0" w:firstLine="709"/>
        <w:jc w:val="both"/>
      </w:pPr>
      <w:r w:rsidRPr="002267F2">
        <w:t>планирование и контроль производственной, финансово-экономической деятельности, сметное нормирование;</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выбора субподрядных организаций, проведения конкурентных процедур, заключения договоров;</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w:t>
      </w:r>
      <w:r w:rsidRPr="002267F2">
        <w:rPr>
          <w:rFonts w:ascii="Times New Roman" w:hAnsi="Times New Roman" w:cs="Times New Roman"/>
          <w:sz w:val="28"/>
          <w:szCs w:val="28"/>
        </w:rPr>
        <w:lastRenderedPageBreak/>
        <w:t xml:space="preserve">передвижных энергетических установок, средств контроля и измерений и, </w:t>
      </w:r>
      <w:r w:rsidRPr="002267F2">
        <w:rPr>
          <w:rFonts w:ascii="Times New Roman" w:hAnsi="Times New Roman" w:cs="Times New Roman"/>
          <w:sz w:val="28"/>
          <w:szCs w:val="28"/>
        </w:rPr>
        <w:br/>
        <w:t>в случае необходимости, средств обеспечения промышленной безопасности.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2267F2">
        <w:rPr>
          <w:rFonts w:ascii="Times New Roman" w:hAnsi="Times New Roman" w:cs="Times New Roman"/>
          <w:color w:val="1B001F"/>
          <w:sz w:val="28"/>
          <w:szCs w:val="28"/>
          <w:shd w:val="solid" w:color="FFFFFF" w:fill="FFFFFF"/>
        </w:rPr>
        <w:t>;</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2267F2">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и сертифицированной системы менеджмента качества, соответствующей требованиям стандарта саморегулируемой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2267F2">
        <w:rPr>
          <w:rFonts w:ascii="Times New Roman" w:hAnsi="Times New Roman" w:cs="Times New Roman"/>
          <w:sz w:val="28"/>
          <w:szCs w:val="28"/>
        </w:rPr>
        <w:t>Требованием по охране труда является наличие</w:t>
      </w:r>
      <w:r w:rsidRPr="002267F2">
        <w:rPr>
          <w:rFonts w:ascii="Times New Roman" w:hAnsi="Times New Roman" w:cs="Times New Roman"/>
          <w:sz w:val="28"/>
          <w:szCs w:val="28"/>
          <w:lang w:eastAsia="en-US"/>
        </w:rPr>
        <w:t xml:space="preserve"> в организации:</w:t>
      </w:r>
    </w:p>
    <w:p w:rsidR="008875B9" w:rsidRPr="002267F2"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 xml:space="preserve">- службы охраны труда численностью, определенной расчетом, утвержденным руководителем организации и выполненным в соответствии </w:t>
      </w:r>
      <w:r w:rsidRPr="002267F2">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2267F2">
        <w:rPr>
          <w:rFonts w:ascii="Times New Roman" w:hAnsi="Times New Roman" w:cs="Times New Roman"/>
          <w:sz w:val="28"/>
          <w:szCs w:val="28"/>
          <w:lang w:eastAsia="en-US"/>
        </w:rPr>
        <w:br/>
        <w:t>труда в организациях», утвержденными Постановлением Минтруда России</w:t>
      </w:r>
      <w:r w:rsidRPr="002267F2">
        <w:rPr>
          <w:rFonts w:ascii="Times New Roman" w:hAnsi="Times New Roman" w:cs="Times New Roman"/>
          <w:sz w:val="28"/>
          <w:szCs w:val="28"/>
          <w:lang w:eastAsia="en-US"/>
        </w:rPr>
        <w:br/>
        <w:t>от 22 января 2001 г. № 10;</w:t>
      </w:r>
    </w:p>
    <w:p w:rsidR="008875B9" w:rsidRPr="002267F2"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разработанного в соответствии с «</w:t>
      </w:r>
      <w:r w:rsidRPr="002267F2">
        <w:rPr>
          <w:rFonts w:ascii="Times New Roman" w:hAnsi="Times New Roman" w:cs="Times New Roman"/>
          <w:sz w:val="28"/>
          <w:szCs w:val="28"/>
        </w:rPr>
        <w:t>Правилами по охране труда при работе на высоте», утвержденными</w:t>
      </w:r>
      <w:r w:rsidRPr="002267F2">
        <w:rPr>
          <w:rFonts w:ascii="Times New Roman" w:hAnsi="Times New Roman" w:cs="Times New Roman"/>
          <w:sz w:val="28"/>
          <w:szCs w:val="28"/>
          <w:lang w:eastAsia="en-US"/>
        </w:rPr>
        <w:t xml:space="preserve"> Приказом </w:t>
      </w:r>
      <w:r w:rsidRPr="002267F2">
        <w:rPr>
          <w:rFonts w:ascii="Times New Roman" w:hAnsi="Times New Roman" w:cs="Times New Roman"/>
          <w:sz w:val="28"/>
          <w:szCs w:val="28"/>
          <w:lang w:eastAsia="en-US"/>
        </w:rPr>
        <w:br/>
        <w:t>Минтруда России № 155н от 28 марта 2014 г.</w:t>
      </w:r>
    </w:p>
    <w:p w:rsidR="008875B9" w:rsidRPr="002267F2"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2267F2">
        <w:rPr>
          <w:rFonts w:ascii="Times New Roman" w:hAnsi="Times New Roman" w:cs="Times New Roman"/>
          <w:sz w:val="28"/>
          <w:szCs w:val="28"/>
          <w:lang w:eastAsia="en-US"/>
        </w:rPr>
        <w:t xml:space="preserve"> </w:t>
      </w:r>
      <w:r w:rsidRPr="002267F2">
        <w:rPr>
          <w:rFonts w:ascii="Times New Roman" w:hAnsi="Times New Roman" w:cs="Times New Roman"/>
          <w:sz w:val="28"/>
          <w:szCs w:val="28"/>
        </w:rPr>
        <w:br w:type="page"/>
      </w:r>
    </w:p>
    <w:p w:rsidR="008875B9" w:rsidRPr="002267F2"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6" w:name="_Toc505702269"/>
      <w:r w:rsidRPr="002267F2">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6"/>
    </w:p>
    <w:p w:rsidR="008875B9" w:rsidRPr="002267F2" w:rsidRDefault="008875B9" w:rsidP="001B5052">
      <w:pPr>
        <w:pStyle w:val="ConsPlusNormal"/>
        <w:suppressAutoHyphens/>
        <w:spacing w:line="336" w:lineRule="auto"/>
        <w:ind w:firstLine="709"/>
        <w:jc w:val="both"/>
      </w:pPr>
    </w:p>
    <w:p w:rsidR="008875B9" w:rsidRPr="002267F2"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включают:</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кадровому составу члена саморегулируемой организации;</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имуществу члена саморегулируемой организации;</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документам члена саморегулируемой организации;</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контролю качества;</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по охране труда.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sidRPr="002267F2">
        <w:rPr>
          <w:rFonts w:ascii="Times New Roman" w:hAnsi="Times New Roman" w:cs="Times New Roman"/>
          <w:sz w:val="28"/>
          <w:szCs w:val="28"/>
        </w:rPr>
        <w:br/>
        <w:t>за исключением объектов использования атомной энергии, являются:</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2267F2">
        <w:rPr>
          <w:rFonts w:ascii="Times New Roman" w:hAnsi="Times New Roman" w:cs="Times New Roman"/>
          <w:color w:val="auto"/>
          <w:sz w:val="28"/>
          <w:szCs w:val="28"/>
          <w:lang w:eastAsia="ru-RU"/>
        </w:rPr>
        <w:t>стоимости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2267F2">
        <w:rPr>
          <w:rFonts w:ascii="Times New Roman" w:hAnsi="Times New Roman" w:cs="Times New Roman"/>
          <w:sz w:val="28"/>
          <w:szCs w:val="28"/>
        </w:rPr>
        <w:t>:</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60 миллионов рублей:</w:t>
      </w:r>
    </w:p>
    <w:p w:rsidR="008875B9" w:rsidRPr="002267F2" w:rsidRDefault="008875B9" w:rsidP="001B5052">
      <w:pPr>
        <w:pStyle w:val="ConsPlusNormal"/>
        <w:suppressAutoHyphens/>
        <w:spacing w:line="336" w:lineRule="auto"/>
        <w:ind w:firstLine="709"/>
        <w:jc w:val="both"/>
      </w:pPr>
      <w:r w:rsidRPr="002267F2">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2267F2">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lastRenderedPageBreak/>
        <w:t>не более 500 миллионов рублей:</w:t>
      </w:r>
    </w:p>
    <w:p w:rsidR="008875B9" w:rsidRPr="002267F2" w:rsidRDefault="008875B9" w:rsidP="001B5052">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3 миллиардов рублей:</w:t>
      </w:r>
    </w:p>
    <w:p w:rsidR="008875B9" w:rsidRPr="002267F2" w:rsidRDefault="008875B9" w:rsidP="001B5052">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10 миллиардов рублей:</w:t>
      </w:r>
    </w:p>
    <w:p w:rsidR="008875B9" w:rsidRPr="002267F2" w:rsidRDefault="008875B9" w:rsidP="001B5052">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10 миллиардов рублей и более:</w:t>
      </w:r>
    </w:p>
    <w:p w:rsidR="008875B9" w:rsidRPr="002267F2" w:rsidRDefault="008875B9" w:rsidP="001B5052">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w:t>
      </w:r>
      <w:r w:rsidRPr="002267F2">
        <w:lastRenderedPageBreak/>
        <w:t xml:space="preserve">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наличие у руководителей и специалистов квалификации, подтвержденной в порядке, установленном в саморегулируемой организации (Приложение 4);</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2267F2">
        <w:rPr>
          <w:rFonts w:ascii="Times New Roman" w:hAnsi="Times New Roman" w:cs="Times New Roman"/>
          <w:sz w:val="28"/>
          <w:szCs w:val="28"/>
        </w:rPr>
        <w:br/>
        <w:t xml:space="preserve">в саморегулируемой организации порядком (Приложение 5). В случаях, когда базовое образование не соответствует профилю занимаемой должности </w:t>
      </w:r>
      <w:r w:rsidRPr="002267F2">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системы аттестации работников, подлежащих аттестации </w:t>
      </w:r>
      <w:r w:rsidRPr="002267F2">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соответствие руководителей и специалистов, находящихся в штате </w:t>
      </w:r>
      <w:r w:rsidRPr="002267F2">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2267F2" w:rsidRDefault="008875B9" w:rsidP="00475164">
      <w:pPr>
        <w:pStyle w:val="ConsPlusNormal"/>
        <w:numPr>
          <w:ilvl w:val="0"/>
          <w:numId w:val="30"/>
        </w:numPr>
        <w:suppressAutoHyphens/>
        <w:spacing w:line="336" w:lineRule="auto"/>
        <w:ind w:left="0" w:firstLine="709"/>
        <w:jc w:val="both"/>
      </w:pPr>
      <w:r w:rsidRPr="002267F2">
        <w:t>осуществление строительного контроля;</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функционирования системы менеджмента качества;</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функционирования системы управления проектами;</w:t>
      </w:r>
    </w:p>
    <w:p w:rsidR="008875B9" w:rsidRPr="002267F2" w:rsidRDefault="008875B9" w:rsidP="00475164">
      <w:pPr>
        <w:pStyle w:val="ConsPlusNormal"/>
        <w:numPr>
          <w:ilvl w:val="0"/>
          <w:numId w:val="30"/>
        </w:numPr>
        <w:suppressAutoHyphens/>
        <w:spacing w:line="336" w:lineRule="auto"/>
        <w:ind w:left="0" w:firstLine="709"/>
        <w:jc w:val="both"/>
      </w:pPr>
      <w:r w:rsidRPr="002267F2">
        <w:t xml:space="preserve">обеспечение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в соответствии с проектной и рабочей </w:t>
      </w:r>
      <w:r w:rsidRPr="002267F2">
        <w:lastRenderedPageBreak/>
        <w:t>документацией, составление исполнительной документации, ввод указанных объектов в эксплуатацию;</w:t>
      </w:r>
    </w:p>
    <w:p w:rsidR="008875B9" w:rsidRPr="002267F2" w:rsidRDefault="008875B9" w:rsidP="00475164">
      <w:pPr>
        <w:pStyle w:val="ConsPlusNormal"/>
        <w:numPr>
          <w:ilvl w:val="0"/>
          <w:numId w:val="30"/>
        </w:numPr>
        <w:suppressAutoHyphens/>
        <w:spacing w:line="336" w:lineRule="auto"/>
        <w:ind w:left="0" w:firstLine="709"/>
        <w:jc w:val="both"/>
      </w:pPr>
      <w:r w:rsidRPr="002267F2">
        <w:t>разработка и сопровождение организационно-технологической документации;</w:t>
      </w:r>
    </w:p>
    <w:p w:rsidR="008875B9" w:rsidRPr="002267F2" w:rsidRDefault="008875B9" w:rsidP="00475164">
      <w:pPr>
        <w:pStyle w:val="ConsPlusNormal"/>
        <w:numPr>
          <w:ilvl w:val="0"/>
          <w:numId w:val="30"/>
        </w:numPr>
        <w:suppressAutoHyphens/>
        <w:spacing w:line="336" w:lineRule="auto"/>
        <w:ind w:left="0" w:firstLine="709"/>
        <w:jc w:val="both"/>
      </w:pPr>
      <w:r w:rsidRPr="002267F2">
        <w:t>планирование и контроль производственной, финансово-экономической деятельности, сметное нормирование;</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выбора субподрядных организаций, проведения конкурентных процедур, заключения договоров;</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2267F2">
        <w:rPr>
          <w:rFonts w:ascii="Times New Roman" w:hAnsi="Times New Roman" w:cs="Times New Roman"/>
          <w:sz w:val="28"/>
          <w:szCs w:val="28"/>
        </w:rPr>
        <w:br/>
        <w:t>в случае необходимости, средств обеспечения промышленной безопасности.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соответствующих</w:t>
      </w:r>
      <w:r w:rsidRPr="002267F2">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саморегулируемой организацией </w:t>
      </w:r>
      <w:r w:rsidRPr="002267F2">
        <w:rPr>
          <w:rFonts w:ascii="Times New Roman" w:hAnsi="Times New Roman" w:cs="Times New Roman"/>
          <w:color w:val="1B001F"/>
          <w:sz w:val="28"/>
          <w:szCs w:val="28"/>
          <w:shd w:val="solid" w:color="FFFFFF" w:fill="FFFFFF"/>
        </w:rPr>
        <w:br/>
      </w:r>
      <w:r w:rsidRPr="002267F2">
        <w:rPr>
          <w:rFonts w:ascii="Times New Roman" w:hAnsi="Times New Roman" w:cs="Times New Roman"/>
          <w:color w:val="1B001F"/>
          <w:sz w:val="28"/>
          <w:szCs w:val="28"/>
          <w:shd w:val="solid" w:color="FFFFFF" w:fill="FFFFFF"/>
        </w:rPr>
        <w:lastRenderedPageBreak/>
        <w:t>и введенных в действие, в соответствии с требованиями внутренних документов саморегулируемой организации;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color w:val="1B001F"/>
          <w:sz w:val="28"/>
          <w:szCs w:val="28"/>
          <w:shd w:val="solid" w:color="FFFFFF" w:fill="FFFFFF"/>
        </w:rPr>
        <w:t>Требованием</w:t>
      </w:r>
      <w:r w:rsidRPr="002267F2">
        <w:rPr>
          <w:rFonts w:ascii="Times New Roman" w:hAnsi="Times New Roman" w:cs="Times New Roman"/>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и сертифицированной системы менеджмента качества, соответствующей требованиям стандарта саморегулируемой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2267F2">
        <w:rPr>
          <w:rFonts w:ascii="Times New Roman" w:hAnsi="Times New Roman" w:cs="Times New Roman"/>
          <w:sz w:val="28"/>
          <w:szCs w:val="28"/>
        </w:rPr>
        <w:t>Требованием по охране труда является наличие</w:t>
      </w:r>
      <w:r w:rsidRPr="002267F2">
        <w:rPr>
          <w:rFonts w:ascii="Times New Roman" w:hAnsi="Times New Roman" w:cs="Times New Roman"/>
          <w:sz w:val="28"/>
          <w:szCs w:val="28"/>
          <w:lang w:eastAsia="en-US"/>
        </w:rPr>
        <w:t xml:space="preserve"> в организации:</w:t>
      </w:r>
    </w:p>
    <w:p w:rsidR="008875B9" w:rsidRPr="002267F2"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2267F2">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2267F2">
        <w:rPr>
          <w:rFonts w:ascii="Times New Roman" w:hAnsi="Times New Roman" w:cs="Times New Roman"/>
          <w:sz w:val="28"/>
          <w:szCs w:val="28"/>
          <w:lang w:eastAsia="en-US"/>
        </w:rPr>
        <w:br/>
        <w:t xml:space="preserve">труда в организациях», утвержденными Постановлением Минтруда России </w:t>
      </w:r>
      <w:r w:rsidRPr="002267F2">
        <w:rPr>
          <w:rFonts w:ascii="Times New Roman" w:hAnsi="Times New Roman" w:cs="Times New Roman"/>
          <w:sz w:val="28"/>
          <w:szCs w:val="28"/>
          <w:lang w:eastAsia="en-US"/>
        </w:rPr>
        <w:br/>
        <w:t>от 22 января 2001 г. № 10;</w:t>
      </w:r>
    </w:p>
    <w:p w:rsidR="008875B9" w:rsidRPr="002267F2"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2267F2">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2267F2">
        <w:rPr>
          <w:rFonts w:ascii="Times New Roman" w:hAnsi="Times New Roman" w:cs="Times New Roman"/>
          <w:sz w:val="28"/>
          <w:szCs w:val="28"/>
          <w:lang w:eastAsia="en-US"/>
        </w:rPr>
        <w:br/>
        <w:t>с «</w:t>
      </w:r>
      <w:r w:rsidRPr="002267F2">
        <w:rPr>
          <w:rFonts w:ascii="Times New Roman" w:hAnsi="Times New Roman" w:cs="Times New Roman"/>
          <w:sz w:val="28"/>
          <w:szCs w:val="28"/>
        </w:rPr>
        <w:t>Правилами по охране труда при работе на высоте», утвержденными</w:t>
      </w:r>
      <w:r w:rsidRPr="002267F2">
        <w:rPr>
          <w:rFonts w:ascii="Times New Roman" w:hAnsi="Times New Roman" w:cs="Times New Roman"/>
          <w:sz w:val="28"/>
          <w:szCs w:val="28"/>
          <w:lang w:eastAsia="en-US"/>
        </w:rPr>
        <w:t xml:space="preserve"> </w:t>
      </w:r>
      <w:r w:rsidRPr="002267F2">
        <w:rPr>
          <w:rFonts w:ascii="Times New Roman" w:hAnsi="Times New Roman" w:cs="Times New Roman"/>
          <w:sz w:val="28"/>
          <w:szCs w:val="28"/>
          <w:lang w:eastAsia="en-US"/>
        </w:rPr>
        <w:br/>
        <w:t>Приказом Минтруда России № 155н от 28 марта 2014 г.</w:t>
      </w:r>
    </w:p>
    <w:p w:rsidR="008875B9" w:rsidRPr="002267F2" w:rsidRDefault="008875B9"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8875B9" w:rsidRPr="002267F2" w:rsidRDefault="008875B9">
      <w:pPr>
        <w:spacing w:line="240" w:lineRule="auto"/>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505702270"/>
      <w:r w:rsidRPr="002267F2">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bookmarkEnd w:id="17"/>
    </w:p>
    <w:p w:rsidR="008875B9" w:rsidRPr="002267F2" w:rsidRDefault="008875B9" w:rsidP="00F35D34">
      <w:pPr>
        <w:pStyle w:val="ConsPlusNormal"/>
        <w:suppressAutoHyphens/>
        <w:spacing w:line="336" w:lineRule="auto"/>
        <w:ind w:firstLine="709"/>
        <w:jc w:val="both"/>
      </w:pPr>
    </w:p>
    <w:p w:rsidR="008875B9" w:rsidRPr="002267F2"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включают:</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кадровому составу члена саморегулируемой организации;</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имуществу члена саморегулируемой организации;</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документам члена саморегулируемой организации;</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по охране труда.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следующего количества работников в зависимости </w:t>
      </w:r>
      <w:r w:rsidRPr="002267F2">
        <w:rPr>
          <w:rFonts w:ascii="Times New Roman" w:hAnsi="Times New Roman" w:cs="Times New Roman"/>
          <w:sz w:val="28"/>
          <w:szCs w:val="28"/>
        </w:rPr>
        <w:br/>
        <w:t xml:space="preserve">от </w:t>
      </w:r>
      <w:r w:rsidRPr="002267F2">
        <w:rPr>
          <w:rFonts w:ascii="Times New Roman" w:hAnsi="Times New Roman" w:cs="Times New Roman"/>
          <w:color w:val="auto"/>
          <w:sz w:val="28"/>
          <w:szCs w:val="28"/>
          <w:lang w:eastAsia="ru-RU"/>
        </w:rPr>
        <w:t>стоимости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2267F2">
        <w:rPr>
          <w:rFonts w:ascii="Times New Roman" w:hAnsi="Times New Roman" w:cs="Times New Roman"/>
          <w:sz w:val="28"/>
          <w:szCs w:val="28"/>
        </w:rPr>
        <w:t>:</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60 миллионов рублей:</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2267F2">
        <w:br/>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1 специалиста имеющего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500 миллионов рублей:</w:t>
      </w:r>
    </w:p>
    <w:p w:rsidR="008875B9" w:rsidRPr="002267F2" w:rsidRDefault="008875B9" w:rsidP="00F35D34">
      <w:pPr>
        <w:pStyle w:val="ConsPlusNormal"/>
        <w:suppressAutoHyphens/>
        <w:spacing w:line="336" w:lineRule="auto"/>
        <w:ind w:firstLine="709"/>
        <w:jc w:val="both"/>
      </w:pPr>
      <w:r w:rsidRPr="002267F2">
        <w:lastRenderedPageBreak/>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2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3 миллиардов рублей:</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10 миллиардов рублей:</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10 миллиардов рублей и более:</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4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lastRenderedPageBreak/>
        <w:t>наличие у руководителей и специалистов квалификации, подтвержденной в порядке, установленном в саморегулируемой организации (Приложение 4);</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2267F2">
        <w:rPr>
          <w:rFonts w:ascii="Times New Roman" w:hAnsi="Times New Roman" w:cs="Times New Roman"/>
          <w:sz w:val="28"/>
          <w:szCs w:val="28"/>
        </w:rPr>
        <w:br/>
        <w:t xml:space="preserve">в саморегулируемой организации порядком (Приложение 5). В случаях, когда базовое образование не соответствует профилю занимаемой должности </w:t>
      </w:r>
      <w:r w:rsidRPr="002267F2">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капитального строительства </w:t>
      </w:r>
      <w:r w:rsidRPr="002267F2">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color w:val="1B001F"/>
          <w:sz w:val="28"/>
          <w:szCs w:val="28"/>
          <w:shd w:val="solid" w:color="FFFFFF" w:fill="FFFFFF"/>
        </w:rPr>
        <w:t>Требованиями к документам является наличие:</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2267F2">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2267F2">
        <w:rPr>
          <w:rFonts w:ascii="Times New Roman" w:hAnsi="Times New Roman" w:cs="Times New Roman"/>
          <w:color w:val="1B001F"/>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w:t>
      </w:r>
      <w:r w:rsidRPr="002267F2">
        <w:rPr>
          <w:rFonts w:ascii="Times New Roman" w:hAnsi="Times New Roman" w:cs="Times New Roman"/>
          <w:sz w:val="28"/>
          <w:szCs w:val="28"/>
        </w:rPr>
        <w:t xml:space="preserve">объектов капитального </w:t>
      </w:r>
      <w:r w:rsidRPr="002267F2">
        <w:rPr>
          <w:rFonts w:ascii="Times New Roman" w:hAnsi="Times New Roman" w:cs="Times New Roman"/>
          <w:sz w:val="28"/>
          <w:szCs w:val="28"/>
        </w:rPr>
        <w:lastRenderedPageBreak/>
        <w:t>строительства за исключением особо опасных, технически сложных и уникальных объектов</w:t>
      </w:r>
      <w:r w:rsidRPr="002267F2">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2267F2">
        <w:rPr>
          <w:rFonts w:ascii="Times New Roman" w:hAnsi="Times New Roman" w:cs="Times New Roman"/>
          <w:sz w:val="28"/>
          <w:szCs w:val="28"/>
        </w:rPr>
        <w:t>Требованием по охране труда является наличие</w:t>
      </w:r>
      <w:r w:rsidRPr="002267F2">
        <w:rPr>
          <w:rFonts w:ascii="Times New Roman" w:hAnsi="Times New Roman" w:cs="Times New Roman"/>
          <w:sz w:val="28"/>
          <w:szCs w:val="28"/>
          <w:lang w:eastAsia="en-US"/>
        </w:rPr>
        <w:t xml:space="preserve"> в организации:</w:t>
      </w:r>
    </w:p>
    <w:p w:rsidR="008875B9" w:rsidRPr="002267F2"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специалиста, ответственного за охрану труда, имеющего опыт работы </w:t>
      </w:r>
      <w:r w:rsidRPr="002267F2">
        <w:rPr>
          <w:rFonts w:ascii="Times New Roman" w:hAnsi="Times New Roman" w:cs="Times New Roman"/>
          <w:sz w:val="28"/>
          <w:szCs w:val="28"/>
        </w:rPr>
        <w:br/>
        <w:t>в данной области и техническое образование;</w:t>
      </w:r>
    </w:p>
    <w:p w:rsidR="008875B9" w:rsidRPr="002267F2"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 xml:space="preserve">локального нормативного акта по организации проведения работ </w:t>
      </w:r>
      <w:r w:rsidRPr="002267F2">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2267F2">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2267F2">
        <w:rPr>
          <w:rFonts w:ascii="Times New Roman" w:hAnsi="Times New Roman" w:cs="Times New Roman"/>
          <w:sz w:val="28"/>
          <w:szCs w:val="28"/>
          <w:lang w:eastAsia="en-US"/>
        </w:rPr>
        <w:br/>
        <w:t>с «</w:t>
      </w:r>
      <w:r w:rsidRPr="002267F2">
        <w:rPr>
          <w:rFonts w:ascii="Times New Roman" w:hAnsi="Times New Roman" w:cs="Times New Roman"/>
          <w:sz w:val="28"/>
          <w:szCs w:val="28"/>
        </w:rPr>
        <w:t>Правилами по охране труда при работе на высоте», утвержденными</w:t>
      </w:r>
      <w:r w:rsidRPr="002267F2">
        <w:rPr>
          <w:rFonts w:ascii="Times New Roman" w:hAnsi="Times New Roman" w:cs="Times New Roman"/>
          <w:sz w:val="28"/>
          <w:szCs w:val="28"/>
          <w:lang w:eastAsia="en-US"/>
        </w:rPr>
        <w:t xml:space="preserve"> </w:t>
      </w:r>
      <w:r w:rsidRPr="002267F2">
        <w:rPr>
          <w:rFonts w:ascii="Times New Roman" w:hAnsi="Times New Roman" w:cs="Times New Roman"/>
          <w:sz w:val="28"/>
          <w:szCs w:val="28"/>
          <w:lang w:eastAsia="en-US"/>
        </w:rPr>
        <w:br/>
        <w:t>Приказом Минтруда России № 155н от 28 марта 2014 г.</w:t>
      </w:r>
      <w:r w:rsidRPr="002267F2">
        <w:rPr>
          <w:rFonts w:ascii="Times New Roman" w:hAnsi="Times New Roman" w:cs="Times New Roman"/>
          <w:sz w:val="28"/>
          <w:szCs w:val="28"/>
        </w:rPr>
        <w:br w:type="page"/>
      </w:r>
    </w:p>
    <w:p w:rsidR="008875B9" w:rsidRPr="002267F2" w:rsidRDefault="008875B9" w:rsidP="00235631">
      <w:pPr>
        <w:pStyle w:val="3"/>
        <w:jc w:val="right"/>
        <w:rPr>
          <w:rFonts w:ascii="Times New Roman" w:hAnsi="Times New Roman" w:cs="Times New Roman"/>
          <w:i/>
          <w:iCs/>
        </w:rPr>
      </w:pPr>
      <w:bookmarkStart w:id="18" w:name="_Ref472258027"/>
      <w:bookmarkStart w:id="19" w:name="_Toc474070582"/>
      <w:bookmarkStart w:id="20" w:name="_Toc505702271"/>
      <w:r w:rsidRPr="002267F2">
        <w:rPr>
          <w:rFonts w:ascii="Times New Roman" w:hAnsi="Times New Roman" w:cs="Times New Roman"/>
          <w:i/>
          <w:iCs/>
        </w:rPr>
        <w:lastRenderedPageBreak/>
        <w:t>Приложение 4.</w:t>
      </w:r>
      <w:r w:rsidRPr="002267F2">
        <w:rPr>
          <w:rFonts w:ascii="Times New Roman" w:hAnsi="Times New Roman" w:cs="Times New Roman"/>
          <w:i/>
          <w:iCs/>
        </w:rPr>
        <w:br/>
        <w:t>Положение об аттестации</w:t>
      </w:r>
      <w:bookmarkEnd w:id="18"/>
      <w:bookmarkEnd w:id="19"/>
      <w:bookmarkEnd w:id="20"/>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ПОЛОЖЕНИЕ</w:t>
      </w:r>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ОБ ОРГАНИЗАЦИИ АТТЕСТАЦИИ РУКОВОДИТЕЛЕЙ </w:t>
      </w:r>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И СПЕЦИАЛИСТОВ ОРГАНИЗАЦИЙ – ЧЛЕНОВ </w:t>
      </w:r>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СРО «СОЮЗАТОМСТРОЙ»</w:t>
      </w:r>
    </w:p>
    <w:p w:rsidR="008875B9" w:rsidRPr="002267F2" w:rsidRDefault="008875B9" w:rsidP="00923A92">
      <w:pPr>
        <w:jc w:val="center"/>
        <w:rPr>
          <w:rFonts w:ascii="Times New Roman" w:hAnsi="Times New Roman" w:cs="Times New Roman"/>
          <w:b/>
          <w:bCs/>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Общие положения</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1.1.</w:t>
      </w:r>
      <w:r w:rsidRPr="002267F2">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4 - аттестация) работников, занимающих руководящие должности и специалистов организаций - членов </w:t>
      </w:r>
      <w:r w:rsidR="0054516D">
        <w:rPr>
          <w:rFonts w:ascii="Times New Roman" w:hAnsi="Times New Roman" w:cs="Times New Roman"/>
          <w:sz w:val="28"/>
          <w:szCs w:val="28"/>
          <w:lang w:eastAsia="en-US"/>
        </w:rPr>
        <w:t>Ассоциации</w:t>
      </w:r>
      <w:r w:rsidRPr="002267F2">
        <w:rPr>
          <w:rFonts w:ascii="Times New Roman" w:hAnsi="Times New Roman" w:cs="Times New Roman"/>
          <w:sz w:val="28"/>
          <w:szCs w:val="28"/>
          <w:lang w:eastAsia="en-US"/>
        </w:rPr>
        <w:t xml:space="preserve"> (далее по Приложению 4 соответственно  «руководители» и «специалисты»).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1.2.</w:t>
      </w:r>
      <w:r w:rsidRPr="002267F2">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Градостроительный кодекс Российской Федерации;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Трудовой кодекс Российской Федерации;</w:t>
      </w:r>
    </w:p>
    <w:p w:rsidR="008875B9" w:rsidRPr="002267F2" w:rsidRDefault="008875B9" w:rsidP="00235631">
      <w:pPr>
        <w:tabs>
          <w:tab w:val="left" w:pos="426"/>
        </w:tabs>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Федеральный Закон Российской Федерации от 01.12.2007 № 315-ФЗ </w:t>
      </w:r>
      <w:r w:rsidRPr="002267F2">
        <w:rPr>
          <w:rFonts w:ascii="Times New Roman" w:hAnsi="Times New Roman" w:cs="Times New Roman"/>
          <w:sz w:val="28"/>
          <w:szCs w:val="28"/>
          <w:lang w:eastAsia="en-US"/>
        </w:rPr>
        <w:br/>
        <w:t>«О саморегулируемых организациях»;</w:t>
      </w:r>
    </w:p>
    <w:p w:rsidR="008875B9" w:rsidRPr="002267F2" w:rsidRDefault="008875B9" w:rsidP="00235631">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w:t>
      </w:r>
      <w:r w:rsidRPr="002267F2">
        <w:rPr>
          <w:rFonts w:ascii="Times New Roman" w:hAnsi="Times New Roman" w:cs="Times New Roman"/>
          <w:sz w:val="28"/>
          <w:szCs w:val="28"/>
        </w:rPr>
        <w:t>Приказ Минздравсоцразвития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8875B9" w:rsidRPr="002267F2" w:rsidRDefault="008875B9" w:rsidP="00235631">
      <w:pPr>
        <w:spacing w:line="348"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1.3.</w:t>
      </w:r>
      <w:r w:rsidRPr="002267F2">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2267F2">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w:t>
      </w:r>
    </w:p>
    <w:p w:rsidR="008875B9"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1.4.</w:t>
      </w:r>
      <w:r w:rsidRPr="002267F2">
        <w:rPr>
          <w:rFonts w:ascii="Times New Roman" w:hAnsi="Times New Roman" w:cs="Times New Roman"/>
          <w:sz w:val="28"/>
          <w:szCs w:val="28"/>
          <w:lang w:eastAsia="en-US"/>
        </w:rPr>
        <w:tab/>
        <w:t xml:space="preserve">Аттестация руководителей и специалистов </w:t>
      </w:r>
      <w:r w:rsidRPr="002267F2">
        <w:rPr>
          <w:rFonts w:ascii="Times New Roman" w:hAnsi="Times New Roman" w:cs="Times New Roman"/>
          <w:sz w:val="28"/>
          <w:szCs w:val="28"/>
        </w:rPr>
        <w:t xml:space="preserve">члена </w:t>
      </w:r>
      <w:r w:rsidR="0054516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w:t>
      </w:r>
      <w:r w:rsidR="00BF34F9">
        <w:rPr>
          <w:rFonts w:ascii="Times New Roman" w:hAnsi="Times New Roman" w:cs="Times New Roman"/>
          <w:sz w:val="28"/>
          <w:szCs w:val="28"/>
        </w:rPr>
        <w:t xml:space="preserve">(далее – Организация) </w:t>
      </w:r>
      <w:r w:rsidRPr="002267F2">
        <w:rPr>
          <w:rFonts w:ascii="Times New Roman" w:hAnsi="Times New Roman" w:cs="Times New Roman"/>
          <w:sz w:val="28"/>
          <w:szCs w:val="28"/>
          <w:lang w:eastAsia="en-US"/>
        </w:rPr>
        <w:t>проводится не реже одного раза в пять лет.</w:t>
      </w:r>
    </w:p>
    <w:p w:rsidR="00BC5634" w:rsidRDefault="00BC5634" w:rsidP="00235631">
      <w:pPr>
        <w:spacing w:line="348" w:lineRule="auto"/>
        <w:ind w:firstLine="709"/>
        <w:jc w:val="both"/>
        <w:rPr>
          <w:rFonts w:ascii="Times New Roman" w:hAnsi="Times New Roman" w:cs="Times New Roman"/>
          <w:sz w:val="28"/>
          <w:szCs w:val="28"/>
          <w:lang w:eastAsia="en-US"/>
        </w:rPr>
      </w:pPr>
    </w:p>
    <w:p w:rsidR="00BC5634" w:rsidRDefault="00BC5634" w:rsidP="00235631">
      <w:pPr>
        <w:spacing w:line="348" w:lineRule="auto"/>
        <w:ind w:firstLine="709"/>
        <w:jc w:val="both"/>
        <w:rPr>
          <w:rFonts w:ascii="Times New Roman" w:hAnsi="Times New Roman" w:cs="Times New Roman"/>
          <w:sz w:val="28"/>
          <w:szCs w:val="28"/>
          <w:lang w:eastAsia="en-US"/>
        </w:rPr>
      </w:pPr>
    </w:p>
    <w:p w:rsidR="00BC5634" w:rsidRDefault="00BC5634" w:rsidP="00235631">
      <w:pPr>
        <w:spacing w:line="348" w:lineRule="auto"/>
        <w:ind w:firstLine="709"/>
        <w:jc w:val="both"/>
        <w:rPr>
          <w:rFonts w:ascii="Times New Roman" w:hAnsi="Times New Roman" w:cs="Times New Roman"/>
          <w:sz w:val="28"/>
          <w:szCs w:val="28"/>
          <w:lang w:eastAsia="en-US"/>
        </w:rPr>
      </w:pPr>
    </w:p>
    <w:p w:rsidR="00BC5634" w:rsidRDefault="00BC5634" w:rsidP="00235631">
      <w:pPr>
        <w:spacing w:line="348" w:lineRule="auto"/>
        <w:ind w:firstLine="709"/>
        <w:jc w:val="both"/>
        <w:rPr>
          <w:rFonts w:ascii="Times New Roman" w:hAnsi="Times New Roman" w:cs="Times New Roman"/>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lastRenderedPageBreak/>
        <w:t>Аттестационные требования к руководителям</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2.1.</w:t>
      </w:r>
      <w:r w:rsidRPr="002267F2">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2267F2">
        <w:rPr>
          <w:rFonts w:ascii="Times New Roman" w:hAnsi="Times New Roman" w:cs="Times New Roman"/>
          <w:sz w:val="28"/>
          <w:szCs w:val="28"/>
        </w:rPr>
        <w:t>строительства, реконструкции, капитального ремонта.</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2.2.</w:t>
      </w:r>
      <w:r w:rsidRPr="002267F2">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2267F2">
        <w:rPr>
          <w:rFonts w:ascii="Times New Roman" w:hAnsi="Times New Roman" w:cs="Times New Roman"/>
          <w:sz w:val="28"/>
          <w:szCs w:val="28"/>
        </w:rPr>
        <w:t>строительства, реконструкции, капитального ремонта:</w:t>
      </w:r>
      <w:r w:rsidRPr="002267F2">
        <w:rPr>
          <w:rFonts w:ascii="Times New Roman" w:hAnsi="Times New Roman" w:cs="Times New Roman"/>
          <w:sz w:val="28"/>
          <w:szCs w:val="28"/>
          <w:vertAlign w:val="superscript"/>
          <w:lang w:eastAsia="en-US"/>
        </w:rPr>
        <w:t xml:space="preserve"> </w:t>
      </w:r>
      <w:r w:rsidRPr="002267F2">
        <w:rPr>
          <w:rFonts w:ascii="Times New Roman" w:hAnsi="Times New Roman" w:cs="Times New Roman"/>
          <w:sz w:val="28"/>
          <w:szCs w:val="28"/>
          <w:vertAlign w:val="superscript"/>
          <w:lang w:eastAsia="en-US"/>
        </w:rPr>
        <w:footnoteReference w:id="2"/>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генеральный директор (директор);</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технический</w:t>
      </w:r>
      <w:r w:rsidRPr="002267F2">
        <w:rPr>
          <w:rFonts w:ascii="Times New Roman" w:hAnsi="Times New Roman" w:cs="Times New Roman"/>
          <w:sz w:val="28"/>
          <w:szCs w:val="28"/>
        </w:rPr>
        <w:t xml:space="preserve"> директор и/или главный инженер;</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заместители</w:t>
      </w:r>
      <w:r w:rsidRPr="002267F2">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специалисты по организации строительства (руководитель проекта, главный инженер проекта);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директор</w:t>
      </w:r>
      <w:r w:rsidRPr="002267F2">
        <w:rPr>
          <w:rFonts w:ascii="Times New Roman" w:hAnsi="Times New Roman" w:cs="Times New Roman"/>
          <w:sz w:val="28"/>
          <w:szCs w:val="28"/>
        </w:rPr>
        <w:t xml:space="preserve"> (заместитель директора) филиала;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главный</w:t>
      </w:r>
      <w:r w:rsidRPr="002267F2">
        <w:rPr>
          <w:rFonts w:ascii="Times New Roman" w:hAnsi="Times New Roman" w:cs="Times New Roman"/>
          <w:sz w:val="28"/>
          <w:szCs w:val="28"/>
        </w:rPr>
        <w:t xml:space="preserve"> инженер филиала;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управления (отдела) капитального строительства;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производственно-технического управления (отдела);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отдела строительного контроля (контроля качества);</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2.3.</w:t>
      </w:r>
      <w:r w:rsidRPr="002267F2">
        <w:rPr>
          <w:rFonts w:ascii="Times New Roman" w:hAnsi="Times New Roman" w:cs="Times New Roman"/>
          <w:sz w:val="28"/>
          <w:szCs w:val="28"/>
          <w:lang w:eastAsia="en-US"/>
        </w:rPr>
        <w:tab/>
        <w:t xml:space="preserve">Аттестации подлежат руководители, принятые на должность </w:t>
      </w:r>
      <w:r w:rsidRPr="002267F2">
        <w:rPr>
          <w:rFonts w:ascii="Times New Roman" w:hAnsi="Times New Roman" w:cs="Times New Roman"/>
          <w:sz w:val="28"/>
          <w:szCs w:val="28"/>
          <w:lang w:eastAsia="en-US"/>
        </w:rPr>
        <w:br/>
        <w:t>по основному месту работы.</w:t>
      </w:r>
    </w:p>
    <w:p w:rsidR="008875B9" w:rsidRPr="002267F2" w:rsidRDefault="008875B9" w:rsidP="00235631">
      <w:pPr>
        <w:spacing w:line="360" w:lineRule="auto"/>
        <w:ind w:firstLine="720"/>
        <w:jc w:val="both"/>
        <w:rPr>
          <w:rFonts w:ascii="Times New Roman" w:hAnsi="Times New Roman" w:cs="Times New Roman"/>
          <w:i/>
          <w:iCs/>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Порядок проведения аттестации руководителей в Центральной аттестационной комиссии </w:t>
      </w:r>
      <w:r w:rsidR="007B5DC0">
        <w:rPr>
          <w:rFonts w:ascii="Times New Roman" w:hAnsi="Times New Roman" w:cs="Times New Roman"/>
          <w:b/>
          <w:bCs/>
          <w:sz w:val="28"/>
          <w:szCs w:val="28"/>
          <w:lang w:eastAsia="en-US"/>
        </w:rPr>
        <w:t>Ассоциации</w:t>
      </w:r>
    </w:p>
    <w:p w:rsidR="008875B9" w:rsidRPr="002267F2" w:rsidRDefault="008875B9" w:rsidP="00235631">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3.1.</w:t>
      </w:r>
      <w:r w:rsidRPr="002267F2">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3.2.</w:t>
      </w:r>
      <w:r w:rsidRPr="002267F2">
        <w:rPr>
          <w:rFonts w:ascii="Times New Roman" w:hAnsi="Times New Roman" w:cs="Times New Roman"/>
          <w:sz w:val="28"/>
          <w:szCs w:val="28"/>
          <w:lang w:eastAsia="en-US"/>
        </w:rPr>
        <w:tab/>
        <w:t xml:space="preserve">ЦАК создается при исполнительном органе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 xml:space="preserve">. Персональный состав ЦАК утверждается решением Совета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 xml:space="preserve">. Состав ЦАК размещается на интернет-сайте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 xml:space="preserve"> в разделе «Аттестация».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3.3.</w:t>
      </w:r>
      <w:r w:rsidRPr="002267F2">
        <w:rPr>
          <w:rFonts w:ascii="Times New Roman" w:hAnsi="Times New Roman" w:cs="Times New Roman"/>
          <w:sz w:val="28"/>
          <w:szCs w:val="28"/>
          <w:lang w:eastAsia="en-US"/>
        </w:rPr>
        <w:tab/>
        <w:t>Аттестация включает в себя: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b/>
          <w:bCs/>
          <w:sz w:val="28"/>
          <w:szCs w:val="28"/>
          <w:lang w:eastAsia="en-US"/>
        </w:rPr>
        <w:t>- </w:t>
      </w:r>
      <w:r w:rsidRPr="002267F2">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b/>
          <w:bCs/>
          <w:sz w:val="28"/>
          <w:szCs w:val="28"/>
          <w:lang w:eastAsia="en-US"/>
        </w:rPr>
        <w:t>- </w:t>
      </w:r>
      <w:r w:rsidRPr="002267F2">
        <w:rPr>
          <w:rFonts w:ascii="Times New Roman" w:hAnsi="Times New Roman" w:cs="Times New Roman"/>
          <w:sz w:val="28"/>
          <w:szCs w:val="28"/>
          <w:lang w:eastAsia="en-US"/>
        </w:rPr>
        <w:t>компьютерное тестирование;</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b/>
          <w:bCs/>
          <w:sz w:val="28"/>
          <w:szCs w:val="28"/>
          <w:lang w:eastAsia="en-US"/>
        </w:rPr>
        <w:t>-</w:t>
      </w:r>
      <w:r w:rsidRPr="002267F2">
        <w:rPr>
          <w:rFonts w:ascii="Times New Roman" w:hAnsi="Times New Roman" w:cs="Times New Roman"/>
          <w:sz w:val="28"/>
          <w:szCs w:val="28"/>
          <w:lang w:eastAsia="en-US"/>
        </w:rPr>
        <w:t> оформление протокола по результатам аттестации;</w:t>
      </w:r>
    </w:p>
    <w:p w:rsidR="008875B9" w:rsidRPr="002267F2" w:rsidRDefault="008875B9" w:rsidP="00235631">
      <w:pPr>
        <w:spacing w:line="360" w:lineRule="auto"/>
        <w:ind w:firstLine="720"/>
        <w:jc w:val="both"/>
        <w:rPr>
          <w:rFonts w:ascii="Times New Roman" w:hAnsi="Times New Roman" w:cs="Times New Roman"/>
          <w:i/>
          <w:iCs/>
          <w:sz w:val="28"/>
          <w:szCs w:val="28"/>
          <w:lang w:eastAsia="en-US"/>
        </w:rPr>
      </w:pPr>
      <w:r w:rsidRPr="002267F2">
        <w:rPr>
          <w:rFonts w:ascii="Times New Roman" w:hAnsi="Times New Roman" w:cs="Times New Roman"/>
          <w:i/>
          <w:iCs/>
          <w:sz w:val="28"/>
          <w:szCs w:val="28"/>
          <w:lang w:eastAsia="en-US"/>
        </w:rPr>
        <w:t>- </w:t>
      </w:r>
      <w:r w:rsidRPr="002267F2">
        <w:rPr>
          <w:rFonts w:ascii="Times New Roman" w:hAnsi="Times New Roman" w:cs="Times New Roman"/>
          <w:sz w:val="28"/>
          <w:szCs w:val="28"/>
          <w:lang w:eastAsia="en-US"/>
        </w:rPr>
        <w:t>рассмотрение членами ЦАК результатов аттестации.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3.4.</w:t>
      </w:r>
      <w:r w:rsidRPr="002267F2">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3.5.</w:t>
      </w:r>
      <w:r w:rsidRPr="002267F2">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порядке доступа в тестирующую систему.</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3.6.</w:t>
      </w:r>
      <w:r w:rsidRPr="002267F2">
        <w:rPr>
          <w:rFonts w:ascii="Times New Roman" w:hAnsi="Times New Roman" w:cs="Times New Roman"/>
          <w:sz w:val="28"/>
          <w:szCs w:val="28"/>
          <w:lang w:eastAsia="en-US"/>
        </w:rPr>
        <w:tab/>
        <w:t>Основанием в отказе допуска к аттестации может являться: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установление факта предоставления недостоверных сведений;</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несоблюдение установленных аттестационных требований.</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3.7.</w:t>
      </w:r>
      <w:r w:rsidRPr="002267F2">
        <w:rPr>
          <w:rFonts w:ascii="Times New Roman" w:hAnsi="Times New Roman" w:cs="Times New Roman"/>
          <w:sz w:val="28"/>
          <w:szCs w:val="28"/>
          <w:lang w:eastAsia="en-US"/>
        </w:rPr>
        <w:tab/>
        <w:t xml:space="preserve">Тестовое задание для руководителя состоит не менее чем </w:t>
      </w:r>
      <w:r w:rsidRPr="002267F2">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00BF34F9">
        <w:rPr>
          <w:rFonts w:ascii="Times New Roman" w:hAnsi="Times New Roman" w:cs="Times New Roman"/>
          <w:sz w:val="28"/>
          <w:szCs w:val="28"/>
        </w:rPr>
        <w:t>Организацией</w:t>
      </w:r>
      <w:r w:rsidRPr="002267F2">
        <w:rPr>
          <w:rFonts w:ascii="Times New Roman" w:hAnsi="Times New Roman" w:cs="Times New Roman"/>
          <w:sz w:val="28"/>
          <w:szCs w:val="28"/>
          <w:lang w:eastAsia="en-US"/>
        </w:rPr>
        <w:t xml:space="preserve"> работ в области </w:t>
      </w:r>
      <w:r w:rsidRPr="002267F2">
        <w:rPr>
          <w:rFonts w:ascii="Times New Roman" w:hAnsi="Times New Roman" w:cs="Times New Roman"/>
          <w:sz w:val="28"/>
          <w:szCs w:val="28"/>
        </w:rPr>
        <w:t xml:space="preserve">строительства, </w:t>
      </w:r>
      <w:r w:rsidRPr="002267F2">
        <w:rPr>
          <w:rFonts w:ascii="Times New Roman" w:hAnsi="Times New Roman" w:cs="Times New Roman"/>
          <w:sz w:val="28"/>
          <w:szCs w:val="28"/>
          <w:lang w:eastAsia="en-US"/>
        </w:rPr>
        <w:t>реконструкции, капитального ремонта.</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3.8.</w:t>
      </w:r>
      <w:r w:rsidRPr="002267F2">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 же современных технологий и методов строительства, реконструкции, капитального ремонта:</w:t>
      </w:r>
    </w:p>
    <w:p w:rsidR="008875B9" w:rsidRPr="002267F2" w:rsidRDefault="008875B9" w:rsidP="00235631">
      <w:pPr>
        <w:spacing w:line="360" w:lineRule="auto"/>
        <w:ind w:firstLine="720"/>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объектов использования атомной энергии,</w:t>
      </w:r>
    </w:p>
    <w:p w:rsidR="008875B9" w:rsidRPr="002267F2" w:rsidRDefault="008875B9" w:rsidP="00235631">
      <w:pPr>
        <w:spacing w:line="360" w:lineRule="auto"/>
        <w:ind w:firstLine="720"/>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3.9.</w:t>
      </w:r>
      <w:r w:rsidRPr="002267F2">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00BC5634">
        <w:rPr>
          <w:rFonts w:ascii="Times New Roman" w:hAnsi="Times New Roman" w:cs="Times New Roman"/>
          <w:sz w:val="28"/>
          <w:szCs w:val="28"/>
        </w:rPr>
        <w:t>Организации</w:t>
      </w:r>
      <w:r w:rsidRPr="002267F2">
        <w:rPr>
          <w:rFonts w:ascii="Times New Roman" w:hAnsi="Times New Roman" w:cs="Times New Roman"/>
          <w:sz w:val="28"/>
          <w:szCs w:val="28"/>
          <w:lang w:eastAsia="en-US"/>
        </w:rPr>
        <w:t>.</w:t>
      </w: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8875B9" w:rsidRPr="002267F2" w:rsidRDefault="008875B9" w:rsidP="00475164">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4.4.</w:t>
      </w:r>
      <w:r w:rsidRPr="002267F2">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4.5.</w:t>
      </w:r>
      <w:r w:rsidRPr="002267F2">
        <w:rPr>
          <w:rFonts w:ascii="Times New Roman" w:hAnsi="Times New Roman" w:cs="Times New Roman"/>
          <w:sz w:val="28"/>
          <w:szCs w:val="28"/>
          <w:lang w:eastAsia="en-US"/>
        </w:rPr>
        <w:tab/>
        <w:t>Учет выданных квалификационных аттестатов ведет секретарь ЦАК.</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4.6.</w:t>
      </w:r>
      <w:r w:rsidRPr="002267F2">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 xml:space="preserve"> в разделе «Аттестация».</w:t>
      </w:r>
    </w:p>
    <w:p w:rsidR="008875B9" w:rsidRDefault="008875B9" w:rsidP="00235631">
      <w:pPr>
        <w:spacing w:line="360" w:lineRule="auto"/>
        <w:ind w:firstLine="720"/>
        <w:jc w:val="both"/>
        <w:rPr>
          <w:rFonts w:ascii="Times New Roman" w:hAnsi="Times New Roman" w:cs="Times New Roman"/>
          <w:sz w:val="28"/>
          <w:szCs w:val="28"/>
          <w:lang w:eastAsia="en-US"/>
        </w:rPr>
      </w:pPr>
    </w:p>
    <w:p w:rsidR="00BC5634" w:rsidRDefault="00BC5634" w:rsidP="00235631">
      <w:pPr>
        <w:spacing w:line="360" w:lineRule="auto"/>
        <w:ind w:firstLine="720"/>
        <w:jc w:val="both"/>
        <w:rPr>
          <w:rFonts w:ascii="Times New Roman" w:hAnsi="Times New Roman" w:cs="Times New Roman"/>
          <w:sz w:val="28"/>
          <w:szCs w:val="28"/>
          <w:lang w:eastAsia="en-US"/>
        </w:rPr>
      </w:pPr>
    </w:p>
    <w:p w:rsidR="00BC5634" w:rsidRPr="002267F2" w:rsidRDefault="00BC5634" w:rsidP="00235631">
      <w:pPr>
        <w:spacing w:line="360" w:lineRule="auto"/>
        <w:ind w:firstLine="720"/>
        <w:jc w:val="both"/>
        <w:rPr>
          <w:rFonts w:ascii="Times New Roman" w:hAnsi="Times New Roman" w:cs="Times New Roman"/>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lastRenderedPageBreak/>
        <w:t xml:space="preserve">Основание и порядок аннулирования квалификационного аттестата руководителей </w:t>
      </w:r>
    </w:p>
    <w:p w:rsidR="008875B9" w:rsidRPr="002267F2" w:rsidRDefault="008875B9" w:rsidP="00235631">
      <w:pPr>
        <w:spacing w:line="348" w:lineRule="auto"/>
        <w:ind w:firstLine="709"/>
        <w:jc w:val="both"/>
        <w:rPr>
          <w:rFonts w:ascii="Times New Roman" w:hAnsi="Times New Roman" w:cs="Times New Roman"/>
          <w:strike/>
          <w:sz w:val="28"/>
          <w:szCs w:val="28"/>
          <w:lang w:eastAsia="en-US"/>
        </w:rPr>
      </w:pPr>
      <w:r w:rsidRPr="002267F2">
        <w:rPr>
          <w:rFonts w:ascii="Times New Roman" w:hAnsi="Times New Roman" w:cs="Times New Roman"/>
          <w:sz w:val="28"/>
          <w:szCs w:val="28"/>
          <w:lang w:eastAsia="en-US"/>
        </w:rPr>
        <w:t>5.1.</w:t>
      </w:r>
      <w:r w:rsidRPr="002267F2">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 xml:space="preserve"> в случае: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 xml:space="preserve">;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и капитального ремонта.</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5.2.</w:t>
      </w:r>
      <w:r w:rsidRPr="002267F2">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5.3.</w:t>
      </w:r>
      <w:r w:rsidRPr="002267F2">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0054516D">
        <w:rPr>
          <w:rFonts w:ascii="Times New Roman" w:hAnsi="Times New Roman" w:cs="Times New Roman"/>
          <w:sz w:val="28"/>
          <w:szCs w:val="28"/>
        </w:rPr>
        <w:t>Ассоциации</w:t>
      </w:r>
      <w:r w:rsidRPr="002267F2">
        <w:rPr>
          <w:rFonts w:ascii="Times New Roman" w:hAnsi="Times New Roman" w:cs="Times New Roman"/>
          <w:sz w:val="28"/>
          <w:szCs w:val="28"/>
          <w:lang w:eastAsia="en-US"/>
        </w:rPr>
        <w:t>.</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p>
    <w:p w:rsidR="008875B9" w:rsidRPr="002267F2" w:rsidRDefault="008875B9" w:rsidP="007B5DC0">
      <w:pPr>
        <w:autoSpaceDE w:val="0"/>
        <w:autoSpaceDN w:val="0"/>
        <w:adjustRightInd w:val="0"/>
        <w:spacing w:line="360" w:lineRule="auto"/>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6. Порядок проведения аттестации специалистов </w:t>
      </w:r>
      <w:r w:rsidR="00BC5634">
        <w:rPr>
          <w:rFonts w:ascii="Times New Roman" w:hAnsi="Times New Roman" w:cs="Times New Roman"/>
          <w:b/>
          <w:bCs/>
          <w:sz w:val="28"/>
          <w:szCs w:val="28"/>
        </w:rPr>
        <w:t>Организации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6.1.</w:t>
      </w:r>
      <w:r w:rsidRPr="002267F2">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2267F2">
        <w:rPr>
          <w:rFonts w:ascii="Times New Roman" w:hAnsi="Times New Roman" w:cs="Times New Roman"/>
          <w:b/>
          <w:bCs/>
          <w:sz w:val="28"/>
          <w:szCs w:val="28"/>
          <w:lang w:eastAsia="en-US"/>
        </w:rPr>
        <w:t>-</w:t>
      </w:r>
      <w:r w:rsidRPr="002267F2">
        <w:rPr>
          <w:rFonts w:ascii="Times New Roman" w:hAnsi="Times New Roman" w:cs="Times New Roman"/>
          <w:sz w:val="28"/>
          <w:szCs w:val="28"/>
          <w:lang w:eastAsia="en-US"/>
        </w:rPr>
        <w:t xml:space="preserve"> АК).</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6.2.</w:t>
      </w:r>
      <w:r w:rsidRPr="002267F2">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2267F2">
        <w:rPr>
          <w:rFonts w:ascii="Times New Roman" w:hAnsi="Times New Roman" w:cs="Times New Roman"/>
          <w:sz w:val="28"/>
          <w:szCs w:val="28"/>
        </w:rPr>
        <w:t xml:space="preserve">строительства, реконструкции, капитального ремонта.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6.3</w:t>
      </w:r>
      <w:r w:rsidR="00BC5634">
        <w:rPr>
          <w:rFonts w:ascii="Times New Roman" w:hAnsi="Times New Roman" w:cs="Times New Roman"/>
          <w:sz w:val="28"/>
          <w:szCs w:val="28"/>
          <w:lang w:eastAsia="en-US"/>
        </w:rPr>
        <w:t>.</w:t>
      </w:r>
      <w:r w:rsidR="00BC5634">
        <w:rPr>
          <w:rFonts w:ascii="Times New Roman" w:hAnsi="Times New Roman" w:cs="Times New Roman"/>
          <w:sz w:val="28"/>
          <w:szCs w:val="28"/>
          <w:lang w:eastAsia="en-US"/>
        </w:rPr>
        <w:tab/>
        <w:t>Для аттестации специалистов в Организации</w:t>
      </w:r>
      <w:r w:rsidRPr="002267F2">
        <w:rPr>
          <w:rFonts w:ascii="Times New Roman" w:hAnsi="Times New Roman" w:cs="Times New Roman"/>
          <w:sz w:val="28"/>
          <w:szCs w:val="28"/>
        </w:rPr>
        <w:t xml:space="preserve"> </w:t>
      </w:r>
      <w:r w:rsidRPr="002267F2">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6.4.</w:t>
      </w:r>
      <w:r w:rsidRPr="002267F2">
        <w:rPr>
          <w:rFonts w:ascii="Times New Roman" w:hAnsi="Times New Roman" w:cs="Times New Roman"/>
          <w:sz w:val="28"/>
          <w:szCs w:val="28"/>
          <w:lang w:eastAsia="en-US"/>
        </w:rPr>
        <w:tab/>
        <w:t xml:space="preserve">АК создается приказом руководителя </w:t>
      </w:r>
      <w:r w:rsidR="00BC5634">
        <w:rPr>
          <w:rFonts w:ascii="Times New Roman" w:hAnsi="Times New Roman" w:cs="Times New Roman"/>
          <w:sz w:val="28"/>
          <w:szCs w:val="28"/>
        </w:rPr>
        <w:t>Организации</w:t>
      </w:r>
      <w:r w:rsidRPr="002267F2">
        <w:rPr>
          <w:rFonts w:ascii="Times New Roman" w:hAnsi="Times New Roman" w:cs="Times New Roman"/>
          <w:sz w:val="28"/>
          <w:szCs w:val="28"/>
          <w:lang w:eastAsia="en-US"/>
        </w:rPr>
        <w:t xml:space="preserve">.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6.5.  Положение об АК определяет порядок:</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подготовки и проведения АК;</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прохождения аттестации специалистами;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аннулирования результата аттестации;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ведения учета специалистов прошедших аттестацию.</w:t>
      </w:r>
    </w:p>
    <w:p w:rsidR="008875B9" w:rsidRPr="002267F2" w:rsidRDefault="007B5DC0" w:rsidP="00235631">
      <w:pPr>
        <w:spacing w:line="348"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6.6</w:t>
      </w:r>
      <w:r w:rsidR="008875B9" w:rsidRPr="002267F2">
        <w:rPr>
          <w:rFonts w:ascii="Times New Roman" w:hAnsi="Times New Roman" w:cs="Times New Roman"/>
          <w:sz w:val="28"/>
          <w:szCs w:val="28"/>
          <w:lang w:eastAsia="en-US"/>
        </w:rPr>
        <w:t>.</w:t>
      </w:r>
      <w:r w:rsidR="008875B9" w:rsidRPr="002267F2">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8875B9" w:rsidRPr="002267F2" w:rsidRDefault="007B5DC0" w:rsidP="00235631">
      <w:pPr>
        <w:autoSpaceDE w:val="0"/>
        <w:autoSpaceDN w:val="0"/>
        <w:adjustRightInd w:val="0"/>
        <w:spacing w:line="348"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r w:rsidR="008875B9" w:rsidRPr="002267F2">
        <w:rPr>
          <w:rFonts w:ascii="Times New Roman" w:hAnsi="Times New Roman" w:cs="Times New Roman"/>
          <w:sz w:val="28"/>
          <w:szCs w:val="28"/>
          <w:lang w:eastAsia="en-US"/>
        </w:rPr>
        <w:t>.</w:t>
      </w:r>
      <w:r w:rsidR="008875B9" w:rsidRPr="002267F2">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00BC5634">
        <w:rPr>
          <w:rFonts w:ascii="Times New Roman" w:hAnsi="Times New Roman" w:cs="Times New Roman"/>
          <w:sz w:val="28"/>
          <w:szCs w:val="28"/>
        </w:rPr>
        <w:t>Организации</w:t>
      </w:r>
      <w:r w:rsidR="008875B9" w:rsidRPr="002267F2">
        <w:rPr>
          <w:rFonts w:ascii="Times New Roman" w:hAnsi="Times New Roman" w:cs="Times New Roman"/>
          <w:sz w:val="28"/>
          <w:szCs w:val="28"/>
          <w:lang w:eastAsia="en-US"/>
        </w:rPr>
        <w:t>.</w:t>
      </w:r>
    </w:p>
    <w:p w:rsidR="008875B9" w:rsidRPr="002267F2" w:rsidRDefault="008875B9" w:rsidP="00235631">
      <w:pPr>
        <w:spacing w:line="360" w:lineRule="auto"/>
        <w:jc w:val="right"/>
        <w:rPr>
          <w:rFonts w:ascii="Times New Roman" w:hAnsi="Times New Roman" w:cs="Times New Roman"/>
          <w:sz w:val="28"/>
          <w:szCs w:val="28"/>
          <w:lang w:eastAsia="en-US"/>
        </w:rPr>
      </w:pPr>
    </w:p>
    <w:p w:rsidR="008875B9" w:rsidRPr="002267F2" w:rsidRDefault="008875B9" w:rsidP="00235631">
      <w:pPr>
        <w:spacing w:line="240" w:lineRule="auto"/>
        <w:rPr>
          <w:rFonts w:ascii="Times New Roman" w:hAnsi="Times New Roman" w:cs="Times New Roman"/>
          <w:b/>
          <w:bCs/>
          <w:sz w:val="28"/>
          <w:szCs w:val="28"/>
          <w:lang w:eastAsia="en-US"/>
        </w:rPr>
      </w:pPr>
      <w:r w:rsidRPr="002267F2">
        <w:rPr>
          <w:rFonts w:ascii="Times New Roman" w:hAnsi="Times New Roman" w:cs="Times New Roman"/>
          <w:sz w:val="28"/>
          <w:szCs w:val="28"/>
          <w:lang w:eastAsia="en-US"/>
        </w:rPr>
        <w:br w:type="page"/>
      </w:r>
    </w:p>
    <w:p w:rsidR="008875B9" w:rsidRPr="002267F2" w:rsidRDefault="008875B9" w:rsidP="00235631">
      <w:pPr>
        <w:spacing w:line="360" w:lineRule="auto"/>
        <w:jc w:val="right"/>
        <w:rPr>
          <w:rFonts w:ascii="Times New Roman" w:hAnsi="Times New Roman" w:cs="Times New Roman"/>
          <w:i/>
          <w:iCs/>
          <w:sz w:val="28"/>
          <w:szCs w:val="28"/>
          <w:lang w:eastAsia="en-US"/>
        </w:rPr>
      </w:pPr>
      <w:r w:rsidRPr="002267F2">
        <w:rPr>
          <w:rFonts w:ascii="Times New Roman" w:hAnsi="Times New Roman" w:cs="Times New Roman"/>
          <w:i/>
          <w:iCs/>
          <w:sz w:val="28"/>
          <w:szCs w:val="28"/>
          <w:lang w:eastAsia="en-US"/>
        </w:rPr>
        <w:lastRenderedPageBreak/>
        <w:t>Форма заявления в ЦАК</w:t>
      </w:r>
      <w:r w:rsidRPr="002267F2">
        <w:rPr>
          <w:rFonts w:ascii="Times New Roman" w:hAnsi="Times New Roman" w:cs="Times New Roman"/>
          <w:i/>
          <w:iCs/>
          <w:sz w:val="28"/>
          <w:szCs w:val="28"/>
          <w:lang w:eastAsia="en-US"/>
        </w:rPr>
        <w:br/>
      </w:r>
    </w:p>
    <w:p w:rsidR="008875B9" w:rsidRPr="002267F2" w:rsidRDefault="008875B9" w:rsidP="00235631">
      <w:pPr>
        <w:spacing w:line="240" w:lineRule="auto"/>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Председателю Центральной аттестационной комиссии</w:t>
      </w: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                                        СРО «СОЮЗАТОМСТРОЙ» </w:t>
      </w:r>
    </w:p>
    <w:p w:rsidR="008875B9" w:rsidRPr="002267F2"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2267F2"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2267F2"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2267F2"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от ___________________________________________</w:t>
      </w:r>
    </w:p>
    <w:p w:rsidR="008875B9" w:rsidRPr="002267F2" w:rsidRDefault="008875B9" w:rsidP="00235631">
      <w:pPr>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(Ф.И.О. полностью)</w:t>
      </w: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_____________________________________________</w:t>
      </w:r>
    </w:p>
    <w:p w:rsidR="008875B9" w:rsidRPr="002267F2" w:rsidRDefault="008875B9" w:rsidP="00235631">
      <w:pPr>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(должность)</w:t>
      </w:r>
    </w:p>
    <w:p w:rsidR="008875B9" w:rsidRPr="002267F2"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ab/>
        <w:t>_____________________________________________</w:t>
      </w:r>
    </w:p>
    <w:p w:rsidR="008875B9" w:rsidRPr="002267F2" w:rsidRDefault="008875B9" w:rsidP="00235631">
      <w:pPr>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(наименование организации)</w:t>
      </w:r>
    </w:p>
    <w:p w:rsidR="008875B9" w:rsidRPr="002267F2"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_____________________________________________ </w:t>
      </w:r>
    </w:p>
    <w:p w:rsidR="008875B9" w:rsidRPr="002267F2"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(рабочий телефон, сотовый, </w:t>
      </w:r>
      <w:r w:rsidRPr="002267F2">
        <w:rPr>
          <w:rFonts w:ascii="Times New Roman" w:hAnsi="Times New Roman" w:cs="Times New Roman"/>
          <w:sz w:val="24"/>
          <w:szCs w:val="24"/>
          <w:lang w:val="en-US" w:eastAsia="en-US"/>
        </w:rPr>
        <w:t>e</w:t>
      </w:r>
      <w:r w:rsidRPr="002267F2">
        <w:rPr>
          <w:rFonts w:ascii="Times New Roman" w:hAnsi="Times New Roman" w:cs="Times New Roman"/>
          <w:sz w:val="24"/>
          <w:szCs w:val="24"/>
          <w:lang w:eastAsia="en-US"/>
        </w:rPr>
        <w:t>-</w:t>
      </w:r>
      <w:r w:rsidRPr="002267F2">
        <w:rPr>
          <w:rFonts w:ascii="Times New Roman" w:hAnsi="Times New Roman" w:cs="Times New Roman"/>
          <w:sz w:val="24"/>
          <w:szCs w:val="24"/>
          <w:lang w:val="en-US" w:eastAsia="en-US"/>
        </w:rPr>
        <w:t>mail</w:t>
      </w:r>
      <w:r w:rsidRPr="002267F2">
        <w:rPr>
          <w:rFonts w:ascii="Times New Roman" w:hAnsi="Times New Roman" w:cs="Times New Roman"/>
          <w:sz w:val="24"/>
          <w:szCs w:val="24"/>
          <w:lang w:eastAsia="en-US"/>
        </w:rPr>
        <w:t>)</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ЗАЯВЛЕНИЕ</w:t>
      </w:r>
    </w:p>
    <w:p w:rsidR="008875B9" w:rsidRPr="002267F2" w:rsidRDefault="008875B9" w:rsidP="00235631">
      <w:pPr>
        <w:spacing w:line="240" w:lineRule="auto"/>
        <w:ind w:firstLine="709"/>
        <w:jc w:val="both"/>
        <w:rPr>
          <w:rFonts w:ascii="Times New Roman" w:hAnsi="Times New Roman" w:cs="Times New Roman"/>
          <w:strike/>
          <w:sz w:val="24"/>
          <w:szCs w:val="24"/>
          <w:lang w:eastAsia="en-US"/>
        </w:rPr>
      </w:pPr>
      <w:r w:rsidRPr="002267F2">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u w:val="single"/>
          <w:lang w:eastAsia="en-US"/>
        </w:rPr>
        <w:t>О себе сообщаю следующие сведения</w:t>
      </w:r>
      <w:r w:rsidRPr="002267F2">
        <w:rPr>
          <w:rFonts w:ascii="Times New Roman" w:hAnsi="Times New Roman" w:cs="Times New Roman"/>
          <w:sz w:val="24"/>
          <w:szCs w:val="24"/>
          <w:lang w:eastAsia="en-US"/>
        </w:rPr>
        <w:t>:</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Образование ______________________________________________________ </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Специальность ____________________________________________________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В должности ______________________________________________________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работаю с ___________________________________________________ года.</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Общий стаж работы на руководящей должности _______________________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Подпись заявителя__________________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6237"/>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дата ____________________</w:t>
      </w: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r w:rsidRPr="002267F2">
        <w:rPr>
          <w:rFonts w:ascii="Times New Roman" w:hAnsi="Times New Roman" w:cs="Times New Roman"/>
          <w:sz w:val="24"/>
          <w:szCs w:val="24"/>
          <w:u w:val="single"/>
          <w:lang w:eastAsia="en-US"/>
        </w:rPr>
        <w:t>Примечание:</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2267F2" w:rsidRDefault="008875B9" w:rsidP="00235631">
      <w:pPr>
        <w:spacing w:line="240" w:lineRule="auto"/>
        <w:ind w:firstLine="709"/>
        <w:jc w:val="both"/>
        <w:rPr>
          <w:rFonts w:ascii="Times New Roman" w:hAnsi="Times New Roman" w:cs="Times New Roman"/>
          <w:sz w:val="28"/>
          <w:szCs w:val="28"/>
        </w:rPr>
      </w:pPr>
      <w:r w:rsidRPr="002267F2">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2267F2">
        <w:rPr>
          <w:rFonts w:ascii="Times New Roman" w:hAnsi="Times New Roman" w:cs="Times New Roman"/>
          <w:sz w:val="24"/>
          <w:szCs w:val="24"/>
        </w:rPr>
        <w:t xml:space="preserve"> </w:t>
      </w:r>
    </w:p>
    <w:p w:rsidR="008875B9" w:rsidRPr="002267F2" w:rsidRDefault="008875B9" w:rsidP="00235631">
      <w:pPr>
        <w:spacing w:line="240" w:lineRule="auto"/>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235631">
      <w:pPr>
        <w:pStyle w:val="3"/>
        <w:jc w:val="right"/>
        <w:rPr>
          <w:rFonts w:ascii="Times New Roman" w:hAnsi="Times New Roman" w:cs="Times New Roman"/>
        </w:rPr>
      </w:pPr>
      <w:bookmarkStart w:id="21" w:name="_Toc505702272"/>
      <w:r w:rsidRPr="002267F2">
        <w:rPr>
          <w:rFonts w:ascii="Times New Roman" w:hAnsi="Times New Roman" w:cs="Times New Roman"/>
          <w:i/>
          <w:iCs/>
        </w:rPr>
        <w:lastRenderedPageBreak/>
        <w:t>Приложение 5.</w:t>
      </w:r>
      <w:r w:rsidRPr="002267F2">
        <w:rPr>
          <w:rFonts w:ascii="Times New Roman" w:hAnsi="Times New Roman" w:cs="Times New Roman"/>
          <w:i/>
          <w:iCs/>
        </w:rPr>
        <w:br/>
        <w:t>Положение о ДПО</w:t>
      </w:r>
      <w:bookmarkEnd w:id="21"/>
    </w:p>
    <w:p w:rsidR="008875B9" w:rsidRPr="002267F2" w:rsidRDefault="008875B9" w:rsidP="00235631">
      <w:pPr>
        <w:autoSpaceDE w:val="0"/>
        <w:autoSpaceDN w:val="0"/>
        <w:adjustRightInd w:val="0"/>
        <w:jc w:val="center"/>
        <w:rPr>
          <w:rFonts w:ascii="Times New Roman" w:hAnsi="Times New Roman" w:cs="Times New Roman"/>
          <w:b/>
          <w:bCs/>
          <w:sz w:val="28"/>
          <w:szCs w:val="28"/>
        </w:rPr>
      </w:pPr>
      <w:r w:rsidRPr="002267F2">
        <w:rPr>
          <w:rFonts w:ascii="Times New Roman" w:hAnsi="Times New Roman" w:cs="Times New Roman"/>
          <w:b/>
          <w:bCs/>
          <w:sz w:val="28"/>
          <w:szCs w:val="28"/>
        </w:rPr>
        <w:t>ПОЛОЖЕНИЕ</w:t>
      </w:r>
    </w:p>
    <w:p w:rsidR="008875B9" w:rsidRPr="002267F2" w:rsidRDefault="008875B9" w:rsidP="00235631">
      <w:pPr>
        <w:autoSpaceDE w:val="0"/>
        <w:autoSpaceDN w:val="0"/>
        <w:adjustRightInd w:val="0"/>
        <w:jc w:val="center"/>
        <w:rPr>
          <w:rFonts w:ascii="Times New Roman" w:hAnsi="Times New Roman" w:cs="Times New Roman"/>
          <w:b/>
          <w:bCs/>
          <w:sz w:val="28"/>
          <w:szCs w:val="28"/>
        </w:rPr>
      </w:pPr>
      <w:r w:rsidRPr="002267F2">
        <w:rPr>
          <w:rFonts w:ascii="Times New Roman" w:hAnsi="Times New Roman" w:cs="Times New Roman"/>
          <w:b/>
          <w:bCs/>
          <w:sz w:val="28"/>
          <w:szCs w:val="28"/>
        </w:rPr>
        <w:t>О ПЛАНИРОВАНИИ И ОРГАНИЗАЦИИ ДОПОЛНИТЕЛЬНОГО</w:t>
      </w:r>
    </w:p>
    <w:p w:rsidR="008875B9" w:rsidRPr="002267F2" w:rsidRDefault="008875B9" w:rsidP="00235631">
      <w:pPr>
        <w:autoSpaceDE w:val="0"/>
        <w:autoSpaceDN w:val="0"/>
        <w:adjustRightInd w:val="0"/>
        <w:jc w:val="center"/>
        <w:rPr>
          <w:rFonts w:ascii="Times New Roman" w:hAnsi="Times New Roman" w:cs="Times New Roman"/>
          <w:b/>
          <w:bCs/>
          <w:sz w:val="28"/>
          <w:szCs w:val="28"/>
        </w:rPr>
      </w:pPr>
      <w:r w:rsidRPr="002267F2">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8875B9" w:rsidRPr="002267F2" w:rsidRDefault="008875B9" w:rsidP="00235631">
      <w:pPr>
        <w:ind w:firstLine="709"/>
        <w:jc w:val="center"/>
        <w:rPr>
          <w:rFonts w:ascii="Times New Roman" w:hAnsi="Times New Roman" w:cs="Times New Roman"/>
          <w:b/>
          <w:bCs/>
          <w:sz w:val="28"/>
          <w:szCs w:val="28"/>
        </w:rPr>
      </w:pPr>
      <w:r w:rsidRPr="002267F2">
        <w:rPr>
          <w:rFonts w:ascii="Times New Roman" w:hAnsi="Times New Roman" w:cs="Times New Roman"/>
          <w:b/>
          <w:bCs/>
          <w:sz w:val="28"/>
          <w:szCs w:val="28"/>
        </w:rPr>
        <w:t>СРО «СОЮЗАТОМСТРОЙ»</w:t>
      </w:r>
    </w:p>
    <w:p w:rsidR="00546119" w:rsidRDefault="00546119" w:rsidP="00235631">
      <w:pPr>
        <w:spacing w:line="360" w:lineRule="auto"/>
        <w:ind w:firstLine="720"/>
        <w:jc w:val="center"/>
        <w:rPr>
          <w:rFonts w:ascii="Times New Roman" w:hAnsi="Times New Roman" w:cs="Times New Roman"/>
          <w:b/>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035500">
        <w:rPr>
          <w:rFonts w:ascii="Times New Roman" w:hAnsi="Times New Roman" w:cs="Times New Roman"/>
          <w:b/>
          <w:bCs/>
          <w:sz w:val="28"/>
          <w:szCs w:val="28"/>
        </w:rPr>
        <w:t>1. Общие положения</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1.1.</w:t>
      </w:r>
      <w:r w:rsidRPr="00035500">
        <w:rPr>
          <w:rFonts w:ascii="Times New Roman" w:hAnsi="Times New Roman" w:cs="Times New Roman"/>
          <w:bCs/>
          <w:sz w:val="28"/>
          <w:szCs w:val="28"/>
        </w:rPr>
        <w:tab/>
        <w:t xml:space="preserve">Настоящее Положение определяет порядок планирования </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и проведения дополнительного профессионального образования руководителей </w:t>
      </w:r>
      <w:r>
        <w:rPr>
          <w:rFonts w:ascii="Times New Roman" w:hAnsi="Times New Roman" w:cs="Times New Roman"/>
          <w:bCs/>
          <w:sz w:val="28"/>
          <w:szCs w:val="28"/>
        </w:rPr>
        <w:t xml:space="preserve">               </w:t>
      </w:r>
      <w:r w:rsidRPr="00035500">
        <w:rPr>
          <w:rFonts w:ascii="Times New Roman" w:hAnsi="Times New Roman" w:cs="Times New Roman"/>
          <w:bCs/>
          <w:sz w:val="28"/>
          <w:szCs w:val="28"/>
        </w:rPr>
        <w:t>и специалистов (далее по Приложению 5 «Специал</w:t>
      </w:r>
      <w:r>
        <w:rPr>
          <w:rFonts w:ascii="Times New Roman" w:hAnsi="Times New Roman" w:cs="Times New Roman"/>
          <w:bCs/>
          <w:sz w:val="28"/>
          <w:szCs w:val="28"/>
        </w:rPr>
        <w:t>исты») организаций - членов СРО «СОЮЗАТОМСТРОЙ» (далее – член Ассоциации).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2E28E1">
        <w:rPr>
          <w:rFonts w:ascii="Times New Roman" w:hAnsi="Times New Roman" w:cs="Times New Roman"/>
          <w:bCs/>
          <w:sz w:val="28"/>
          <w:szCs w:val="28"/>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w:t>
      </w:r>
      <w:r>
        <w:rPr>
          <w:rFonts w:ascii="Times New Roman" w:hAnsi="Times New Roman" w:cs="Times New Roman"/>
          <w:bCs/>
          <w:sz w:val="28"/>
          <w:szCs w:val="28"/>
        </w:rPr>
        <w:t>Специалиста,</w:t>
      </w:r>
      <w:r w:rsidRPr="002E28E1">
        <w:rPr>
          <w:rFonts w:ascii="Times New Roman" w:hAnsi="Times New Roman" w:cs="Times New Roman"/>
          <w:bCs/>
          <w:sz w:val="28"/>
          <w:szCs w:val="28"/>
        </w:rPr>
        <w:t xml:space="preserve"> обеспечение соответствия его квалификации меняющимся условиям профессиональной деятельности и социальной среды.</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1.</w:t>
      </w:r>
      <w:r>
        <w:rPr>
          <w:rFonts w:ascii="Times New Roman" w:hAnsi="Times New Roman" w:cs="Times New Roman"/>
          <w:bCs/>
          <w:sz w:val="28"/>
          <w:szCs w:val="28"/>
        </w:rPr>
        <w:t>3</w:t>
      </w:r>
      <w:r w:rsidRPr="00035500">
        <w:rPr>
          <w:rFonts w:ascii="Times New Roman" w:hAnsi="Times New Roman" w:cs="Times New Roman"/>
          <w:bCs/>
          <w:sz w:val="28"/>
          <w:szCs w:val="28"/>
        </w:rPr>
        <w:t>.</w:t>
      </w:r>
      <w:r w:rsidRPr="00035500">
        <w:rPr>
          <w:rFonts w:ascii="Times New Roman" w:hAnsi="Times New Roman" w:cs="Times New Roman"/>
          <w:bCs/>
          <w:sz w:val="28"/>
          <w:szCs w:val="28"/>
        </w:rPr>
        <w:tab/>
        <w:t>Положение разработано в соответствии со следующими нормативно-правовыми документами: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Градостроительный кодекс Российской Федерации;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Трудовой кодекс Российской Федерации;</w:t>
      </w:r>
    </w:p>
    <w:p w:rsidR="00546119" w:rsidRPr="00035500" w:rsidRDefault="00546119" w:rsidP="00381333">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Закон Российской Федерации от 01.12.2007 № 315-ФЗ</w:t>
      </w:r>
      <w:r>
        <w:rPr>
          <w:rFonts w:ascii="Times New Roman" w:hAnsi="Times New Roman" w:cs="Times New Roman"/>
          <w:bCs/>
          <w:sz w:val="28"/>
          <w:szCs w:val="28"/>
        </w:rPr>
        <w:t xml:space="preserve">                                          </w:t>
      </w:r>
      <w:r w:rsidRPr="00035500">
        <w:rPr>
          <w:rFonts w:ascii="Times New Roman" w:hAnsi="Times New Roman" w:cs="Times New Roman"/>
          <w:bCs/>
          <w:sz w:val="28"/>
          <w:szCs w:val="28"/>
        </w:rPr>
        <w:t>«О саморегулируемых организациях»;</w:t>
      </w:r>
      <w:r>
        <w:rPr>
          <w:rFonts w:ascii="Times New Roman" w:hAnsi="Times New Roman" w:cs="Times New Roman"/>
          <w:bCs/>
          <w:sz w:val="28"/>
          <w:szCs w:val="28"/>
        </w:rPr>
        <w:t xml:space="preserve">  </w:t>
      </w:r>
    </w:p>
    <w:p w:rsidR="00546119" w:rsidRPr="00035500" w:rsidRDefault="00546119" w:rsidP="00381333">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Закон Российской Федерации от 29.12.2012 № 273-ФЗ «Об образовании </w:t>
      </w:r>
    </w:p>
    <w:p w:rsidR="00546119" w:rsidRDefault="00546119" w:rsidP="00381333">
      <w:pPr>
        <w:autoSpaceDE w:val="0"/>
        <w:autoSpaceDN w:val="0"/>
        <w:adjustRightInd w:val="0"/>
        <w:spacing w:line="360" w:lineRule="auto"/>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в Российской Федерации»;</w:t>
      </w:r>
    </w:p>
    <w:p w:rsidR="004B5A55"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Постановление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lastRenderedPageBreak/>
        <w:t xml:space="preserve">- Приказ Министерства образования и науки Российской Федерации </w:t>
      </w:r>
      <w:r>
        <w:rPr>
          <w:rFonts w:ascii="Times New Roman" w:hAnsi="Times New Roman" w:cs="Times New Roman"/>
          <w:bCs/>
          <w:sz w:val="28"/>
          <w:szCs w:val="28"/>
        </w:rPr>
        <w:t xml:space="preserve">                  </w:t>
      </w:r>
      <w:r w:rsidRPr="00035500">
        <w:rPr>
          <w:rFonts w:ascii="Times New Roman" w:hAnsi="Times New Roman" w:cs="Times New Roman"/>
          <w:bCs/>
          <w:sz w:val="28"/>
          <w:szCs w:val="28"/>
        </w:rPr>
        <w:t>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339B9">
        <w:rPr>
          <w:rFonts w:ascii="Times New Roman" w:hAnsi="Times New Roman" w:cs="Times New Roman"/>
          <w:bCs/>
          <w:sz w:val="28"/>
          <w:szCs w:val="28"/>
        </w:rPr>
        <w:t>Приказ Министерства строительства и жилищно-коммунального хозяйства Российской Федерации от 13.10.2017 № 1427/пр "О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апреля 2017 г. № 688/пр"</w:t>
      </w:r>
      <w:r>
        <w:rPr>
          <w:rFonts w:ascii="Times New Roman" w:hAnsi="Times New Roman" w:cs="Times New Roman"/>
          <w:bCs/>
          <w:sz w:val="28"/>
          <w:szCs w:val="28"/>
        </w:rPr>
        <w:t>;</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w:t>
      </w:r>
      <w:r>
        <w:rPr>
          <w:rFonts w:ascii="Times New Roman" w:hAnsi="Times New Roman" w:cs="Times New Roman"/>
          <w:bCs/>
          <w:sz w:val="28"/>
          <w:szCs w:val="28"/>
        </w:rPr>
        <w:t xml:space="preserve">                         </w:t>
      </w:r>
      <w:r w:rsidRPr="00035500">
        <w:rPr>
          <w:rFonts w:ascii="Times New Roman" w:hAnsi="Times New Roman" w:cs="Times New Roman"/>
          <w:bCs/>
          <w:sz w:val="28"/>
          <w:szCs w:val="28"/>
        </w:rPr>
        <w:t>и служащих, раздел «Квалификационные характеристики должностей руководителей и специалистов архитектуры и градостроительной деятельности»;</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035500">
        <w:rPr>
          <w:rFonts w:ascii="Times New Roman" w:hAnsi="Times New Roman" w:cs="Times New Roman"/>
          <w:b/>
          <w:bCs/>
          <w:sz w:val="28"/>
          <w:szCs w:val="28"/>
        </w:rPr>
        <w:t>2. Виды дополнительного профессионального образования</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2.1.</w:t>
      </w:r>
      <w:r w:rsidRPr="00035500">
        <w:rPr>
          <w:rFonts w:ascii="Times New Roman" w:hAnsi="Times New Roman" w:cs="Times New Roman"/>
          <w:bCs/>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2.2.</w:t>
      </w:r>
      <w:r w:rsidRPr="00035500">
        <w:rPr>
          <w:rFonts w:ascii="Times New Roman" w:hAnsi="Times New Roman" w:cs="Times New Roman"/>
          <w:bCs/>
          <w:sz w:val="28"/>
          <w:szCs w:val="28"/>
        </w:rPr>
        <w:tab/>
        <w:t>К освоению дополнительных профессиональных программ допускаются Специалисты, которые: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имеют среднее профессиональное и (или) высшее образование;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lastRenderedPageBreak/>
        <w:t>- получают среднее профессиональное и (или) высшее образование.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2.3.</w:t>
      </w:r>
      <w:r w:rsidRPr="00035500">
        <w:rPr>
          <w:rFonts w:ascii="Times New Roman" w:hAnsi="Times New Roman" w:cs="Times New Roman"/>
          <w:bCs/>
          <w:sz w:val="28"/>
          <w:szCs w:val="28"/>
        </w:rPr>
        <w:tab/>
        <w:t>Профессиональная переподготовка.</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2.3.1.</w:t>
      </w:r>
      <w:r w:rsidRPr="00035500">
        <w:rPr>
          <w:rFonts w:ascii="Times New Roman" w:hAnsi="Times New Roman" w:cs="Times New Roman"/>
          <w:bCs/>
          <w:sz w:val="28"/>
          <w:szCs w:val="28"/>
        </w:rPr>
        <w:tab/>
        <w:t xml:space="preserve">Профессиональная переподготовка обязательна для Специалистов, которые имеют образование по специальности, </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не соответствующее занимаемой должности согласно квалификационным стандартам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r>
        <w:rPr>
          <w:rFonts w:ascii="Times New Roman" w:hAnsi="Times New Roman" w:cs="Times New Roman"/>
          <w:bCs/>
          <w:sz w:val="28"/>
          <w:szCs w:val="28"/>
        </w:rPr>
        <w:t xml:space="preserve">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2.3.2.</w:t>
      </w:r>
      <w:r w:rsidRPr="00035500">
        <w:rPr>
          <w:rFonts w:ascii="Times New Roman" w:hAnsi="Times New Roman" w:cs="Times New Roman"/>
          <w:bCs/>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2.3.3.</w:t>
      </w:r>
      <w:r w:rsidRPr="00035500">
        <w:rPr>
          <w:rFonts w:ascii="Times New Roman" w:hAnsi="Times New Roman" w:cs="Times New Roman"/>
          <w:bCs/>
          <w:sz w:val="28"/>
          <w:szCs w:val="28"/>
        </w:rPr>
        <w:tab/>
        <w:t xml:space="preserve">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w:t>
      </w:r>
      <w:r>
        <w:rPr>
          <w:rFonts w:ascii="Times New Roman" w:hAnsi="Times New Roman" w:cs="Times New Roman"/>
          <w:bCs/>
          <w:sz w:val="28"/>
          <w:szCs w:val="28"/>
        </w:rPr>
        <w:t xml:space="preserve">                              </w:t>
      </w:r>
      <w:r w:rsidRPr="00035500">
        <w:rPr>
          <w:rFonts w:ascii="Times New Roman" w:hAnsi="Times New Roman" w:cs="Times New Roman"/>
          <w:bCs/>
          <w:sz w:val="28"/>
          <w:szCs w:val="28"/>
        </w:rPr>
        <w:t>о профессиональной переподготовке.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2.4.</w:t>
      </w:r>
      <w:r w:rsidRPr="00035500">
        <w:rPr>
          <w:rFonts w:ascii="Times New Roman" w:hAnsi="Times New Roman" w:cs="Times New Roman"/>
          <w:bCs/>
          <w:sz w:val="28"/>
          <w:szCs w:val="28"/>
        </w:rPr>
        <w:tab/>
        <w:t>Повышение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2.4.1.</w:t>
      </w:r>
      <w:r w:rsidRPr="00035500">
        <w:rPr>
          <w:rFonts w:ascii="Times New Roman" w:hAnsi="Times New Roman" w:cs="Times New Roman"/>
          <w:bCs/>
          <w:sz w:val="28"/>
          <w:szCs w:val="28"/>
        </w:rPr>
        <w:tab/>
        <w:t xml:space="preserve">Повышение квалификации - обновление теоретических </w:t>
      </w:r>
      <w:r>
        <w:rPr>
          <w:rFonts w:ascii="Times New Roman" w:hAnsi="Times New Roman" w:cs="Times New Roman"/>
          <w:bCs/>
          <w:sz w:val="28"/>
          <w:szCs w:val="28"/>
        </w:rPr>
        <w:t xml:space="preserve">                        </w:t>
      </w:r>
      <w:r w:rsidRPr="00035500">
        <w:rPr>
          <w:rFonts w:ascii="Times New Roman" w:hAnsi="Times New Roman" w:cs="Times New Roman"/>
          <w:bCs/>
          <w:sz w:val="28"/>
          <w:szCs w:val="28"/>
        </w:rPr>
        <w:t>и практических знаний с целью освоения современных технологий и методов организации строительства, реконструкции, капитального ремонта:</w:t>
      </w:r>
      <w:r>
        <w:rPr>
          <w:rFonts w:ascii="Times New Roman" w:hAnsi="Times New Roman" w:cs="Times New Roman"/>
          <w:bCs/>
          <w:sz w:val="28"/>
          <w:szCs w:val="28"/>
        </w:rPr>
        <w:t xml:space="preserve"> </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объектов </w:t>
      </w:r>
      <w:r>
        <w:rPr>
          <w:rFonts w:ascii="Times New Roman" w:hAnsi="Times New Roman" w:cs="Times New Roman"/>
          <w:bCs/>
          <w:sz w:val="28"/>
          <w:szCs w:val="28"/>
        </w:rPr>
        <w:t>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sidRPr="00035500">
        <w:rPr>
          <w:rFonts w:ascii="Times New Roman" w:hAnsi="Times New Roman" w:cs="Times New Roman"/>
          <w:bCs/>
          <w:sz w:val="28"/>
          <w:szCs w:val="28"/>
        </w:rPr>
        <w:t xml:space="preserve"> </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объектов капитального строительства </w:t>
      </w:r>
      <w:r>
        <w:rPr>
          <w:rFonts w:ascii="Times New Roman" w:hAnsi="Times New Roman" w:cs="Times New Roman"/>
          <w:bCs/>
          <w:sz w:val="28"/>
          <w:szCs w:val="28"/>
        </w:rPr>
        <w:t>(кроме особо опасных и технически сложных объектов, объектов использования атомной энергии).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2.4.2.</w:t>
      </w:r>
      <w:r w:rsidRPr="00035500">
        <w:rPr>
          <w:rFonts w:ascii="Times New Roman" w:hAnsi="Times New Roman" w:cs="Times New Roman"/>
          <w:bCs/>
          <w:sz w:val="28"/>
          <w:szCs w:val="28"/>
        </w:rPr>
        <w:tab/>
        <w:t xml:space="preserve">Реализация программы повышения квалификации направлена на совершенствование и (или) получение новой компетенции, необходимой для </w:t>
      </w:r>
      <w:r w:rsidRPr="00035500">
        <w:rPr>
          <w:rFonts w:ascii="Times New Roman" w:hAnsi="Times New Roman" w:cs="Times New Roman"/>
          <w:bCs/>
          <w:sz w:val="28"/>
          <w:szCs w:val="28"/>
        </w:rPr>
        <w:lastRenderedPageBreak/>
        <w:t xml:space="preserve">профессиональной деятельности, и (или) повышение профессионального уровня </w:t>
      </w:r>
      <w:r>
        <w:rPr>
          <w:rFonts w:ascii="Times New Roman" w:hAnsi="Times New Roman" w:cs="Times New Roman"/>
          <w:bCs/>
          <w:sz w:val="28"/>
          <w:szCs w:val="28"/>
        </w:rPr>
        <w:t xml:space="preserve">                   </w:t>
      </w:r>
      <w:r w:rsidRPr="00035500">
        <w:rPr>
          <w:rFonts w:ascii="Times New Roman" w:hAnsi="Times New Roman" w:cs="Times New Roman"/>
          <w:bCs/>
          <w:sz w:val="28"/>
          <w:szCs w:val="28"/>
        </w:rPr>
        <w:t>в рамках имеющейся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2.4.3.</w:t>
      </w:r>
      <w:r w:rsidRPr="00035500">
        <w:rPr>
          <w:rFonts w:ascii="Times New Roman" w:hAnsi="Times New Roman" w:cs="Times New Roman"/>
          <w:bCs/>
          <w:sz w:val="28"/>
          <w:szCs w:val="28"/>
        </w:rPr>
        <w:tab/>
        <w:t xml:space="preserve">Программы повышения квалификации, реализуемые в рамках образовательного проекта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формируются, как правило, в объеме не менее</w:t>
      </w:r>
      <w:r>
        <w:rPr>
          <w:rFonts w:ascii="Times New Roman" w:hAnsi="Times New Roman" w:cs="Times New Roman"/>
          <w:bCs/>
          <w:sz w:val="28"/>
          <w:szCs w:val="28"/>
        </w:rPr>
        <w:t xml:space="preserve"> </w:t>
      </w:r>
      <w:r w:rsidRPr="00035500">
        <w:rPr>
          <w:rFonts w:ascii="Times New Roman" w:hAnsi="Times New Roman" w:cs="Times New Roman"/>
          <w:bCs/>
          <w:sz w:val="28"/>
          <w:szCs w:val="28"/>
        </w:rPr>
        <w:t>72 часов.</w:t>
      </w:r>
      <w:r>
        <w:rPr>
          <w:rFonts w:ascii="Times New Roman" w:hAnsi="Times New Roman" w:cs="Times New Roman"/>
          <w:bCs/>
          <w:sz w:val="28"/>
          <w:szCs w:val="28"/>
        </w:rPr>
        <w:t xml:space="preserve"> </w:t>
      </w:r>
      <w:r w:rsidRPr="00035500">
        <w:rPr>
          <w:rFonts w:ascii="Times New Roman" w:hAnsi="Times New Roman" w:cs="Times New Roman"/>
          <w:bCs/>
          <w:sz w:val="28"/>
          <w:szCs w:val="28"/>
        </w:rPr>
        <w:t>Программы могут быть реализованы в очной, заочно-очной, дистанционно-очной и дистанционной форме обучения.</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2.4.4.</w:t>
      </w:r>
      <w:r w:rsidRPr="00035500">
        <w:rPr>
          <w:rFonts w:ascii="Times New Roman" w:hAnsi="Times New Roman" w:cs="Times New Roman"/>
          <w:bCs/>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Pr>
          <w:rFonts w:ascii="Times New Roman" w:hAnsi="Times New Roman" w:cs="Times New Roman"/>
          <w:b/>
          <w:bCs/>
          <w:sz w:val="28"/>
          <w:szCs w:val="28"/>
        </w:rPr>
        <w:t>3</w:t>
      </w:r>
      <w:r w:rsidRPr="00035500">
        <w:rPr>
          <w:rFonts w:ascii="Times New Roman" w:hAnsi="Times New Roman" w:cs="Times New Roman"/>
          <w:b/>
          <w:bCs/>
          <w:sz w:val="28"/>
          <w:szCs w:val="28"/>
        </w:rPr>
        <w:t>. Планирование, организация и оплата профессиональной переподготовки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1333">
        <w:rPr>
          <w:rFonts w:ascii="Times New Roman" w:hAnsi="Times New Roman" w:cs="Times New Roman"/>
          <w:bCs/>
          <w:sz w:val="28"/>
          <w:szCs w:val="28"/>
        </w:rPr>
        <w:t xml:space="preserve">Организация - </w:t>
      </w:r>
      <w:r>
        <w:rPr>
          <w:rFonts w:ascii="Times New Roman" w:hAnsi="Times New Roman" w:cs="Times New Roman"/>
          <w:bCs/>
          <w:sz w:val="28"/>
          <w:szCs w:val="28"/>
        </w:rPr>
        <w:t>член Ассоциации</w:t>
      </w:r>
      <w:r w:rsidR="00381333">
        <w:rPr>
          <w:rFonts w:ascii="Times New Roman" w:hAnsi="Times New Roman" w:cs="Times New Roman"/>
          <w:bCs/>
          <w:sz w:val="28"/>
          <w:szCs w:val="28"/>
        </w:rPr>
        <w:t xml:space="preserve"> (далее – Организация)</w:t>
      </w:r>
      <w:r>
        <w:rPr>
          <w:rFonts w:ascii="Times New Roman" w:hAnsi="Times New Roman" w:cs="Times New Roman"/>
          <w:bCs/>
          <w:sz w:val="28"/>
          <w:szCs w:val="28"/>
        </w:rPr>
        <w:t>:</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представляет ежегодно в </w:t>
      </w:r>
      <w:r>
        <w:rPr>
          <w:rFonts w:ascii="Times New Roman" w:hAnsi="Times New Roman" w:cs="Times New Roman"/>
          <w:bCs/>
          <w:sz w:val="28"/>
          <w:szCs w:val="28"/>
        </w:rPr>
        <w:t>Ассоциацию</w:t>
      </w:r>
      <w:r w:rsidRPr="00035500">
        <w:rPr>
          <w:rFonts w:ascii="Times New Roman" w:hAnsi="Times New Roman" w:cs="Times New Roman"/>
          <w:bCs/>
          <w:sz w:val="28"/>
          <w:szCs w:val="28"/>
        </w:rPr>
        <w:t xml:space="preserve"> сведения о Специалистах, успешно освоивших дополнительные программы профессиональной переподготовки.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Pr>
          <w:rFonts w:ascii="Times New Roman" w:hAnsi="Times New Roman" w:cs="Times New Roman"/>
          <w:b/>
          <w:bCs/>
          <w:sz w:val="28"/>
          <w:szCs w:val="28"/>
        </w:rPr>
        <w:t>4</w:t>
      </w:r>
      <w:r w:rsidRPr="00035500">
        <w:rPr>
          <w:rFonts w:ascii="Times New Roman" w:hAnsi="Times New Roman" w:cs="Times New Roman"/>
          <w:b/>
          <w:bCs/>
          <w:sz w:val="28"/>
          <w:szCs w:val="28"/>
        </w:rPr>
        <w:t>. Планирование повышения квалификации</w:t>
      </w:r>
      <w:r>
        <w:rPr>
          <w:rFonts w:ascii="Times New Roman" w:hAnsi="Times New Roman" w:cs="Times New Roman"/>
          <w:b/>
          <w:bCs/>
          <w:sz w:val="28"/>
          <w:szCs w:val="28"/>
        </w:rPr>
        <w:t xml:space="preserve"> Специалистов</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4</w:t>
      </w:r>
      <w:r w:rsidRPr="00035500">
        <w:rPr>
          <w:rFonts w:ascii="Times New Roman" w:hAnsi="Times New Roman" w:cs="Times New Roman"/>
          <w:bCs/>
          <w:sz w:val="28"/>
          <w:szCs w:val="28"/>
        </w:rPr>
        <w:t>.1.</w:t>
      </w:r>
      <w:r>
        <w:rPr>
          <w:rFonts w:ascii="Times New Roman" w:hAnsi="Times New Roman" w:cs="Times New Roman"/>
          <w:bCs/>
          <w:sz w:val="28"/>
          <w:szCs w:val="28"/>
        </w:rPr>
        <w:t xml:space="preserve"> </w:t>
      </w:r>
      <w:r w:rsidRPr="00035500">
        <w:rPr>
          <w:rFonts w:ascii="Times New Roman" w:hAnsi="Times New Roman" w:cs="Times New Roman"/>
          <w:bCs/>
          <w:sz w:val="28"/>
          <w:szCs w:val="28"/>
        </w:rPr>
        <w:tab/>
        <w:t>Повышение квалификации осуществляется:</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4</w:t>
      </w:r>
      <w:r w:rsidRPr="00035500">
        <w:rPr>
          <w:rFonts w:ascii="Times New Roman" w:hAnsi="Times New Roman" w:cs="Times New Roman"/>
          <w:bCs/>
          <w:sz w:val="28"/>
          <w:szCs w:val="28"/>
        </w:rPr>
        <w:t>.1.1.</w:t>
      </w:r>
      <w:r w:rsidRPr="00035500">
        <w:rPr>
          <w:rFonts w:ascii="Times New Roman" w:hAnsi="Times New Roman" w:cs="Times New Roman"/>
          <w:bCs/>
          <w:sz w:val="28"/>
          <w:szCs w:val="28"/>
        </w:rPr>
        <w:tab/>
        <w:t xml:space="preserve">За счет средств, предусмотренных сметой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для повышения квалификации Специалистов в рамках Образовательного проекта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4</w:t>
      </w:r>
      <w:r w:rsidRPr="00035500">
        <w:rPr>
          <w:rFonts w:ascii="Times New Roman" w:hAnsi="Times New Roman" w:cs="Times New Roman"/>
          <w:bCs/>
          <w:sz w:val="28"/>
          <w:szCs w:val="28"/>
        </w:rPr>
        <w:t>.1.2.</w:t>
      </w:r>
      <w:r w:rsidRPr="00035500">
        <w:rPr>
          <w:rFonts w:ascii="Times New Roman" w:hAnsi="Times New Roman" w:cs="Times New Roman"/>
          <w:bCs/>
          <w:sz w:val="28"/>
          <w:szCs w:val="28"/>
        </w:rPr>
        <w:tab/>
        <w:t xml:space="preserve">За счет собственных средств члена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направляемых на оплату обучения Специалистов, которые должны пройти повышение квалификации, кроме повышающих квалификацию за счет средств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в соответствии с п. </w:t>
      </w:r>
      <w:r>
        <w:rPr>
          <w:rFonts w:ascii="Times New Roman" w:hAnsi="Times New Roman" w:cs="Times New Roman"/>
          <w:bCs/>
          <w:sz w:val="28"/>
          <w:szCs w:val="28"/>
        </w:rPr>
        <w:t>4</w:t>
      </w:r>
      <w:r w:rsidRPr="00035500">
        <w:rPr>
          <w:rFonts w:ascii="Times New Roman" w:hAnsi="Times New Roman" w:cs="Times New Roman"/>
          <w:bCs/>
          <w:sz w:val="28"/>
          <w:szCs w:val="28"/>
        </w:rPr>
        <w:t>.1.1.</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4</w:t>
      </w:r>
      <w:r w:rsidRPr="00035500">
        <w:rPr>
          <w:rFonts w:ascii="Times New Roman" w:hAnsi="Times New Roman" w:cs="Times New Roman"/>
          <w:bCs/>
          <w:sz w:val="28"/>
          <w:szCs w:val="28"/>
        </w:rPr>
        <w:t>.2.</w:t>
      </w:r>
      <w:r w:rsidRPr="00035500">
        <w:rPr>
          <w:rFonts w:ascii="Times New Roman" w:hAnsi="Times New Roman" w:cs="Times New Roman"/>
          <w:bCs/>
          <w:sz w:val="28"/>
          <w:szCs w:val="28"/>
        </w:rPr>
        <w:tab/>
      </w:r>
      <w:r>
        <w:rPr>
          <w:rFonts w:ascii="Times New Roman" w:hAnsi="Times New Roman" w:cs="Times New Roman"/>
          <w:bCs/>
          <w:sz w:val="28"/>
          <w:szCs w:val="28"/>
        </w:rPr>
        <w:t>Ассоциация</w:t>
      </w:r>
      <w:r w:rsidRPr="00035500">
        <w:rPr>
          <w:rFonts w:ascii="Times New Roman" w:hAnsi="Times New Roman" w:cs="Times New Roman"/>
          <w:bCs/>
          <w:sz w:val="28"/>
          <w:szCs w:val="28"/>
        </w:rPr>
        <w:t xml:space="preserve"> для обеспечения повышения квалификации </w:t>
      </w:r>
      <w:r>
        <w:rPr>
          <w:rFonts w:ascii="Times New Roman" w:hAnsi="Times New Roman" w:cs="Times New Roman"/>
          <w:bCs/>
          <w:sz w:val="28"/>
          <w:szCs w:val="28"/>
        </w:rPr>
        <w:t xml:space="preserve">Специалистов </w:t>
      </w:r>
      <w:r w:rsidR="000A1333">
        <w:rPr>
          <w:rFonts w:ascii="Times New Roman" w:hAnsi="Times New Roman" w:cs="Times New Roman"/>
          <w:bCs/>
          <w:sz w:val="28"/>
          <w:szCs w:val="28"/>
        </w:rPr>
        <w:t>Организации</w:t>
      </w:r>
      <w:r w:rsidR="00381333">
        <w:rPr>
          <w:rFonts w:ascii="Times New Roman" w:hAnsi="Times New Roman" w:cs="Times New Roman"/>
          <w:bCs/>
          <w:sz w:val="28"/>
          <w:szCs w:val="28"/>
        </w:rPr>
        <w:t>,</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определяет </w:t>
      </w:r>
      <w:r>
        <w:rPr>
          <w:rFonts w:ascii="Times New Roman" w:hAnsi="Times New Roman" w:cs="Times New Roman"/>
          <w:bCs/>
          <w:sz w:val="28"/>
          <w:szCs w:val="28"/>
        </w:rPr>
        <w:t xml:space="preserve">и </w:t>
      </w:r>
      <w:r w:rsidRPr="00035500">
        <w:rPr>
          <w:rFonts w:ascii="Times New Roman" w:hAnsi="Times New Roman" w:cs="Times New Roman"/>
          <w:bCs/>
          <w:sz w:val="28"/>
          <w:szCs w:val="28"/>
        </w:rPr>
        <w:t>утверждает на календарный год:</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а) перечень программ повышения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б) перечень образовательных учреждений;</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в) планы-графики проведения курсов повышения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г) сумму средств, направляемых на финансирование обучения Специалистов в рамках настоящего Положения.</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4</w:t>
      </w:r>
      <w:r w:rsidRPr="00035500">
        <w:rPr>
          <w:rFonts w:ascii="Times New Roman" w:hAnsi="Times New Roman" w:cs="Times New Roman"/>
          <w:bCs/>
          <w:sz w:val="28"/>
          <w:szCs w:val="28"/>
        </w:rPr>
        <w:t>.3.</w:t>
      </w:r>
      <w:r w:rsidRPr="00035500">
        <w:rPr>
          <w:rFonts w:ascii="Times New Roman" w:hAnsi="Times New Roman" w:cs="Times New Roman"/>
          <w:bCs/>
          <w:sz w:val="28"/>
          <w:szCs w:val="28"/>
        </w:rPr>
        <w:tab/>
      </w:r>
      <w:r>
        <w:rPr>
          <w:rFonts w:ascii="Times New Roman" w:hAnsi="Times New Roman" w:cs="Times New Roman"/>
          <w:bCs/>
          <w:sz w:val="28"/>
          <w:szCs w:val="28"/>
        </w:rPr>
        <w:t xml:space="preserve"> </w:t>
      </w:r>
      <w:r w:rsidR="00381333">
        <w:rPr>
          <w:rFonts w:ascii="Times New Roman" w:hAnsi="Times New Roman" w:cs="Times New Roman"/>
          <w:bCs/>
          <w:sz w:val="28"/>
          <w:szCs w:val="28"/>
        </w:rPr>
        <w:t xml:space="preserve">Организация </w:t>
      </w:r>
      <w:r>
        <w:rPr>
          <w:rFonts w:ascii="Times New Roman" w:hAnsi="Times New Roman" w:cs="Times New Roman"/>
          <w:bCs/>
          <w:sz w:val="28"/>
          <w:szCs w:val="28"/>
        </w:rPr>
        <w:t xml:space="preserve">планирует повышение квалификации Специалистов согласно плану-графику курсов повышения квалификации и квоты </w:t>
      </w:r>
      <w:r w:rsidR="000A1333">
        <w:rPr>
          <w:rFonts w:ascii="Times New Roman" w:hAnsi="Times New Roman" w:cs="Times New Roman"/>
          <w:bCs/>
          <w:sz w:val="28"/>
          <w:szCs w:val="28"/>
        </w:rPr>
        <w:t>О</w:t>
      </w:r>
      <w:r w:rsidR="00381333">
        <w:rPr>
          <w:rFonts w:ascii="Times New Roman" w:hAnsi="Times New Roman" w:cs="Times New Roman"/>
          <w:bCs/>
          <w:sz w:val="28"/>
          <w:szCs w:val="28"/>
        </w:rPr>
        <w:t xml:space="preserve">рганизации </w:t>
      </w:r>
      <w:r>
        <w:rPr>
          <w:rFonts w:ascii="Times New Roman" w:hAnsi="Times New Roman" w:cs="Times New Roman"/>
          <w:bCs/>
          <w:sz w:val="28"/>
          <w:szCs w:val="28"/>
        </w:rPr>
        <w:t>на предстоящий период.</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Pr>
          <w:rFonts w:ascii="Times New Roman" w:hAnsi="Times New Roman" w:cs="Times New Roman"/>
          <w:b/>
          <w:bCs/>
          <w:sz w:val="28"/>
          <w:szCs w:val="28"/>
        </w:rPr>
        <w:t>5</w:t>
      </w:r>
      <w:r w:rsidRPr="00035500">
        <w:rPr>
          <w:rFonts w:ascii="Times New Roman" w:hAnsi="Times New Roman" w:cs="Times New Roman"/>
          <w:b/>
          <w:bCs/>
          <w:sz w:val="28"/>
          <w:szCs w:val="28"/>
        </w:rPr>
        <w:t xml:space="preserve">. Планирование и порядок реализации повышения квалификации, осуществляемого за счет средств </w:t>
      </w:r>
      <w:r>
        <w:rPr>
          <w:rFonts w:ascii="Times New Roman" w:hAnsi="Times New Roman" w:cs="Times New Roman"/>
          <w:b/>
          <w:bCs/>
          <w:sz w:val="28"/>
          <w:szCs w:val="28"/>
        </w:rPr>
        <w:t>Ассоциации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.1.</w:t>
      </w:r>
      <w:r w:rsidRPr="00035500">
        <w:rPr>
          <w:rFonts w:ascii="Times New Roman" w:hAnsi="Times New Roman" w:cs="Times New Roman"/>
          <w:bCs/>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(далее - Программный комплекс). Разработка программ повышения квалификации, их экспертиза, утверждение и актуализация осуществляется </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в соответствие с Положением о программном комплексе.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.2.</w:t>
      </w:r>
      <w:r w:rsidRPr="00035500">
        <w:rPr>
          <w:rFonts w:ascii="Times New Roman" w:hAnsi="Times New Roman" w:cs="Times New Roman"/>
          <w:bCs/>
          <w:sz w:val="28"/>
          <w:szCs w:val="28"/>
        </w:rPr>
        <w:tab/>
        <w:t xml:space="preserve">Перечень учебных программ повышения квалификации, по которым проводится обучение, годовой План-график проведения занятий, утвержденный президентом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Положение о программном комплексе, а также список </w:t>
      </w:r>
      <w:r w:rsidRPr="00035500">
        <w:rPr>
          <w:rFonts w:ascii="Times New Roman" w:hAnsi="Times New Roman" w:cs="Times New Roman"/>
          <w:bCs/>
          <w:sz w:val="28"/>
          <w:szCs w:val="28"/>
        </w:rPr>
        <w:lastRenderedPageBreak/>
        <w:t xml:space="preserve">образовательных учреждений с контактной информацией, размещаются на интернет-сайте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в разделе «Образовательный проект».</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.3.</w:t>
      </w:r>
      <w:r w:rsidRPr="00035500">
        <w:rPr>
          <w:rFonts w:ascii="Times New Roman" w:hAnsi="Times New Roman" w:cs="Times New Roman"/>
          <w:bCs/>
          <w:sz w:val="28"/>
          <w:szCs w:val="28"/>
        </w:rPr>
        <w:tab/>
      </w:r>
      <w:r>
        <w:rPr>
          <w:rFonts w:ascii="Times New Roman" w:hAnsi="Times New Roman" w:cs="Times New Roman"/>
          <w:bCs/>
          <w:sz w:val="28"/>
          <w:szCs w:val="28"/>
        </w:rPr>
        <w:t xml:space="preserve"> </w:t>
      </w:r>
      <w:r w:rsidR="00381333">
        <w:rPr>
          <w:rFonts w:ascii="Times New Roman" w:hAnsi="Times New Roman" w:cs="Times New Roman"/>
          <w:bCs/>
          <w:sz w:val="28"/>
          <w:szCs w:val="28"/>
        </w:rPr>
        <w:t xml:space="preserve">Организация </w:t>
      </w:r>
      <w:r w:rsidRPr="00035500">
        <w:rPr>
          <w:rFonts w:ascii="Times New Roman" w:hAnsi="Times New Roman" w:cs="Times New Roman"/>
          <w:bCs/>
          <w:sz w:val="28"/>
          <w:szCs w:val="28"/>
        </w:rPr>
        <w:t xml:space="preserve">оформляет через личный кабинет на интернет-сайте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Оформленный годовой план возможно корректировать с учетом производственных и/или кадровых изменений в течение всего года.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оперативные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.4.</w:t>
      </w:r>
      <w:r w:rsidRPr="00035500">
        <w:rPr>
          <w:rFonts w:ascii="Times New Roman" w:hAnsi="Times New Roman" w:cs="Times New Roman"/>
          <w:bCs/>
          <w:sz w:val="28"/>
          <w:szCs w:val="28"/>
        </w:rPr>
        <w:tab/>
      </w:r>
      <w:r>
        <w:rPr>
          <w:rFonts w:ascii="Times New Roman" w:hAnsi="Times New Roman" w:cs="Times New Roman"/>
          <w:bCs/>
          <w:sz w:val="28"/>
          <w:szCs w:val="28"/>
        </w:rPr>
        <w:t>Ассоциация</w:t>
      </w:r>
      <w:r w:rsidRPr="00035500">
        <w:rPr>
          <w:rFonts w:ascii="Times New Roman" w:hAnsi="Times New Roman" w:cs="Times New Roman"/>
          <w:bCs/>
          <w:sz w:val="28"/>
          <w:szCs w:val="28"/>
        </w:rPr>
        <w:t>:</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на основании полученных заявок </w:t>
      </w:r>
      <w:r>
        <w:rPr>
          <w:rFonts w:ascii="Times New Roman" w:hAnsi="Times New Roman" w:cs="Times New Roman"/>
          <w:bCs/>
          <w:sz w:val="28"/>
          <w:szCs w:val="28"/>
        </w:rPr>
        <w:t xml:space="preserve">от </w:t>
      </w:r>
      <w:r w:rsidR="000A1333">
        <w:rPr>
          <w:rFonts w:ascii="Times New Roman" w:hAnsi="Times New Roman" w:cs="Times New Roman"/>
          <w:bCs/>
          <w:sz w:val="28"/>
          <w:szCs w:val="28"/>
        </w:rPr>
        <w:t>О</w:t>
      </w:r>
      <w:r w:rsidR="00381333">
        <w:rPr>
          <w:rFonts w:ascii="Times New Roman" w:hAnsi="Times New Roman" w:cs="Times New Roman"/>
          <w:bCs/>
          <w:sz w:val="28"/>
          <w:szCs w:val="28"/>
        </w:rPr>
        <w:t>рганизаций</w:t>
      </w:r>
      <w:r>
        <w:rPr>
          <w:rFonts w:ascii="Times New Roman" w:hAnsi="Times New Roman" w:cs="Times New Roman"/>
          <w:bCs/>
          <w:sz w:val="28"/>
          <w:szCs w:val="28"/>
        </w:rPr>
        <w:t xml:space="preserve">, </w:t>
      </w:r>
      <w:r w:rsidRPr="00035500">
        <w:rPr>
          <w:rFonts w:ascii="Times New Roman" w:hAnsi="Times New Roman" w:cs="Times New Roman"/>
          <w:bCs/>
          <w:sz w:val="28"/>
          <w:szCs w:val="28"/>
        </w:rPr>
        <w:t>составляет сводный План повышения квалификации Специалистов на следующий год;</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заключает договоры с образовательными учреждениями на оказание образовательных услуг по повышению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на основании оперативных заявок формирует группы слушателей на каждый курс.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.5.</w:t>
      </w:r>
      <w:r w:rsidRPr="00035500">
        <w:rPr>
          <w:rFonts w:ascii="Times New Roman" w:hAnsi="Times New Roman" w:cs="Times New Roman"/>
          <w:bCs/>
          <w:sz w:val="28"/>
          <w:szCs w:val="28"/>
        </w:rPr>
        <w:tab/>
        <w:t xml:space="preserve">В соответствии с Планом-графиком проведения </w:t>
      </w:r>
      <w:r>
        <w:rPr>
          <w:rFonts w:ascii="Times New Roman" w:hAnsi="Times New Roman" w:cs="Times New Roman"/>
          <w:bCs/>
          <w:sz w:val="28"/>
          <w:szCs w:val="28"/>
        </w:rPr>
        <w:t>курсов</w:t>
      </w:r>
      <w:r w:rsidRPr="00035500">
        <w:rPr>
          <w:rFonts w:ascii="Times New Roman" w:hAnsi="Times New Roman" w:cs="Times New Roman"/>
          <w:bCs/>
          <w:sz w:val="28"/>
          <w:szCs w:val="28"/>
        </w:rPr>
        <w:t xml:space="preserve"> повышени</w:t>
      </w:r>
      <w:r>
        <w:rPr>
          <w:rFonts w:ascii="Times New Roman" w:hAnsi="Times New Roman" w:cs="Times New Roman"/>
          <w:bCs/>
          <w:sz w:val="28"/>
          <w:szCs w:val="28"/>
        </w:rPr>
        <w:t>я</w:t>
      </w:r>
      <w:r w:rsidRPr="00035500">
        <w:rPr>
          <w:rFonts w:ascii="Times New Roman" w:hAnsi="Times New Roman" w:cs="Times New Roman"/>
          <w:bCs/>
          <w:sz w:val="28"/>
          <w:szCs w:val="28"/>
        </w:rPr>
        <w:t xml:space="preserve"> квалификации Специалистов, </w:t>
      </w:r>
      <w:r>
        <w:rPr>
          <w:rFonts w:ascii="Times New Roman" w:hAnsi="Times New Roman" w:cs="Times New Roman"/>
          <w:bCs/>
          <w:sz w:val="28"/>
          <w:szCs w:val="28"/>
        </w:rPr>
        <w:t>Ассоциация</w:t>
      </w:r>
      <w:r w:rsidRPr="00035500">
        <w:rPr>
          <w:rFonts w:ascii="Times New Roman" w:hAnsi="Times New Roman" w:cs="Times New Roman"/>
          <w:bCs/>
          <w:sz w:val="28"/>
          <w:szCs w:val="28"/>
        </w:rPr>
        <w:t xml:space="preserve"> за 14 календарных дней до даты начала очного этапа обучения отправляет:</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w:t>
      </w:r>
      <w:r w:rsidR="000A1333">
        <w:rPr>
          <w:rFonts w:ascii="Times New Roman" w:hAnsi="Times New Roman" w:cs="Times New Roman"/>
          <w:bCs/>
          <w:sz w:val="28"/>
          <w:szCs w:val="28"/>
        </w:rPr>
        <w:t>Организации, оформившей</w:t>
      </w:r>
      <w:r w:rsidRPr="00035500">
        <w:rPr>
          <w:rFonts w:ascii="Times New Roman" w:hAnsi="Times New Roman" w:cs="Times New Roman"/>
          <w:bCs/>
          <w:sz w:val="28"/>
          <w:szCs w:val="28"/>
        </w:rPr>
        <w:t xml:space="preserve"> оперативную заявку, письмо - подтверждение о направлении Специалистов на обучение. Письмо отправляется через электронный почтовый ящик члена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на домене atompost и (или) электронные адреса контактных лиц </w:t>
      </w:r>
      <w:r w:rsidR="00381333">
        <w:rPr>
          <w:rFonts w:ascii="Times New Roman" w:hAnsi="Times New Roman" w:cs="Times New Roman"/>
          <w:bCs/>
          <w:sz w:val="28"/>
          <w:szCs w:val="28"/>
        </w:rPr>
        <w:t xml:space="preserve">организаций - </w:t>
      </w:r>
      <w:r w:rsidRPr="00035500">
        <w:rPr>
          <w:rFonts w:ascii="Times New Roman" w:hAnsi="Times New Roman" w:cs="Times New Roman"/>
          <w:bCs/>
          <w:sz w:val="28"/>
          <w:szCs w:val="28"/>
        </w:rPr>
        <w:t xml:space="preserve">членов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образовательным учреждениям список Специалистов, направляемых на курс повышения квалификации. В списке указываются Ф.И.О</w:t>
      </w:r>
      <w:r w:rsidR="004B5A55">
        <w:rPr>
          <w:rFonts w:ascii="Times New Roman" w:hAnsi="Times New Roman" w:cs="Times New Roman"/>
          <w:bCs/>
          <w:sz w:val="28"/>
          <w:szCs w:val="28"/>
        </w:rPr>
        <w:t>.</w:t>
      </w:r>
      <w:r w:rsidRPr="00035500">
        <w:rPr>
          <w:rFonts w:ascii="Times New Roman" w:hAnsi="Times New Roman" w:cs="Times New Roman"/>
          <w:bCs/>
          <w:sz w:val="28"/>
          <w:szCs w:val="28"/>
        </w:rPr>
        <w:t xml:space="preserve"> и должность Специалиста, наименование </w:t>
      </w:r>
      <w:r>
        <w:rPr>
          <w:rFonts w:ascii="Times New Roman" w:hAnsi="Times New Roman" w:cs="Times New Roman"/>
          <w:bCs/>
          <w:sz w:val="28"/>
          <w:szCs w:val="28"/>
        </w:rPr>
        <w:t xml:space="preserve">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Pr="00035500">
        <w:rPr>
          <w:rFonts w:ascii="Times New Roman" w:hAnsi="Times New Roman" w:cs="Times New Roman"/>
          <w:bCs/>
          <w:sz w:val="28"/>
          <w:szCs w:val="28"/>
        </w:rPr>
        <w:t>.6.</w:t>
      </w:r>
      <w:r w:rsidRPr="00035500">
        <w:rPr>
          <w:rFonts w:ascii="Times New Roman" w:hAnsi="Times New Roman" w:cs="Times New Roman"/>
          <w:bCs/>
          <w:sz w:val="28"/>
          <w:szCs w:val="28"/>
        </w:rPr>
        <w:tab/>
      </w:r>
      <w:r>
        <w:rPr>
          <w:rFonts w:ascii="Times New Roman" w:hAnsi="Times New Roman" w:cs="Times New Roman"/>
          <w:bCs/>
          <w:sz w:val="28"/>
          <w:szCs w:val="28"/>
        </w:rPr>
        <w:t xml:space="preserve"> </w:t>
      </w:r>
      <w:r w:rsidR="00381333">
        <w:rPr>
          <w:rFonts w:ascii="Times New Roman" w:hAnsi="Times New Roman" w:cs="Times New Roman"/>
          <w:bCs/>
          <w:sz w:val="28"/>
          <w:szCs w:val="28"/>
        </w:rPr>
        <w:t xml:space="preserve">Организация </w:t>
      </w:r>
      <w:r w:rsidRPr="00035500">
        <w:rPr>
          <w:rFonts w:ascii="Times New Roman" w:hAnsi="Times New Roman" w:cs="Times New Roman"/>
          <w:bCs/>
          <w:sz w:val="28"/>
          <w:szCs w:val="28"/>
        </w:rPr>
        <w:t xml:space="preserve">обеспечивает своевременное прибытие Специалистов в образовательное учреждение к началу проведения занятий. В случае отсутствия возможности направить Специалиста (указанного в оперативной заявке) на курсы повышения квалификации, </w:t>
      </w:r>
      <w:r w:rsidR="000A1333">
        <w:rPr>
          <w:rFonts w:ascii="Times New Roman" w:hAnsi="Times New Roman" w:cs="Times New Roman"/>
          <w:bCs/>
          <w:sz w:val="28"/>
          <w:szCs w:val="28"/>
        </w:rPr>
        <w:t>О</w:t>
      </w:r>
      <w:r w:rsidR="00381333">
        <w:rPr>
          <w:rFonts w:ascii="Times New Roman" w:hAnsi="Times New Roman" w:cs="Times New Roman"/>
          <w:bCs/>
          <w:sz w:val="28"/>
          <w:szCs w:val="28"/>
        </w:rPr>
        <w:t xml:space="preserve">рганизация </w:t>
      </w:r>
      <w:r w:rsidRPr="00035500">
        <w:rPr>
          <w:rFonts w:ascii="Times New Roman" w:hAnsi="Times New Roman" w:cs="Times New Roman"/>
          <w:bCs/>
          <w:sz w:val="28"/>
          <w:szCs w:val="28"/>
        </w:rPr>
        <w:t xml:space="preserve">направляет в </w:t>
      </w:r>
      <w:r>
        <w:rPr>
          <w:rFonts w:ascii="Times New Roman" w:hAnsi="Times New Roman" w:cs="Times New Roman"/>
          <w:bCs/>
          <w:sz w:val="28"/>
          <w:szCs w:val="28"/>
        </w:rPr>
        <w:t>Ассоциацию</w:t>
      </w:r>
      <w:r w:rsidRPr="00035500">
        <w:rPr>
          <w:rFonts w:ascii="Times New Roman" w:hAnsi="Times New Roman" w:cs="Times New Roman"/>
          <w:bCs/>
          <w:sz w:val="28"/>
          <w:szCs w:val="28"/>
        </w:rPr>
        <w:t>, не позднее, чем за 7 календарных дней до даты начала очного этапа курса</w:t>
      </w:r>
      <w:r>
        <w:rPr>
          <w:rFonts w:ascii="Times New Roman" w:hAnsi="Times New Roman" w:cs="Times New Roman"/>
          <w:bCs/>
          <w:sz w:val="28"/>
          <w:szCs w:val="28"/>
        </w:rPr>
        <w:t xml:space="preserve"> повышения квалификации </w:t>
      </w:r>
      <w:r w:rsidRPr="00035500">
        <w:rPr>
          <w:rFonts w:ascii="Times New Roman" w:hAnsi="Times New Roman" w:cs="Times New Roman"/>
          <w:bCs/>
          <w:sz w:val="28"/>
          <w:szCs w:val="28"/>
        </w:rPr>
        <w:t xml:space="preserve">письмо с обоснованием причины отказа и предложением переноса срока обучения. </w:t>
      </w:r>
      <w:r w:rsidR="000A1333">
        <w:rPr>
          <w:rFonts w:ascii="Times New Roman" w:hAnsi="Times New Roman" w:cs="Times New Roman"/>
          <w:bCs/>
          <w:sz w:val="28"/>
          <w:szCs w:val="28"/>
        </w:rPr>
        <w:t xml:space="preserve">Организация, </w:t>
      </w:r>
      <w:r w:rsidRPr="00035500">
        <w:rPr>
          <w:rFonts w:ascii="Times New Roman" w:hAnsi="Times New Roman" w:cs="Times New Roman"/>
          <w:bCs/>
          <w:sz w:val="28"/>
          <w:szCs w:val="28"/>
        </w:rPr>
        <w:t xml:space="preserve">в соответствии с предложением о переносе срока обучения, оформляет оперативные заявки. При отказе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от запланированного обучения в двух и более случаях</w:t>
      </w:r>
      <w:r>
        <w:rPr>
          <w:rFonts w:ascii="Times New Roman" w:hAnsi="Times New Roman" w:cs="Times New Roman"/>
          <w:bCs/>
          <w:sz w:val="28"/>
          <w:szCs w:val="28"/>
        </w:rPr>
        <w:t>, сведения передаются в орган надзора Ассоциации за деятельностью членов Ассоциации, для назначения внеплановой проверки.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.7.</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.8.</w:t>
      </w:r>
      <w:r w:rsidRPr="00035500">
        <w:rPr>
          <w:rFonts w:ascii="Times New Roman" w:hAnsi="Times New Roman" w:cs="Times New Roman"/>
          <w:bCs/>
          <w:sz w:val="28"/>
          <w:szCs w:val="28"/>
        </w:rPr>
        <w:tab/>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.9.</w:t>
      </w:r>
      <w:r w:rsidRPr="00035500">
        <w:rPr>
          <w:rFonts w:ascii="Times New Roman" w:hAnsi="Times New Roman" w:cs="Times New Roman"/>
          <w:bCs/>
          <w:sz w:val="28"/>
          <w:szCs w:val="28"/>
        </w:rPr>
        <w:tab/>
      </w:r>
      <w:r>
        <w:rPr>
          <w:rFonts w:ascii="Times New Roman" w:hAnsi="Times New Roman" w:cs="Times New Roman"/>
          <w:bCs/>
          <w:sz w:val="28"/>
          <w:szCs w:val="28"/>
        </w:rPr>
        <w:t>Ассоциация</w:t>
      </w:r>
      <w:r w:rsidRPr="00035500">
        <w:rPr>
          <w:rFonts w:ascii="Times New Roman" w:hAnsi="Times New Roman" w:cs="Times New Roman"/>
          <w:bCs/>
          <w:sz w:val="28"/>
          <w:szCs w:val="28"/>
        </w:rPr>
        <w:t xml:space="preserve"> контролирует посещаемость Специалистами занятий. </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w:t>
      </w:r>
      <w:r>
        <w:rPr>
          <w:rFonts w:ascii="Times New Roman" w:hAnsi="Times New Roman" w:cs="Times New Roman"/>
          <w:bCs/>
          <w:sz w:val="28"/>
          <w:szCs w:val="28"/>
        </w:rPr>
        <w:t>Ассоциация</w:t>
      </w:r>
      <w:r w:rsidRPr="00035500">
        <w:rPr>
          <w:rFonts w:ascii="Times New Roman" w:hAnsi="Times New Roman" w:cs="Times New Roman"/>
          <w:bCs/>
          <w:sz w:val="28"/>
          <w:szCs w:val="28"/>
        </w:rPr>
        <w:t xml:space="preserve"> направляет уведомле</w:t>
      </w:r>
      <w:r>
        <w:rPr>
          <w:rFonts w:ascii="Times New Roman" w:hAnsi="Times New Roman" w:cs="Times New Roman"/>
          <w:bCs/>
          <w:sz w:val="28"/>
          <w:szCs w:val="28"/>
        </w:rPr>
        <w:t xml:space="preserve">ние в адрес руководителя </w:t>
      </w:r>
      <w:r w:rsidR="000A1333">
        <w:rPr>
          <w:rFonts w:ascii="Times New Roman" w:hAnsi="Times New Roman" w:cs="Times New Roman"/>
          <w:bCs/>
          <w:sz w:val="28"/>
          <w:szCs w:val="28"/>
        </w:rPr>
        <w:t>Организации</w:t>
      </w:r>
      <w:r>
        <w:rPr>
          <w:rFonts w:ascii="Times New Roman" w:hAnsi="Times New Roman" w:cs="Times New Roman"/>
          <w:bCs/>
          <w:sz w:val="28"/>
          <w:szCs w:val="28"/>
        </w:rPr>
        <w:t xml:space="preserve"> о</w:t>
      </w:r>
      <w:r w:rsidRPr="00035500">
        <w:rPr>
          <w:rFonts w:ascii="Times New Roman" w:hAnsi="Times New Roman" w:cs="Times New Roman"/>
          <w:bCs/>
          <w:sz w:val="28"/>
          <w:szCs w:val="28"/>
        </w:rPr>
        <w:t xml:space="preserve"> нарушении Специалистом трудовой дисциплины.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.10.</w:t>
      </w:r>
      <w:r w:rsidRPr="00035500">
        <w:rPr>
          <w:rFonts w:ascii="Times New Roman" w:hAnsi="Times New Roman" w:cs="Times New Roman"/>
          <w:bCs/>
          <w:sz w:val="28"/>
          <w:szCs w:val="28"/>
        </w:rPr>
        <w:tab/>
      </w:r>
      <w:r>
        <w:rPr>
          <w:rFonts w:ascii="Times New Roman" w:hAnsi="Times New Roman" w:cs="Times New Roman"/>
          <w:bCs/>
          <w:sz w:val="28"/>
          <w:szCs w:val="28"/>
        </w:rPr>
        <w:t xml:space="preserve"> </w:t>
      </w:r>
      <w:r w:rsidRPr="00035500">
        <w:rPr>
          <w:rFonts w:ascii="Times New Roman" w:hAnsi="Times New Roman" w:cs="Times New Roman"/>
          <w:bCs/>
          <w:sz w:val="28"/>
          <w:szCs w:val="28"/>
        </w:rPr>
        <w:t>Удостоверение о повышении квалификации не выдается Специалистам, которые: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 не были допущены к итоговой аттестации;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не прошли итоговую аттестацию.</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Pr="00035500">
        <w:rPr>
          <w:rFonts w:ascii="Times New Roman" w:hAnsi="Times New Roman" w:cs="Times New Roman"/>
          <w:bCs/>
          <w:sz w:val="28"/>
          <w:szCs w:val="28"/>
        </w:rPr>
        <w:t>.11.</w:t>
      </w:r>
      <w:r w:rsidRPr="00035500">
        <w:rPr>
          <w:rFonts w:ascii="Times New Roman" w:hAnsi="Times New Roman" w:cs="Times New Roman"/>
          <w:bCs/>
          <w:sz w:val="28"/>
          <w:szCs w:val="28"/>
        </w:rPr>
        <w:tab/>
      </w:r>
      <w:r>
        <w:rPr>
          <w:rFonts w:ascii="Times New Roman" w:hAnsi="Times New Roman" w:cs="Times New Roman"/>
          <w:bCs/>
          <w:sz w:val="28"/>
          <w:szCs w:val="28"/>
        </w:rPr>
        <w:t xml:space="preserve"> Ассоциация</w:t>
      </w:r>
      <w:r w:rsidRPr="00035500">
        <w:rPr>
          <w:rFonts w:ascii="Times New Roman" w:hAnsi="Times New Roman" w:cs="Times New Roman"/>
          <w:bCs/>
          <w:sz w:val="28"/>
          <w:szCs w:val="28"/>
        </w:rPr>
        <w:t xml:space="preserve"> совместно с образовательным учреждением проводит на курсах повышения квалификации анкетирование слушателей.</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На основании </w:t>
      </w:r>
      <w:r w:rsidRPr="00035500">
        <w:rPr>
          <w:rFonts w:ascii="Times New Roman" w:hAnsi="Times New Roman" w:cs="Times New Roman"/>
          <w:bCs/>
          <w:sz w:val="28"/>
          <w:szCs w:val="28"/>
        </w:rPr>
        <w:lastRenderedPageBreak/>
        <w:t xml:space="preserve">проведенного анкетирования, с учетом мнений руководителей технических и кадровых служб </w:t>
      </w:r>
      <w:r w:rsidR="00CB50A3">
        <w:rPr>
          <w:rFonts w:ascii="Times New Roman" w:hAnsi="Times New Roman" w:cs="Times New Roman"/>
          <w:bCs/>
          <w:sz w:val="28"/>
          <w:szCs w:val="28"/>
        </w:rPr>
        <w:t>Организаций</w:t>
      </w:r>
      <w:r w:rsidRPr="00035500">
        <w:rPr>
          <w:rFonts w:ascii="Times New Roman" w:hAnsi="Times New Roman" w:cs="Times New Roman"/>
          <w:bCs/>
          <w:sz w:val="28"/>
          <w:szCs w:val="28"/>
        </w:rPr>
        <w:t>, дается оценка эффективности обучения.</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Pr>
          <w:rFonts w:ascii="Times New Roman" w:hAnsi="Times New Roman" w:cs="Times New Roman"/>
          <w:b/>
          <w:bCs/>
          <w:sz w:val="28"/>
          <w:szCs w:val="28"/>
        </w:rPr>
        <w:t>6</w:t>
      </w:r>
      <w:r w:rsidRPr="00035500">
        <w:rPr>
          <w:rFonts w:ascii="Times New Roman" w:hAnsi="Times New Roman" w:cs="Times New Roman"/>
          <w:b/>
          <w:bCs/>
          <w:sz w:val="28"/>
          <w:szCs w:val="28"/>
        </w:rPr>
        <w:t xml:space="preserve">. Квотирование количества Специалистов, повышающих квалификацию за счет средств </w:t>
      </w:r>
      <w:r>
        <w:rPr>
          <w:rFonts w:ascii="Times New Roman" w:hAnsi="Times New Roman" w:cs="Times New Roman"/>
          <w:b/>
          <w:bCs/>
          <w:sz w:val="28"/>
          <w:szCs w:val="28"/>
        </w:rPr>
        <w:t>Ассоциации</w:t>
      </w:r>
      <w:r w:rsidRPr="00035500">
        <w:rPr>
          <w:rFonts w:ascii="Times New Roman" w:hAnsi="Times New Roman" w:cs="Times New Roman"/>
          <w:b/>
          <w:bCs/>
          <w:sz w:val="28"/>
          <w:szCs w:val="28"/>
        </w:rPr>
        <w:t xml:space="preserve">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035500">
        <w:rPr>
          <w:rFonts w:ascii="Times New Roman" w:hAnsi="Times New Roman" w:cs="Times New Roman"/>
          <w:bCs/>
          <w:sz w:val="28"/>
          <w:szCs w:val="28"/>
        </w:rPr>
        <w:t>.1.</w:t>
      </w:r>
      <w:r w:rsidRPr="00035500">
        <w:rPr>
          <w:rFonts w:ascii="Times New Roman" w:hAnsi="Times New Roman" w:cs="Times New Roman"/>
          <w:bCs/>
          <w:sz w:val="28"/>
          <w:szCs w:val="28"/>
        </w:rPr>
        <w:tab/>
        <w:t xml:space="preserve">Количество Специалистов, направляемых на курсы повышения квалификации за счет средств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определяется квотой </w:t>
      </w:r>
      <w:r w:rsidR="000A1333">
        <w:rPr>
          <w:rFonts w:ascii="Times New Roman" w:hAnsi="Times New Roman" w:cs="Times New Roman"/>
          <w:bCs/>
          <w:sz w:val="28"/>
          <w:szCs w:val="28"/>
        </w:rPr>
        <w:t>Организации.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Квота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рассчитывается исходя из фиксированной части ежегодного членского взноса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направляемого на повышение квалификации по программам </w:t>
      </w:r>
      <w:r>
        <w:rPr>
          <w:rFonts w:ascii="Times New Roman" w:hAnsi="Times New Roman" w:cs="Times New Roman"/>
          <w:bCs/>
          <w:sz w:val="28"/>
          <w:szCs w:val="28"/>
        </w:rPr>
        <w:t>дополнительного профессионального образования</w:t>
      </w:r>
      <w:r w:rsidRPr="00035500">
        <w:rPr>
          <w:rFonts w:ascii="Times New Roman" w:hAnsi="Times New Roman" w:cs="Times New Roman"/>
          <w:bCs/>
          <w:sz w:val="28"/>
          <w:szCs w:val="28"/>
        </w:rPr>
        <w:t xml:space="preserve"> в рамках Образовательного проекта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и расчетного тарифа по повышению квалификации Специалистов.</w:t>
      </w:r>
      <w:r w:rsidRPr="00035500">
        <w:rPr>
          <w:rFonts w:ascii="Times New Roman" w:hAnsi="Times New Roman" w:cs="Times New Roman"/>
          <w:bCs/>
          <w:sz w:val="28"/>
          <w:szCs w:val="28"/>
        </w:rPr>
        <w:cr/>
      </w:r>
      <w:r>
        <w:rPr>
          <w:rFonts w:ascii="Times New Roman" w:hAnsi="Times New Roman" w:cs="Times New Roman"/>
          <w:bCs/>
          <w:sz w:val="28"/>
          <w:szCs w:val="28"/>
        </w:rPr>
        <w:tab/>
        <w:t>К</w:t>
      </w:r>
      <w:r w:rsidRPr="00035500">
        <w:rPr>
          <w:rFonts w:ascii="Times New Roman" w:hAnsi="Times New Roman" w:cs="Times New Roman"/>
          <w:bCs/>
          <w:sz w:val="28"/>
          <w:szCs w:val="28"/>
        </w:rPr>
        <w:t xml:space="preserve">оличество специалистов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направляемых на повышение квалификации по программам </w:t>
      </w:r>
      <w:r w:rsidRPr="00A53D1E">
        <w:rPr>
          <w:rFonts w:ascii="Times New Roman" w:hAnsi="Times New Roman" w:cs="Times New Roman"/>
          <w:bCs/>
          <w:sz w:val="28"/>
          <w:szCs w:val="28"/>
        </w:rPr>
        <w:t>дополнительного профессионального образования</w:t>
      </w:r>
      <w:r w:rsidRPr="00035500">
        <w:rPr>
          <w:rFonts w:ascii="Times New Roman" w:hAnsi="Times New Roman" w:cs="Times New Roman"/>
          <w:bCs/>
          <w:sz w:val="28"/>
          <w:szCs w:val="28"/>
        </w:rPr>
        <w:t xml:space="preserve"> за счет средств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(квота), определяется по формуле: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Q= EV *12*D/T, где: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Q</w:t>
      </w:r>
      <w:r w:rsidRPr="00035500">
        <w:rPr>
          <w:rFonts w:ascii="Times New Roman" w:hAnsi="Times New Roman" w:cs="Times New Roman"/>
          <w:bCs/>
          <w:sz w:val="28"/>
          <w:szCs w:val="28"/>
        </w:rPr>
        <w:tab/>
        <w:t>–</w:t>
      </w:r>
      <w:r w:rsidRPr="00035500">
        <w:rPr>
          <w:rFonts w:ascii="Times New Roman" w:hAnsi="Times New Roman" w:cs="Times New Roman"/>
          <w:bCs/>
          <w:sz w:val="28"/>
          <w:szCs w:val="28"/>
        </w:rPr>
        <w:tab/>
        <w:t xml:space="preserve">квота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(расчетное количество Специалистов);</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EV</w:t>
      </w:r>
      <w:r w:rsidRPr="00035500">
        <w:rPr>
          <w:rFonts w:ascii="Times New Roman" w:hAnsi="Times New Roman" w:cs="Times New Roman"/>
          <w:bCs/>
          <w:sz w:val="28"/>
          <w:szCs w:val="28"/>
        </w:rPr>
        <w:tab/>
        <w:t>–</w:t>
      </w:r>
      <w:r w:rsidRPr="00035500">
        <w:rPr>
          <w:rFonts w:ascii="Times New Roman" w:hAnsi="Times New Roman" w:cs="Times New Roman"/>
          <w:bCs/>
          <w:sz w:val="28"/>
          <w:szCs w:val="28"/>
        </w:rPr>
        <w:tab/>
        <w:t xml:space="preserve">ежемесячный членский взнос </w:t>
      </w:r>
      <w:r w:rsidR="000A1333">
        <w:rPr>
          <w:rFonts w:ascii="Times New Roman" w:hAnsi="Times New Roman" w:cs="Times New Roman"/>
          <w:bCs/>
          <w:sz w:val="28"/>
          <w:szCs w:val="28"/>
        </w:rPr>
        <w:t xml:space="preserve">Организации </w:t>
      </w:r>
      <w:r w:rsidRPr="00035500">
        <w:rPr>
          <w:rFonts w:ascii="Times New Roman" w:hAnsi="Times New Roman" w:cs="Times New Roman"/>
          <w:bCs/>
          <w:sz w:val="28"/>
          <w:szCs w:val="28"/>
        </w:rPr>
        <w:t xml:space="preserve">(тыс. рублей);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D</w:t>
      </w:r>
      <w:r w:rsidRPr="00035500">
        <w:rPr>
          <w:rFonts w:ascii="Times New Roman" w:hAnsi="Times New Roman" w:cs="Times New Roman"/>
          <w:bCs/>
          <w:sz w:val="28"/>
          <w:szCs w:val="28"/>
        </w:rPr>
        <w:tab/>
        <w:t>–</w:t>
      </w:r>
      <w:r w:rsidRPr="00035500">
        <w:rPr>
          <w:rFonts w:ascii="Times New Roman" w:hAnsi="Times New Roman" w:cs="Times New Roman"/>
          <w:bCs/>
          <w:sz w:val="28"/>
          <w:szCs w:val="28"/>
        </w:rPr>
        <w:tab/>
        <w:t xml:space="preserve">доля ежегодного членского взноса </w:t>
      </w:r>
      <w:r w:rsidR="00BF34F9">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направляемого на повышение квалификации по программам </w:t>
      </w:r>
      <w:r>
        <w:rPr>
          <w:rFonts w:ascii="Times New Roman" w:hAnsi="Times New Roman" w:cs="Times New Roman"/>
          <w:bCs/>
          <w:sz w:val="28"/>
          <w:szCs w:val="28"/>
        </w:rPr>
        <w:t>дополнительного профессионального образования</w:t>
      </w:r>
      <w:r w:rsidRPr="00035500">
        <w:rPr>
          <w:rFonts w:ascii="Times New Roman" w:hAnsi="Times New Roman" w:cs="Times New Roman"/>
          <w:bCs/>
          <w:sz w:val="28"/>
          <w:szCs w:val="28"/>
        </w:rPr>
        <w:t xml:space="preserve"> в рамках Образовательного проекта;</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T</w:t>
      </w:r>
      <w:r w:rsidRPr="00035500">
        <w:rPr>
          <w:rFonts w:ascii="Times New Roman" w:hAnsi="Times New Roman" w:cs="Times New Roman"/>
          <w:bCs/>
          <w:sz w:val="28"/>
          <w:szCs w:val="28"/>
        </w:rPr>
        <w:tab/>
        <w:t>–</w:t>
      </w:r>
      <w:r w:rsidRPr="00035500">
        <w:rPr>
          <w:rFonts w:ascii="Times New Roman" w:hAnsi="Times New Roman" w:cs="Times New Roman"/>
          <w:bCs/>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w:t>
      </w:r>
      <w:r>
        <w:rPr>
          <w:rFonts w:ascii="Times New Roman" w:hAnsi="Times New Roman" w:cs="Times New Roman"/>
          <w:bCs/>
          <w:sz w:val="28"/>
          <w:szCs w:val="28"/>
        </w:rPr>
        <w:t xml:space="preserve">Ассоциацией </w:t>
      </w:r>
      <w:r w:rsidRPr="00035500">
        <w:rPr>
          <w:rFonts w:ascii="Times New Roman" w:hAnsi="Times New Roman" w:cs="Times New Roman"/>
          <w:bCs/>
          <w:sz w:val="28"/>
          <w:szCs w:val="28"/>
        </w:rPr>
        <w:t xml:space="preserve"> договорам на оказание образовательных услуг</w:t>
      </w:r>
      <w:r>
        <w:rPr>
          <w:rFonts w:ascii="Times New Roman" w:hAnsi="Times New Roman" w:cs="Times New Roman"/>
          <w:bCs/>
          <w:sz w:val="28"/>
          <w:szCs w:val="28"/>
        </w:rPr>
        <w:t xml:space="preserve"> </w:t>
      </w:r>
      <w:r w:rsidRPr="00035500">
        <w:rPr>
          <w:rFonts w:ascii="Times New Roman" w:hAnsi="Times New Roman" w:cs="Times New Roman"/>
          <w:bCs/>
          <w:sz w:val="28"/>
          <w:szCs w:val="28"/>
        </w:rPr>
        <w:t>(тыс. рублей).</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Расчетный тариф и величина доли ежегодного членского взноса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направляемого на повышение квалификации, утверждаются Советом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035500">
        <w:rPr>
          <w:rFonts w:ascii="Times New Roman" w:hAnsi="Times New Roman" w:cs="Times New Roman"/>
          <w:bCs/>
          <w:sz w:val="28"/>
          <w:szCs w:val="28"/>
        </w:rPr>
        <w:t>.2.</w:t>
      </w:r>
      <w:r w:rsidRPr="00035500">
        <w:rPr>
          <w:rFonts w:ascii="Times New Roman" w:hAnsi="Times New Roman" w:cs="Times New Roman"/>
          <w:bCs/>
          <w:sz w:val="28"/>
          <w:szCs w:val="28"/>
        </w:rPr>
        <w:tab/>
        <w:t xml:space="preserve">Информация по квотам </w:t>
      </w:r>
      <w:r w:rsidR="000A1333">
        <w:rPr>
          <w:rFonts w:ascii="Times New Roman" w:hAnsi="Times New Roman" w:cs="Times New Roman"/>
          <w:bCs/>
          <w:sz w:val="28"/>
          <w:szCs w:val="28"/>
        </w:rPr>
        <w:t>Организаций</w:t>
      </w:r>
      <w:r w:rsidRPr="00035500">
        <w:rPr>
          <w:rFonts w:ascii="Times New Roman" w:hAnsi="Times New Roman" w:cs="Times New Roman"/>
          <w:bCs/>
          <w:sz w:val="28"/>
          <w:szCs w:val="28"/>
        </w:rPr>
        <w:t xml:space="preserve"> размещается на интернет-сайте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в разделе «Образовательный проект».</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Pr="00035500">
        <w:rPr>
          <w:rFonts w:ascii="Times New Roman" w:hAnsi="Times New Roman" w:cs="Times New Roman"/>
          <w:bCs/>
          <w:sz w:val="28"/>
          <w:szCs w:val="28"/>
        </w:rPr>
        <w:t>.3.</w:t>
      </w:r>
      <w:r w:rsidRPr="00035500">
        <w:rPr>
          <w:rFonts w:ascii="Times New Roman" w:hAnsi="Times New Roman" w:cs="Times New Roman"/>
          <w:bCs/>
          <w:sz w:val="28"/>
          <w:szCs w:val="28"/>
        </w:rPr>
        <w:tab/>
      </w:r>
      <w:r>
        <w:rPr>
          <w:rFonts w:ascii="Times New Roman" w:hAnsi="Times New Roman" w:cs="Times New Roman"/>
          <w:bCs/>
          <w:sz w:val="28"/>
          <w:szCs w:val="28"/>
        </w:rPr>
        <w:t xml:space="preserve"> Ассоциация</w:t>
      </w:r>
      <w:r w:rsidRPr="00035500">
        <w:rPr>
          <w:rFonts w:ascii="Times New Roman" w:hAnsi="Times New Roman" w:cs="Times New Roman"/>
          <w:bCs/>
          <w:sz w:val="28"/>
          <w:szCs w:val="28"/>
        </w:rPr>
        <w:t>, с целью выполнения сформированного плана повышения квалификации, реализу</w:t>
      </w:r>
      <w:r w:rsidR="00BF34F9">
        <w:rPr>
          <w:rFonts w:ascii="Times New Roman" w:hAnsi="Times New Roman" w:cs="Times New Roman"/>
          <w:bCs/>
          <w:sz w:val="28"/>
          <w:szCs w:val="28"/>
        </w:rPr>
        <w:t xml:space="preserve">ет право перераспределения квот </w:t>
      </w:r>
      <w:r w:rsidR="000A1333">
        <w:rPr>
          <w:rFonts w:ascii="Times New Roman" w:hAnsi="Times New Roman" w:cs="Times New Roman"/>
          <w:bCs/>
          <w:sz w:val="28"/>
          <w:szCs w:val="28"/>
        </w:rPr>
        <w:t>Организаций</w:t>
      </w:r>
      <w:r w:rsidRPr="00035500">
        <w:rPr>
          <w:rFonts w:ascii="Times New Roman" w:hAnsi="Times New Roman" w:cs="Times New Roman"/>
          <w:bCs/>
          <w:sz w:val="28"/>
          <w:szCs w:val="28"/>
        </w:rPr>
        <w:t>. Перераспределение квот осуществляется в следующем порядке: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6.3.1. </w:t>
      </w:r>
      <w:r w:rsidRPr="00035500">
        <w:rPr>
          <w:rFonts w:ascii="Times New Roman" w:hAnsi="Times New Roman" w:cs="Times New Roman"/>
          <w:bCs/>
          <w:sz w:val="28"/>
          <w:szCs w:val="28"/>
        </w:rPr>
        <w:t xml:space="preserve">Устанавливается предельный срок оформления подачи заявок – </w:t>
      </w:r>
    </w:p>
    <w:p w:rsidR="00546119" w:rsidRPr="00035500" w:rsidRDefault="00546119" w:rsidP="00546119">
      <w:pPr>
        <w:autoSpaceDE w:val="0"/>
        <w:autoSpaceDN w:val="0"/>
        <w:adjustRightInd w:val="0"/>
        <w:spacing w:line="360" w:lineRule="auto"/>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31 марта текущего года.</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035500">
        <w:rPr>
          <w:rFonts w:ascii="Times New Roman" w:hAnsi="Times New Roman" w:cs="Times New Roman"/>
          <w:bCs/>
          <w:sz w:val="28"/>
          <w:szCs w:val="28"/>
        </w:rPr>
        <w:t>.3.2.</w:t>
      </w:r>
      <w:r w:rsidRPr="00035500">
        <w:rPr>
          <w:rFonts w:ascii="Times New Roman" w:hAnsi="Times New Roman" w:cs="Times New Roman"/>
          <w:bCs/>
          <w:sz w:val="28"/>
          <w:szCs w:val="28"/>
        </w:rPr>
        <w:tab/>
      </w:r>
      <w:r>
        <w:rPr>
          <w:rFonts w:ascii="Times New Roman" w:hAnsi="Times New Roman" w:cs="Times New Roman"/>
          <w:bCs/>
          <w:sz w:val="28"/>
          <w:szCs w:val="28"/>
        </w:rPr>
        <w:t>Ассоциация</w:t>
      </w:r>
      <w:r w:rsidRPr="00035500">
        <w:rPr>
          <w:rFonts w:ascii="Times New Roman" w:hAnsi="Times New Roman" w:cs="Times New Roman"/>
          <w:bCs/>
          <w:sz w:val="28"/>
          <w:szCs w:val="28"/>
        </w:rPr>
        <w:t xml:space="preserve">  после наступления установленного предельного срока п</w:t>
      </w:r>
      <w:r w:rsidR="000A1333">
        <w:rPr>
          <w:rFonts w:ascii="Times New Roman" w:hAnsi="Times New Roman" w:cs="Times New Roman"/>
          <w:bCs/>
          <w:sz w:val="28"/>
          <w:szCs w:val="28"/>
        </w:rPr>
        <w:t>одачи заявок, уведомляет каждую</w:t>
      </w:r>
      <w:r w:rsidRPr="00035500">
        <w:rPr>
          <w:rFonts w:ascii="Times New Roman" w:hAnsi="Times New Roman" w:cs="Times New Roman"/>
          <w:bCs/>
          <w:sz w:val="28"/>
          <w:szCs w:val="28"/>
        </w:rPr>
        <w:t xml:space="preserve"> </w:t>
      </w:r>
      <w:r w:rsidR="000A1333">
        <w:rPr>
          <w:rFonts w:ascii="Times New Roman" w:hAnsi="Times New Roman" w:cs="Times New Roman"/>
          <w:bCs/>
          <w:sz w:val="28"/>
          <w:szCs w:val="28"/>
        </w:rPr>
        <w:t>Организацию, не оформившую</w:t>
      </w:r>
      <w:r w:rsidRPr="00035500">
        <w:rPr>
          <w:rFonts w:ascii="Times New Roman" w:hAnsi="Times New Roman" w:cs="Times New Roman"/>
          <w:bCs/>
          <w:sz w:val="28"/>
          <w:szCs w:val="28"/>
        </w:rPr>
        <w:t xml:space="preserve"> заявку на текущий год, о перераспределении квоты в случае не предоставления заявки в дополнительный период, составляющий 14 календарных дней.</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035500">
        <w:rPr>
          <w:rFonts w:ascii="Times New Roman" w:hAnsi="Times New Roman" w:cs="Times New Roman"/>
          <w:bCs/>
          <w:sz w:val="28"/>
          <w:szCs w:val="28"/>
        </w:rPr>
        <w:t>.3.3.</w:t>
      </w:r>
      <w:r w:rsidRPr="00035500">
        <w:rPr>
          <w:rFonts w:ascii="Times New Roman" w:hAnsi="Times New Roman" w:cs="Times New Roman"/>
          <w:bCs/>
          <w:sz w:val="28"/>
          <w:szCs w:val="28"/>
        </w:rPr>
        <w:tab/>
        <w:t xml:space="preserve">Квота </w:t>
      </w:r>
      <w:r w:rsidR="00BF34F9">
        <w:rPr>
          <w:rFonts w:ascii="Times New Roman" w:hAnsi="Times New Roman" w:cs="Times New Roman"/>
          <w:bCs/>
          <w:sz w:val="28"/>
          <w:szCs w:val="28"/>
        </w:rPr>
        <w:t>Организации, не оформившая</w:t>
      </w:r>
      <w:bookmarkStart w:id="22" w:name="_GoBack"/>
      <w:bookmarkEnd w:id="22"/>
      <w:r w:rsidRPr="00035500">
        <w:rPr>
          <w:rFonts w:ascii="Times New Roman" w:hAnsi="Times New Roman" w:cs="Times New Roman"/>
          <w:bCs/>
          <w:sz w:val="28"/>
          <w:szCs w:val="28"/>
        </w:rPr>
        <w:t xml:space="preserve"> заявку за дополнительно установленный период, переходит в распоряжение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 xml:space="preserve">Свободные квоты перераспределяются </w:t>
      </w:r>
      <w:r>
        <w:rPr>
          <w:rFonts w:ascii="Times New Roman" w:hAnsi="Times New Roman" w:cs="Times New Roman"/>
          <w:bCs/>
          <w:sz w:val="28"/>
          <w:szCs w:val="28"/>
        </w:rPr>
        <w:t>Ассоциацией</w:t>
      </w:r>
      <w:r w:rsidRPr="00035500">
        <w:rPr>
          <w:rFonts w:ascii="Times New Roman" w:hAnsi="Times New Roman" w:cs="Times New Roman"/>
          <w:bCs/>
          <w:sz w:val="28"/>
          <w:szCs w:val="28"/>
        </w:rPr>
        <w:t xml:space="preserve"> в пользу </w:t>
      </w:r>
      <w:r w:rsidR="000A1333">
        <w:rPr>
          <w:rFonts w:ascii="Times New Roman" w:hAnsi="Times New Roman" w:cs="Times New Roman"/>
          <w:bCs/>
          <w:sz w:val="28"/>
          <w:szCs w:val="28"/>
        </w:rPr>
        <w:t>Организаций</w:t>
      </w:r>
      <w:r w:rsidRPr="00035500">
        <w:rPr>
          <w:rFonts w:ascii="Times New Roman" w:hAnsi="Times New Roman" w:cs="Times New Roman"/>
          <w:bCs/>
          <w:sz w:val="28"/>
          <w:szCs w:val="28"/>
        </w:rPr>
        <w:t>, использовавших к этому моменту свои квоты, но имеющих потребность</w:t>
      </w:r>
      <w:r>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в дальнейшем повышении квалификации Специалистов по программам </w:t>
      </w:r>
      <w:r>
        <w:rPr>
          <w:rFonts w:ascii="Times New Roman" w:hAnsi="Times New Roman" w:cs="Times New Roman"/>
          <w:bCs/>
          <w:sz w:val="28"/>
          <w:szCs w:val="28"/>
        </w:rPr>
        <w:t>дополнительного профессионального образования</w:t>
      </w:r>
      <w:r w:rsidRPr="00035500">
        <w:rPr>
          <w:rFonts w:ascii="Times New Roman" w:hAnsi="Times New Roman" w:cs="Times New Roman"/>
          <w:bCs/>
          <w:sz w:val="28"/>
          <w:szCs w:val="28"/>
        </w:rPr>
        <w:t xml:space="preserve">. </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035500">
        <w:rPr>
          <w:rFonts w:ascii="Times New Roman" w:hAnsi="Times New Roman" w:cs="Times New Roman"/>
          <w:bCs/>
          <w:sz w:val="28"/>
          <w:szCs w:val="28"/>
        </w:rPr>
        <w:t>.4.</w:t>
      </w:r>
      <w:r w:rsidRPr="00035500">
        <w:rPr>
          <w:rFonts w:ascii="Times New Roman" w:hAnsi="Times New Roman" w:cs="Times New Roman"/>
          <w:bCs/>
          <w:sz w:val="28"/>
          <w:szCs w:val="28"/>
        </w:rPr>
        <w:tab/>
        <w:t xml:space="preserve">В случае наличия задолженности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перед </w:t>
      </w:r>
      <w:r>
        <w:rPr>
          <w:rFonts w:ascii="Times New Roman" w:hAnsi="Times New Roman" w:cs="Times New Roman"/>
          <w:bCs/>
          <w:sz w:val="28"/>
          <w:szCs w:val="28"/>
        </w:rPr>
        <w:t>Ассоциацией</w:t>
      </w:r>
      <w:r w:rsidRPr="00035500">
        <w:rPr>
          <w:rFonts w:ascii="Times New Roman" w:hAnsi="Times New Roman" w:cs="Times New Roman"/>
          <w:bCs/>
          <w:sz w:val="28"/>
          <w:szCs w:val="28"/>
        </w:rPr>
        <w:t xml:space="preserve"> по членским взносам в текущем месяце и за два предыдущих, </w:t>
      </w:r>
      <w:r>
        <w:rPr>
          <w:rFonts w:ascii="Times New Roman" w:hAnsi="Times New Roman" w:cs="Times New Roman"/>
          <w:bCs/>
          <w:sz w:val="28"/>
          <w:szCs w:val="28"/>
        </w:rPr>
        <w:t xml:space="preserve">Ассоциация </w:t>
      </w:r>
      <w:r w:rsidRPr="00035500">
        <w:rPr>
          <w:rFonts w:ascii="Times New Roman" w:hAnsi="Times New Roman" w:cs="Times New Roman"/>
          <w:bCs/>
          <w:sz w:val="28"/>
          <w:szCs w:val="28"/>
        </w:rPr>
        <w:t>приостанавливает обучение Специалистов до урегулирования вопроса по оплате.</w:t>
      </w:r>
    </w:p>
    <w:p w:rsidR="00546119"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
          <w:bCs/>
          <w:sz w:val="28"/>
          <w:szCs w:val="28"/>
        </w:rPr>
      </w:pPr>
      <w:r>
        <w:rPr>
          <w:rFonts w:ascii="Times New Roman" w:hAnsi="Times New Roman" w:cs="Times New Roman"/>
          <w:b/>
          <w:bCs/>
          <w:sz w:val="28"/>
          <w:szCs w:val="28"/>
        </w:rPr>
        <w:t>7</w:t>
      </w:r>
      <w:r w:rsidRPr="00035500">
        <w:rPr>
          <w:rFonts w:ascii="Times New Roman" w:hAnsi="Times New Roman" w:cs="Times New Roman"/>
          <w:b/>
          <w:bCs/>
          <w:sz w:val="28"/>
          <w:szCs w:val="28"/>
        </w:rPr>
        <w:t>. Оплата повышения квалификации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7</w:t>
      </w:r>
      <w:r w:rsidRPr="00035500">
        <w:rPr>
          <w:rFonts w:ascii="Times New Roman" w:hAnsi="Times New Roman" w:cs="Times New Roman"/>
          <w:bCs/>
          <w:sz w:val="28"/>
          <w:szCs w:val="28"/>
        </w:rPr>
        <w:t>.1.</w:t>
      </w:r>
      <w:r w:rsidRPr="00035500">
        <w:rPr>
          <w:rFonts w:ascii="Times New Roman" w:hAnsi="Times New Roman" w:cs="Times New Roman"/>
          <w:bCs/>
          <w:sz w:val="28"/>
          <w:szCs w:val="28"/>
        </w:rPr>
        <w:tab/>
      </w:r>
      <w:r w:rsidR="000A1333">
        <w:rPr>
          <w:rFonts w:ascii="Times New Roman" w:hAnsi="Times New Roman" w:cs="Times New Roman"/>
          <w:bCs/>
          <w:sz w:val="28"/>
          <w:szCs w:val="28"/>
        </w:rPr>
        <w:t>Организация</w:t>
      </w:r>
      <w:r w:rsidRPr="00035500">
        <w:rPr>
          <w:rFonts w:ascii="Times New Roman" w:hAnsi="Times New Roman" w:cs="Times New Roman"/>
          <w:bCs/>
          <w:sz w:val="28"/>
          <w:szCs w:val="28"/>
        </w:rPr>
        <w:t xml:space="preserve"> в рамках показателей, определенных в соответствии</w:t>
      </w:r>
      <w:r>
        <w:rPr>
          <w:rFonts w:ascii="Times New Roman" w:hAnsi="Times New Roman" w:cs="Times New Roman"/>
          <w:bCs/>
          <w:sz w:val="28"/>
          <w:szCs w:val="28"/>
        </w:rPr>
        <w:t xml:space="preserve"> </w:t>
      </w:r>
      <w:r w:rsidR="000A1333">
        <w:rPr>
          <w:rFonts w:ascii="Times New Roman" w:hAnsi="Times New Roman" w:cs="Times New Roman"/>
          <w:bCs/>
          <w:sz w:val="28"/>
          <w:szCs w:val="28"/>
        </w:rPr>
        <w:t xml:space="preserve">                    </w:t>
      </w:r>
      <w:r w:rsidRPr="00035500">
        <w:rPr>
          <w:rFonts w:ascii="Times New Roman" w:hAnsi="Times New Roman" w:cs="Times New Roman"/>
          <w:bCs/>
          <w:sz w:val="28"/>
          <w:szCs w:val="28"/>
        </w:rPr>
        <w:t xml:space="preserve">с п. </w:t>
      </w:r>
      <w:r>
        <w:rPr>
          <w:rFonts w:ascii="Times New Roman" w:hAnsi="Times New Roman" w:cs="Times New Roman"/>
          <w:bCs/>
          <w:sz w:val="28"/>
          <w:szCs w:val="28"/>
        </w:rPr>
        <w:t>4</w:t>
      </w:r>
      <w:r w:rsidRPr="00035500">
        <w:rPr>
          <w:rFonts w:ascii="Times New Roman" w:hAnsi="Times New Roman" w:cs="Times New Roman"/>
          <w:bCs/>
          <w:sz w:val="28"/>
          <w:szCs w:val="28"/>
        </w:rPr>
        <w:t xml:space="preserve">.2, п.п. </w:t>
      </w:r>
      <w:r>
        <w:rPr>
          <w:rFonts w:ascii="Times New Roman" w:hAnsi="Times New Roman" w:cs="Times New Roman"/>
          <w:bCs/>
          <w:sz w:val="28"/>
          <w:szCs w:val="28"/>
        </w:rPr>
        <w:t>6</w:t>
      </w:r>
      <w:r w:rsidRPr="00035500">
        <w:rPr>
          <w:rFonts w:ascii="Times New Roman" w:hAnsi="Times New Roman" w:cs="Times New Roman"/>
          <w:bCs/>
          <w:sz w:val="28"/>
          <w:szCs w:val="28"/>
        </w:rPr>
        <w:t>.1-</w:t>
      </w:r>
      <w:r>
        <w:rPr>
          <w:rFonts w:ascii="Times New Roman" w:hAnsi="Times New Roman" w:cs="Times New Roman"/>
          <w:bCs/>
          <w:sz w:val="28"/>
          <w:szCs w:val="28"/>
        </w:rPr>
        <w:t>6</w:t>
      </w:r>
      <w:r w:rsidRPr="00035500">
        <w:rPr>
          <w:rFonts w:ascii="Times New Roman" w:hAnsi="Times New Roman" w:cs="Times New Roman"/>
          <w:bCs/>
          <w:sz w:val="28"/>
          <w:szCs w:val="28"/>
        </w:rPr>
        <w:t>.3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7</w:t>
      </w:r>
      <w:r w:rsidRPr="00035500">
        <w:rPr>
          <w:rFonts w:ascii="Times New Roman" w:hAnsi="Times New Roman" w:cs="Times New Roman"/>
          <w:bCs/>
          <w:sz w:val="28"/>
          <w:szCs w:val="28"/>
        </w:rPr>
        <w:t>.2.</w:t>
      </w:r>
      <w:r w:rsidRPr="00035500">
        <w:rPr>
          <w:rFonts w:ascii="Times New Roman" w:hAnsi="Times New Roman" w:cs="Times New Roman"/>
          <w:bCs/>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w:t>
      </w:r>
      <w:r>
        <w:rPr>
          <w:rFonts w:ascii="Times New Roman" w:hAnsi="Times New Roman" w:cs="Times New Roman"/>
          <w:bCs/>
          <w:sz w:val="28"/>
          <w:szCs w:val="28"/>
        </w:rPr>
        <w:t>Ассоциации</w:t>
      </w:r>
      <w:r w:rsidRPr="00035500">
        <w:rPr>
          <w:rFonts w:ascii="Times New Roman" w:hAnsi="Times New Roman" w:cs="Times New Roman"/>
          <w:bCs/>
          <w:sz w:val="28"/>
          <w:szCs w:val="28"/>
        </w:rPr>
        <w:t xml:space="preserve"> в соответствии с п. </w:t>
      </w:r>
      <w:r>
        <w:rPr>
          <w:rFonts w:ascii="Times New Roman" w:hAnsi="Times New Roman" w:cs="Times New Roman"/>
          <w:bCs/>
          <w:sz w:val="28"/>
          <w:szCs w:val="28"/>
        </w:rPr>
        <w:t>4</w:t>
      </w:r>
      <w:r w:rsidRPr="00035500">
        <w:rPr>
          <w:rFonts w:ascii="Times New Roman" w:hAnsi="Times New Roman" w:cs="Times New Roman"/>
          <w:bCs/>
          <w:sz w:val="28"/>
          <w:szCs w:val="28"/>
        </w:rPr>
        <w:t xml:space="preserve">.2, п.п. </w:t>
      </w:r>
      <w:r>
        <w:rPr>
          <w:rFonts w:ascii="Times New Roman" w:hAnsi="Times New Roman" w:cs="Times New Roman"/>
          <w:bCs/>
          <w:sz w:val="28"/>
          <w:szCs w:val="28"/>
        </w:rPr>
        <w:t>6</w:t>
      </w:r>
      <w:r w:rsidRPr="00035500">
        <w:rPr>
          <w:rFonts w:ascii="Times New Roman" w:hAnsi="Times New Roman" w:cs="Times New Roman"/>
          <w:bCs/>
          <w:sz w:val="28"/>
          <w:szCs w:val="28"/>
        </w:rPr>
        <w:t>.1-</w:t>
      </w:r>
      <w:r>
        <w:rPr>
          <w:rFonts w:ascii="Times New Roman" w:hAnsi="Times New Roman" w:cs="Times New Roman"/>
          <w:bCs/>
          <w:sz w:val="28"/>
          <w:szCs w:val="28"/>
        </w:rPr>
        <w:t>6</w:t>
      </w:r>
      <w:r w:rsidRPr="00035500">
        <w:rPr>
          <w:rFonts w:ascii="Times New Roman" w:hAnsi="Times New Roman" w:cs="Times New Roman"/>
          <w:bCs/>
          <w:sz w:val="28"/>
          <w:szCs w:val="28"/>
        </w:rPr>
        <w:t xml:space="preserve">.3 настоящего Положения, </w:t>
      </w:r>
      <w:r w:rsidR="000A1333">
        <w:rPr>
          <w:rFonts w:ascii="Times New Roman" w:hAnsi="Times New Roman" w:cs="Times New Roman"/>
          <w:bCs/>
          <w:sz w:val="28"/>
          <w:szCs w:val="28"/>
        </w:rPr>
        <w:t>Организация</w:t>
      </w:r>
      <w:r w:rsidRPr="00035500">
        <w:rPr>
          <w:rFonts w:ascii="Times New Roman" w:hAnsi="Times New Roman" w:cs="Times New Roman"/>
          <w:bCs/>
          <w:sz w:val="28"/>
          <w:szCs w:val="28"/>
        </w:rPr>
        <w:t xml:space="preserve"> производит из собственных средств.</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7</w:t>
      </w:r>
      <w:r w:rsidRPr="00035500">
        <w:rPr>
          <w:rFonts w:ascii="Times New Roman" w:hAnsi="Times New Roman" w:cs="Times New Roman"/>
          <w:bCs/>
          <w:sz w:val="28"/>
          <w:szCs w:val="28"/>
        </w:rPr>
        <w:t>.3.</w:t>
      </w:r>
      <w:r w:rsidRPr="00035500">
        <w:rPr>
          <w:rFonts w:ascii="Times New Roman" w:hAnsi="Times New Roman" w:cs="Times New Roman"/>
          <w:bCs/>
          <w:sz w:val="28"/>
          <w:szCs w:val="28"/>
        </w:rPr>
        <w:tab/>
      </w:r>
      <w:r w:rsidR="000A1333">
        <w:rPr>
          <w:rFonts w:ascii="Times New Roman" w:hAnsi="Times New Roman" w:cs="Times New Roman"/>
          <w:bCs/>
          <w:sz w:val="28"/>
          <w:szCs w:val="28"/>
        </w:rPr>
        <w:t>Организация</w:t>
      </w:r>
      <w:r w:rsidRPr="00035500">
        <w:rPr>
          <w:rFonts w:ascii="Times New Roman" w:hAnsi="Times New Roman" w:cs="Times New Roman"/>
          <w:bCs/>
          <w:sz w:val="28"/>
          <w:szCs w:val="28"/>
        </w:rPr>
        <w:t xml:space="preserve"> оплачивает командировочные и иные расходы, связанные с направлением Специалистов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на обучение.</w:t>
      </w:r>
    </w:p>
    <w:p w:rsidR="00546119" w:rsidRPr="00035500"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7</w:t>
      </w:r>
      <w:r w:rsidRPr="00035500">
        <w:rPr>
          <w:rFonts w:ascii="Times New Roman" w:hAnsi="Times New Roman" w:cs="Times New Roman"/>
          <w:bCs/>
          <w:sz w:val="28"/>
          <w:szCs w:val="28"/>
        </w:rPr>
        <w:t>.4.</w:t>
      </w:r>
      <w:r w:rsidRPr="00035500">
        <w:rPr>
          <w:rFonts w:ascii="Times New Roman" w:hAnsi="Times New Roman" w:cs="Times New Roman"/>
          <w:bCs/>
          <w:sz w:val="28"/>
          <w:szCs w:val="28"/>
        </w:rPr>
        <w:tab/>
        <w:t xml:space="preserve">При осуществлении повышения квалификации в форме выездного курса на базе </w:t>
      </w:r>
      <w:r w:rsidR="000A1333">
        <w:rPr>
          <w:rFonts w:ascii="Times New Roman" w:hAnsi="Times New Roman" w:cs="Times New Roman"/>
          <w:bCs/>
          <w:sz w:val="28"/>
          <w:szCs w:val="28"/>
        </w:rPr>
        <w:t>Организации</w:t>
      </w:r>
      <w:r w:rsidRPr="00035500">
        <w:rPr>
          <w:rFonts w:ascii="Times New Roman" w:hAnsi="Times New Roman" w:cs="Times New Roman"/>
          <w:bCs/>
          <w:sz w:val="28"/>
          <w:szCs w:val="28"/>
        </w:rPr>
        <w:t xml:space="preserve">, расходы на проезд и проживание преподавательского состава образовательного учреждения, реализующего программу </w:t>
      </w:r>
      <w:r>
        <w:rPr>
          <w:rFonts w:ascii="Times New Roman" w:hAnsi="Times New Roman" w:cs="Times New Roman"/>
          <w:bCs/>
          <w:sz w:val="28"/>
          <w:szCs w:val="28"/>
        </w:rPr>
        <w:t>дополнительного профессионального образования</w:t>
      </w:r>
      <w:r w:rsidRPr="00035500">
        <w:rPr>
          <w:rFonts w:ascii="Times New Roman" w:hAnsi="Times New Roman" w:cs="Times New Roman"/>
          <w:bCs/>
          <w:sz w:val="28"/>
          <w:szCs w:val="28"/>
        </w:rPr>
        <w:t xml:space="preserve">, компенсируются </w:t>
      </w:r>
      <w:r w:rsidR="000A1333">
        <w:rPr>
          <w:rFonts w:ascii="Times New Roman" w:hAnsi="Times New Roman" w:cs="Times New Roman"/>
          <w:bCs/>
          <w:sz w:val="28"/>
          <w:szCs w:val="28"/>
        </w:rPr>
        <w:t>Организацией</w:t>
      </w:r>
      <w:r w:rsidRPr="00035500">
        <w:rPr>
          <w:rFonts w:ascii="Times New Roman" w:hAnsi="Times New Roman" w:cs="Times New Roman"/>
          <w:bCs/>
          <w:sz w:val="28"/>
          <w:szCs w:val="28"/>
        </w:rPr>
        <w:t xml:space="preserve">. Не менее чем за 14 календарных дней до даты начала курса повышения квалификации </w:t>
      </w:r>
      <w:r w:rsidR="000A1333">
        <w:rPr>
          <w:rFonts w:ascii="Times New Roman" w:hAnsi="Times New Roman" w:cs="Times New Roman"/>
          <w:bCs/>
          <w:sz w:val="28"/>
          <w:szCs w:val="28"/>
        </w:rPr>
        <w:t>Организация</w:t>
      </w:r>
      <w:r w:rsidRPr="00035500">
        <w:rPr>
          <w:rFonts w:ascii="Times New Roman" w:hAnsi="Times New Roman" w:cs="Times New Roman"/>
          <w:bCs/>
          <w:sz w:val="28"/>
          <w:szCs w:val="28"/>
        </w:rPr>
        <w:t xml:space="preserve">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w:t>
      </w:r>
      <w:r>
        <w:rPr>
          <w:rFonts w:ascii="Times New Roman" w:hAnsi="Times New Roman" w:cs="Times New Roman"/>
          <w:bCs/>
          <w:sz w:val="28"/>
          <w:szCs w:val="28"/>
        </w:rPr>
        <w:t>ат.</w:t>
      </w:r>
    </w:p>
    <w:p w:rsidR="008875B9" w:rsidRPr="00546119" w:rsidRDefault="00546119" w:rsidP="00546119">
      <w:pPr>
        <w:autoSpaceDE w:val="0"/>
        <w:autoSpaceDN w:val="0"/>
        <w:adjustRightInd w:val="0"/>
        <w:spacing w:line="360" w:lineRule="auto"/>
        <w:ind w:firstLine="851"/>
        <w:contextualSpacing/>
        <w:jc w:val="both"/>
        <w:rPr>
          <w:rFonts w:ascii="Times New Roman" w:hAnsi="Times New Roman" w:cs="Times New Roman"/>
          <w:bCs/>
          <w:sz w:val="28"/>
          <w:szCs w:val="28"/>
        </w:rPr>
      </w:pPr>
      <w:r w:rsidRPr="00035500">
        <w:rPr>
          <w:rFonts w:ascii="Times New Roman" w:hAnsi="Times New Roman" w:cs="Times New Roman"/>
          <w:bCs/>
          <w:sz w:val="28"/>
          <w:szCs w:val="28"/>
        </w:rPr>
        <w:t>При отсутствии гарантийного письма выездной курс не проводится.</w:t>
      </w:r>
    </w:p>
    <w:p w:rsidR="008875B9" w:rsidRPr="002267F2" w:rsidRDefault="008875B9">
      <w:pPr>
        <w:spacing w:line="240" w:lineRule="auto"/>
        <w:rPr>
          <w:rFonts w:ascii="Times New Roman" w:hAnsi="Times New Roman" w:cs="Times New Roman"/>
          <w:b/>
          <w:bCs/>
          <w:sz w:val="32"/>
          <w:szCs w:val="32"/>
        </w:rPr>
      </w:pPr>
      <w:r w:rsidRPr="002267F2">
        <w:rPr>
          <w:rFonts w:ascii="Times New Roman" w:hAnsi="Times New Roman" w:cs="Times New Roman"/>
          <w:b/>
          <w:bCs/>
          <w:sz w:val="32"/>
          <w:szCs w:val="32"/>
        </w:rPr>
        <w:br w:type="page"/>
      </w:r>
    </w:p>
    <w:p w:rsidR="008875B9" w:rsidRPr="002267F2" w:rsidRDefault="008875B9" w:rsidP="00235631">
      <w:pPr>
        <w:pStyle w:val="1"/>
        <w:spacing w:before="0" w:after="0" w:line="240" w:lineRule="auto"/>
        <w:jc w:val="center"/>
        <w:rPr>
          <w:rFonts w:ascii="Times New Roman" w:hAnsi="Times New Roman" w:cs="Times New Roman"/>
          <w:b/>
          <w:bCs/>
          <w:sz w:val="32"/>
          <w:szCs w:val="32"/>
        </w:rPr>
      </w:pPr>
    </w:p>
    <w:p w:rsidR="008875B9" w:rsidRPr="002267F2" w:rsidRDefault="008875B9" w:rsidP="00E3497F">
      <w:pPr>
        <w:pStyle w:val="1"/>
        <w:spacing w:before="0" w:after="0" w:line="240" w:lineRule="auto"/>
        <w:jc w:val="center"/>
        <w:rPr>
          <w:rFonts w:ascii="Times New Roman" w:hAnsi="Times New Roman" w:cs="Times New Roman"/>
          <w:b/>
          <w:bCs/>
          <w:sz w:val="32"/>
          <w:szCs w:val="32"/>
        </w:rPr>
      </w:pPr>
      <w:bookmarkStart w:id="23" w:name="_Toc505702273"/>
      <w:r w:rsidRPr="002267F2">
        <w:rPr>
          <w:rFonts w:ascii="Times New Roman" w:hAnsi="Times New Roman" w:cs="Times New Roman"/>
          <w:b/>
          <w:bCs/>
          <w:sz w:val="32"/>
          <w:szCs w:val="32"/>
        </w:rPr>
        <w:t>РАЗДЕЛ 3.</w:t>
      </w:r>
      <w:bookmarkEnd w:id="23"/>
      <w:r w:rsidRPr="002267F2">
        <w:rPr>
          <w:rFonts w:ascii="Times New Roman" w:hAnsi="Times New Roman" w:cs="Times New Roman"/>
          <w:b/>
          <w:bCs/>
          <w:sz w:val="32"/>
          <w:szCs w:val="32"/>
        </w:rPr>
        <w:t xml:space="preserve"> </w:t>
      </w:r>
    </w:p>
    <w:p w:rsidR="008875B9" w:rsidRPr="002267F2" w:rsidRDefault="008875B9" w:rsidP="00E3497F">
      <w:pPr>
        <w:pStyle w:val="1"/>
        <w:spacing w:before="0" w:after="0" w:line="240" w:lineRule="auto"/>
        <w:jc w:val="center"/>
        <w:rPr>
          <w:rFonts w:ascii="Times New Roman" w:hAnsi="Times New Roman" w:cs="Times New Roman"/>
          <w:b/>
          <w:bCs/>
          <w:sz w:val="32"/>
          <w:szCs w:val="32"/>
        </w:rPr>
      </w:pPr>
      <w:bookmarkStart w:id="24" w:name="_Toc505702274"/>
      <w:r w:rsidRPr="002267F2">
        <w:rPr>
          <w:rFonts w:ascii="Times New Roman" w:hAnsi="Times New Roman" w:cs="Times New Roman"/>
          <w:b/>
          <w:bCs/>
          <w:sz w:val="32"/>
          <w:szCs w:val="32"/>
        </w:rPr>
        <w:t>Размеры, порядок расчета</w:t>
      </w:r>
      <w:bookmarkEnd w:id="24"/>
      <w:r w:rsidRPr="002267F2">
        <w:rPr>
          <w:rFonts w:ascii="Times New Roman" w:hAnsi="Times New Roman" w:cs="Times New Roman"/>
          <w:b/>
          <w:bCs/>
          <w:sz w:val="32"/>
          <w:szCs w:val="32"/>
        </w:rPr>
        <w:t xml:space="preserve"> </w:t>
      </w:r>
    </w:p>
    <w:p w:rsidR="008875B9" w:rsidRPr="002267F2" w:rsidRDefault="008875B9" w:rsidP="00E3497F">
      <w:pPr>
        <w:pStyle w:val="1"/>
        <w:spacing w:before="0" w:after="0" w:line="240" w:lineRule="auto"/>
        <w:jc w:val="center"/>
        <w:rPr>
          <w:rFonts w:ascii="Times New Roman" w:hAnsi="Times New Roman" w:cs="Times New Roman"/>
          <w:b/>
          <w:bCs/>
          <w:sz w:val="32"/>
          <w:szCs w:val="32"/>
        </w:rPr>
      </w:pPr>
      <w:bookmarkStart w:id="25" w:name="_Toc505702275"/>
      <w:r w:rsidRPr="002267F2">
        <w:rPr>
          <w:rFonts w:ascii="Times New Roman" w:hAnsi="Times New Roman" w:cs="Times New Roman"/>
          <w:b/>
          <w:bCs/>
          <w:sz w:val="32"/>
          <w:szCs w:val="32"/>
        </w:rPr>
        <w:t>и уплаты вступительного и членского взносов</w:t>
      </w:r>
      <w:bookmarkEnd w:id="25"/>
    </w:p>
    <w:p w:rsidR="008875B9" w:rsidRPr="002267F2" w:rsidRDefault="008875B9" w:rsidP="00FB71BA">
      <w:pPr>
        <w:rPr>
          <w:rFonts w:ascii="Times New Roman" w:hAnsi="Times New Roman" w:cs="Times New Roman"/>
          <w:sz w:val="28"/>
          <w:szCs w:val="28"/>
        </w:rPr>
      </w:pPr>
    </w:p>
    <w:p w:rsidR="008875B9" w:rsidRPr="002267F2" w:rsidRDefault="008875B9" w:rsidP="00E3497F">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Основные понятия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В настоящем Разделе используются следующие понятия:</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Финансовый год</w:t>
      </w:r>
      <w:r w:rsidRPr="002267F2">
        <w:rPr>
          <w:rFonts w:ascii="Times New Roman" w:hAnsi="Times New Roman" w:cs="Times New Roman"/>
          <w:sz w:val="28"/>
          <w:szCs w:val="28"/>
        </w:rPr>
        <w:t> – период с апреля текущего года по март следующего года включительно.</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Договор строительного подряда </w:t>
      </w:r>
      <w:r w:rsidRPr="002267F2">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2267F2">
        <w:rPr>
          <w:rFonts w:ascii="Times New Roman" w:hAnsi="Times New Roman" w:cs="Times New Roman"/>
          <w:sz w:val="28"/>
          <w:szCs w:val="28"/>
        </w:rPr>
        <w:br/>
        <w:t>за эксплуатацию здания, сооружения, региональным оператором.</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Конкурентные способы заключения договоров </w:t>
      </w:r>
      <w:r w:rsidRPr="002267F2">
        <w:rPr>
          <w:rFonts w:ascii="Times New Roman" w:hAnsi="Times New Roman" w:cs="Times New Roman"/>
          <w:sz w:val="28"/>
          <w:szCs w:val="28"/>
        </w:rPr>
        <w:t xml:space="preserve">– способы, </w:t>
      </w:r>
      <w:r w:rsidRPr="002267F2">
        <w:rPr>
          <w:rFonts w:ascii="Times New Roman" w:hAnsi="Times New Roman" w:cs="Times New Roman"/>
          <w:sz w:val="28"/>
          <w:szCs w:val="28"/>
        </w:rPr>
        <w:br/>
        <w:t xml:space="preserve">при которых в соответствии с законодательством Российской Федерации </w:t>
      </w:r>
      <w:r w:rsidRPr="002267F2">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2267F2">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2E3D2D">
        <w:rPr>
          <w:rFonts w:ascii="Times New Roman" w:hAnsi="Times New Roman" w:cs="Times New Roman"/>
          <w:sz w:val="28"/>
          <w:szCs w:val="28"/>
        </w:rPr>
        <w:t>.</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color w:val="22232F"/>
          <w:sz w:val="28"/>
          <w:szCs w:val="28"/>
        </w:rPr>
        <w:tab/>
        <w:t>Компенсационный фонд возмещения вреда</w:t>
      </w:r>
      <w:r w:rsidRPr="002267F2">
        <w:rPr>
          <w:rFonts w:ascii="Times New Roman" w:hAnsi="Times New Roman" w:cs="Times New Roman"/>
          <w:color w:val="22232F"/>
          <w:sz w:val="28"/>
          <w:szCs w:val="28"/>
        </w:rPr>
        <w:t xml:space="preserve"> – фонд, сформированный в целях обеспечения имущественной ответственности членов </w:t>
      </w:r>
      <w:r w:rsidR="00F7539B">
        <w:rPr>
          <w:rFonts w:ascii="Times New Roman" w:hAnsi="Times New Roman" w:cs="Times New Roman"/>
          <w:color w:val="22232F"/>
          <w:sz w:val="28"/>
          <w:szCs w:val="28"/>
        </w:rPr>
        <w:t>Ассоциации</w:t>
      </w:r>
      <w:r w:rsidRPr="002267F2">
        <w:rPr>
          <w:rFonts w:ascii="Times New Roman" w:hAnsi="Times New Roman" w:cs="Times New Roman"/>
          <w:color w:val="22232F"/>
          <w:sz w:val="28"/>
          <w:szCs w:val="28"/>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Компенсационный фонд обеспечения договорных обязательств – </w:t>
      </w:r>
      <w:r w:rsidRPr="002267F2">
        <w:rPr>
          <w:rFonts w:ascii="Times New Roman" w:hAnsi="Times New Roman" w:cs="Times New Roman"/>
          <w:color w:val="22232F"/>
          <w:sz w:val="28"/>
          <w:szCs w:val="28"/>
        </w:rPr>
        <w:t>фонд, сформированный</w:t>
      </w:r>
      <w:r w:rsidRPr="002267F2">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w:t>
      </w:r>
      <w:r w:rsidRPr="002267F2">
        <w:rPr>
          <w:rFonts w:ascii="Times New Roman" w:hAnsi="Times New Roman" w:cs="Times New Roman"/>
          <w:sz w:val="28"/>
          <w:szCs w:val="28"/>
        </w:rPr>
        <w:lastRenderedPageBreak/>
        <w:t>организации обязательств по договорам, заключенным с использованием конкурентных способов заключения договоров</w:t>
      </w:r>
      <w:r w:rsidRPr="002267F2">
        <w:rPr>
          <w:rFonts w:ascii="Times New Roman" w:hAnsi="Times New Roman" w:cs="Times New Roman"/>
          <w:color w:val="22232F"/>
          <w:sz w:val="28"/>
          <w:szCs w:val="28"/>
        </w:rPr>
        <w:t xml:space="preserve"> </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 xml:space="preserve">ГСК РФ </w:t>
      </w:r>
      <w:r w:rsidRPr="002267F2">
        <w:rPr>
          <w:rFonts w:ascii="Times New Roman" w:hAnsi="Times New Roman" w:cs="Times New Roman"/>
          <w:sz w:val="28"/>
          <w:szCs w:val="28"/>
        </w:rPr>
        <w:t>– ГРАДОСТРОИТЕЛЬНЫЙ КОДЕКС РФ.</w:t>
      </w: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Общие положения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(ред. от 03.07.2016), Уставом Саморегулируемой организации Ассоциации «Объединение организаций выполняющих строительство, реконструкцию, капитальный ремонт объектов атомной отрасли «СОЮЗАТОМСТРОЙ» (далее – </w:t>
      </w:r>
      <w:r w:rsidR="000A3110">
        <w:rPr>
          <w:rFonts w:ascii="Times New Roman" w:hAnsi="Times New Roman" w:cs="Times New Roman"/>
          <w:sz w:val="28"/>
          <w:szCs w:val="28"/>
        </w:rPr>
        <w:t>Ассоциация</w:t>
      </w:r>
      <w:r w:rsidRPr="002267F2">
        <w:rPr>
          <w:rFonts w:ascii="Times New Roman" w:hAnsi="Times New Roman" w:cs="Times New Roman"/>
          <w:sz w:val="28"/>
          <w:szCs w:val="28"/>
        </w:rPr>
        <w:t>).</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w:t>
      </w:r>
      <w:r w:rsidR="000A3110">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Взносы </w:t>
      </w:r>
      <w:r w:rsidRPr="002267F2">
        <w:rPr>
          <w:rFonts w:ascii="Times New Roman" w:hAnsi="Times New Roman" w:cs="Times New Roman"/>
          <w:sz w:val="28"/>
          <w:szCs w:val="28"/>
        </w:rPr>
        <w:br/>
        <w:t>в компенсационные фонды регулируются отдельными Положениями.</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w:t>
      </w:r>
      <w:r w:rsidR="000A3110">
        <w:rPr>
          <w:rFonts w:ascii="Times New Roman" w:hAnsi="Times New Roman" w:cs="Times New Roman"/>
          <w:sz w:val="28"/>
          <w:szCs w:val="28"/>
        </w:rPr>
        <w:t>Ассоциации</w:t>
      </w:r>
      <w:r w:rsidRPr="002267F2">
        <w:rPr>
          <w:rFonts w:ascii="Times New Roman" w:hAnsi="Times New Roman" w:cs="Times New Roman"/>
          <w:sz w:val="28"/>
          <w:szCs w:val="28"/>
        </w:rPr>
        <w:t xml:space="preserve">. </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Размеры вступительного взноса и членских взносов определяются настоящим </w:t>
      </w:r>
      <w:r w:rsidR="000A3110">
        <w:rPr>
          <w:rFonts w:ascii="Times New Roman" w:hAnsi="Times New Roman" w:cs="Times New Roman"/>
          <w:sz w:val="28"/>
          <w:szCs w:val="28"/>
        </w:rPr>
        <w:t>р</w:t>
      </w:r>
      <w:r w:rsidRPr="002267F2">
        <w:rPr>
          <w:rFonts w:ascii="Times New Roman" w:hAnsi="Times New Roman" w:cs="Times New Roman"/>
          <w:sz w:val="28"/>
          <w:szCs w:val="28"/>
        </w:rPr>
        <w:t xml:space="preserve">азделом и утверждаются </w:t>
      </w:r>
      <w:r w:rsidR="000A3110">
        <w:rPr>
          <w:rFonts w:ascii="Times New Roman" w:hAnsi="Times New Roman" w:cs="Times New Roman"/>
          <w:sz w:val="28"/>
          <w:szCs w:val="28"/>
        </w:rPr>
        <w:t>о</w:t>
      </w:r>
      <w:r w:rsidRPr="002267F2">
        <w:rPr>
          <w:rFonts w:ascii="Times New Roman" w:hAnsi="Times New Roman" w:cs="Times New Roman"/>
          <w:sz w:val="28"/>
          <w:szCs w:val="28"/>
        </w:rPr>
        <w:t xml:space="preserve">бщим </w:t>
      </w:r>
      <w:r w:rsidR="000A3110">
        <w:rPr>
          <w:rFonts w:ascii="Times New Roman" w:hAnsi="Times New Roman" w:cs="Times New Roman"/>
          <w:sz w:val="28"/>
          <w:szCs w:val="28"/>
        </w:rPr>
        <w:t>С</w:t>
      </w:r>
      <w:r w:rsidRPr="002267F2">
        <w:rPr>
          <w:rFonts w:ascii="Times New Roman" w:hAnsi="Times New Roman" w:cs="Times New Roman"/>
          <w:sz w:val="28"/>
          <w:szCs w:val="28"/>
        </w:rPr>
        <w:t xml:space="preserve">обранием членов </w:t>
      </w:r>
      <w:r w:rsidR="000A3110">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BA1DAD">
      <w:pPr>
        <w:spacing w:line="360" w:lineRule="auto"/>
        <w:ind w:firstLine="720"/>
        <w:jc w:val="both"/>
        <w:rPr>
          <w:rFonts w:ascii="Times New Roman" w:hAnsi="Times New Roman" w:cs="Times New Roman"/>
          <w:sz w:val="28"/>
          <w:szCs w:val="28"/>
        </w:rPr>
      </w:pP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Вступительный взнос</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вне зависимости </w:t>
      </w:r>
      <w:r w:rsidRPr="002267F2">
        <w:rPr>
          <w:rFonts w:ascii="Times New Roman" w:hAnsi="Times New Roman" w:cs="Times New Roman"/>
          <w:sz w:val="28"/>
          <w:szCs w:val="28"/>
        </w:rPr>
        <w:br/>
        <w:t>от их организационно-правовой формы и текущего финансового состояния.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Вступительный взнос оплачивается членами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 течение </w:t>
      </w:r>
      <w:r w:rsidRPr="002267F2">
        <w:rPr>
          <w:rFonts w:ascii="Times New Roman" w:hAnsi="Times New Roman" w:cs="Times New Roman"/>
          <w:sz w:val="28"/>
          <w:szCs w:val="28"/>
        </w:rPr>
        <w:br/>
        <w:t xml:space="preserve">7 (семи) рабочих дней после принятия их в члены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Размер вступительного взноса определяется согласно Приложению 6, в зависимости от объема его выручки и/или объёма капитальных вложений, освоенных за предыдущий год.</w:t>
      </w:r>
    </w:p>
    <w:p w:rsidR="0020059E" w:rsidRPr="001E16F8" w:rsidRDefault="0020059E" w:rsidP="00475164">
      <w:pPr>
        <w:pStyle w:val="afa"/>
        <w:numPr>
          <w:ilvl w:val="1"/>
          <w:numId w:val="36"/>
        </w:numPr>
        <w:spacing w:line="360" w:lineRule="auto"/>
        <w:ind w:left="0" w:firstLine="720"/>
        <w:jc w:val="both"/>
        <w:rPr>
          <w:rFonts w:ascii="Times New Roman" w:hAnsi="Times New Roman" w:cs="Times New Roman"/>
          <w:sz w:val="28"/>
          <w:szCs w:val="28"/>
        </w:rPr>
      </w:pPr>
      <w:r w:rsidRPr="001E16F8">
        <w:rPr>
          <w:rFonts w:ascii="Times New Roman" w:hAnsi="Times New Roman" w:cs="Times New Roman"/>
          <w:sz w:val="28"/>
          <w:szCs w:val="28"/>
        </w:rPr>
        <w:lastRenderedPageBreak/>
        <w:t xml:space="preserve">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w:t>
      </w:r>
      <w:r w:rsidR="00A11257" w:rsidRPr="001E16F8">
        <w:rPr>
          <w:rFonts w:ascii="Times New Roman" w:hAnsi="Times New Roman" w:cs="Times New Roman"/>
          <w:sz w:val="28"/>
          <w:szCs w:val="28"/>
        </w:rPr>
        <w:t>4</w:t>
      </w:r>
      <w:r w:rsidRPr="001E16F8">
        <w:rPr>
          <w:rFonts w:ascii="Times New Roman" w:hAnsi="Times New Roman" w:cs="Times New Roman"/>
          <w:sz w:val="28"/>
          <w:szCs w:val="28"/>
        </w:rPr>
        <w:t xml:space="preserve"> раза.</w:t>
      </w:r>
    </w:p>
    <w:p w:rsidR="008875B9" w:rsidRPr="002267F2" w:rsidRDefault="008875B9" w:rsidP="00FB71BA">
      <w:pPr>
        <w:spacing w:line="360" w:lineRule="auto"/>
        <w:jc w:val="both"/>
        <w:rPr>
          <w:rFonts w:ascii="Times New Roman" w:hAnsi="Times New Roman" w:cs="Times New Roman"/>
          <w:sz w:val="28"/>
          <w:szCs w:val="28"/>
        </w:rPr>
      </w:pP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Членские взносы</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Членские взносы являются обязательными ежемесячными денежными платежами.</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Членский взнос является агрегированной величиной и рассчитывается в соответствии с Приложениями 7, 8, 9 Раздела 3 настоящего Положения и фиксируется Протоколом согласования ежемесячного членского взноса (Приложение 11), подписанным членом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и исполнительной дирекцией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Для расчёта членского взноса член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обязан до 31 марта текущего года (для вступающих организаций в течение 7 (семи) рабочих дней после принятия в члены </w:t>
      </w:r>
      <w:r w:rsidR="00164189">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представить в </w:t>
      </w:r>
      <w:r w:rsidR="00224D47">
        <w:rPr>
          <w:rFonts w:ascii="Times New Roman" w:hAnsi="Times New Roman" w:cs="Times New Roman"/>
          <w:sz w:val="28"/>
          <w:szCs w:val="28"/>
        </w:rPr>
        <w:t>Ассоциацию</w:t>
      </w:r>
      <w:r w:rsidRPr="002267F2">
        <w:rPr>
          <w:rFonts w:ascii="Times New Roman" w:hAnsi="Times New Roman" w:cs="Times New Roman"/>
          <w:sz w:val="28"/>
          <w:szCs w:val="28"/>
        </w:rPr>
        <w:t xml:space="preserve"> следующие документы, заверенные печатью организации и подписью руководителя:</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копию формы №2 «Отчет о финансовых результатах» за предыдущий год (для членов </w:t>
      </w:r>
      <w:r w:rsidR="00224D47">
        <w:rPr>
          <w:rFonts w:ascii="Times New Roman" w:hAnsi="Times New Roman" w:cs="Times New Roman"/>
          <w:sz w:val="28"/>
          <w:szCs w:val="28"/>
        </w:rPr>
        <w:t>Ассоциации</w:t>
      </w:r>
      <w:r w:rsidRPr="002267F2">
        <w:rPr>
          <w:rFonts w:ascii="Times New Roman" w:hAnsi="Times New Roman" w:cs="Times New Roman"/>
          <w:sz w:val="28"/>
          <w:szCs w:val="28"/>
        </w:rPr>
        <w:t>, выполняющих работы, кроме работ застройщика);</w:t>
      </w:r>
    </w:p>
    <w:p w:rsidR="008875B9" w:rsidRPr="006C46A5"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color w:val="auto"/>
          <w:sz w:val="28"/>
          <w:szCs w:val="28"/>
        </w:rPr>
        <w:tab/>
      </w:r>
      <w:r w:rsidRPr="006C46A5">
        <w:rPr>
          <w:rFonts w:ascii="Times New Roman" w:hAnsi="Times New Roman" w:cs="Times New Roman"/>
          <w:color w:val="auto"/>
          <w:sz w:val="28"/>
          <w:szCs w:val="28"/>
        </w:rPr>
        <w:t xml:space="preserve">оборотно-сальдовые ведомости </w:t>
      </w:r>
      <w:r w:rsidRPr="006C46A5">
        <w:rPr>
          <w:rFonts w:ascii="Times New Roman" w:hAnsi="Times New Roman" w:cs="Times New Roman"/>
          <w:sz w:val="28"/>
          <w:szCs w:val="28"/>
        </w:rPr>
        <w:t xml:space="preserve">по счетам 08 и 86 </w:t>
      </w:r>
      <w:r w:rsidRPr="006C46A5">
        <w:rPr>
          <w:rFonts w:ascii="Times New Roman" w:hAnsi="Times New Roman" w:cs="Times New Roman"/>
          <w:color w:val="auto"/>
          <w:sz w:val="28"/>
          <w:szCs w:val="28"/>
        </w:rPr>
        <w:t>Плана счетов</w:t>
      </w:r>
      <w:r w:rsidRPr="006C46A5">
        <w:rPr>
          <w:rFonts w:ascii="Times New Roman" w:hAnsi="Times New Roman" w:cs="Times New Roman"/>
          <w:b/>
          <w:bCs/>
          <w:color w:val="EEECE1"/>
          <w:sz w:val="28"/>
          <w:szCs w:val="28"/>
        </w:rPr>
        <w:t xml:space="preserve"> </w:t>
      </w:r>
      <w:r w:rsidRPr="006C46A5">
        <w:rPr>
          <w:rFonts w:ascii="Times New Roman" w:hAnsi="Times New Roman" w:cs="Times New Roman"/>
          <w:sz w:val="28"/>
          <w:szCs w:val="28"/>
        </w:rPr>
        <w:t xml:space="preserve">бухгалтерского учёта, в части капитального строительства, за предыдущий год (для членов </w:t>
      </w:r>
      <w:r w:rsidR="00224D47">
        <w:rPr>
          <w:rFonts w:ascii="Times New Roman" w:hAnsi="Times New Roman" w:cs="Times New Roman"/>
          <w:sz w:val="28"/>
          <w:szCs w:val="28"/>
        </w:rPr>
        <w:t>Ассоциации</w:t>
      </w:r>
      <w:r w:rsidR="009A18CD" w:rsidRPr="006C46A5">
        <w:rPr>
          <w:rFonts w:ascii="Times New Roman" w:hAnsi="Times New Roman" w:cs="Times New Roman"/>
          <w:sz w:val="28"/>
          <w:szCs w:val="28"/>
        </w:rPr>
        <w:t xml:space="preserve"> – застройщика,</w:t>
      </w:r>
      <w:r w:rsidRPr="006C46A5">
        <w:rPr>
          <w:rFonts w:ascii="Times New Roman" w:hAnsi="Times New Roman" w:cs="Times New Roman"/>
          <w:sz w:val="28"/>
          <w:szCs w:val="28"/>
        </w:rPr>
        <w:t xml:space="preserve"> выполняющ</w:t>
      </w:r>
      <w:r w:rsidR="00EB0DBD" w:rsidRPr="006C46A5">
        <w:rPr>
          <w:rFonts w:ascii="Times New Roman" w:hAnsi="Times New Roman" w:cs="Times New Roman"/>
          <w:sz w:val="28"/>
          <w:szCs w:val="28"/>
        </w:rPr>
        <w:t>его</w:t>
      </w:r>
      <w:r w:rsidRPr="006C46A5">
        <w:rPr>
          <w:rFonts w:ascii="Times New Roman" w:hAnsi="Times New Roman" w:cs="Times New Roman"/>
          <w:sz w:val="28"/>
          <w:szCs w:val="28"/>
        </w:rPr>
        <w:t xml:space="preserve"> </w:t>
      </w:r>
      <w:r w:rsidR="009A18CD" w:rsidRPr="006C46A5">
        <w:rPr>
          <w:rFonts w:ascii="Times New Roman" w:hAnsi="Times New Roman" w:cs="Times New Roman"/>
          <w:sz w:val="28"/>
          <w:szCs w:val="28"/>
        </w:rPr>
        <w:t>функции</w:t>
      </w:r>
      <w:r w:rsidRPr="006C46A5">
        <w:rPr>
          <w:rFonts w:ascii="Times New Roman" w:hAnsi="Times New Roman" w:cs="Times New Roman"/>
          <w:sz w:val="28"/>
          <w:szCs w:val="28"/>
        </w:rPr>
        <w:t xml:space="preserve"> технического заказчика</w:t>
      </w:r>
      <w:r w:rsidR="009A18CD" w:rsidRPr="006C46A5">
        <w:rPr>
          <w:rFonts w:ascii="Times New Roman" w:hAnsi="Times New Roman" w:cs="Times New Roman"/>
          <w:sz w:val="28"/>
          <w:szCs w:val="28"/>
        </w:rPr>
        <w:t xml:space="preserve"> самостоятельно</w:t>
      </w:r>
      <w:r w:rsidR="00224D47">
        <w:rPr>
          <w:rFonts w:ascii="Times New Roman" w:hAnsi="Times New Roman" w:cs="Times New Roman"/>
          <w:sz w:val="28"/>
          <w:szCs w:val="28"/>
        </w:rPr>
        <w:t xml:space="preserve">, </w:t>
      </w:r>
      <w:r w:rsidR="00224D47" w:rsidRPr="00224D47">
        <w:rPr>
          <w:rFonts w:ascii="Times New Roman" w:hAnsi="Times New Roman" w:cs="Times New Roman"/>
          <w:sz w:val="28"/>
          <w:szCs w:val="28"/>
        </w:rPr>
        <w:t>а так же передавшего функции технического заказчика по договору</w:t>
      </w:r>
      <w:r w:rsidRPr="006C46A5">
        <w:rPr>
          <w:rFonts w:ascii="Times New Roman" w:hAnsi="Times New Roman" w:cs="Times New Roman"/>
          <w:sz w:val="28"/>
          <w:szCs w:val="28"/>
        </w:rPr>
        <w:t>).</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Данными для расчёта членского взноса являются: </w:t>
      </w:r>
    </w:p>
    <w:p w:rsidR="008875B9"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для застройщиков</w:t>
      </w:r>
      <w:r w:rsidR="00A633F0">
        <w:rPr>
          <w:rFonts w:ascii="Times New Roman" w:hAnsi="Times New Roman" w:cs="Times New Roman"/>
          <w:sz w:val="28"/>
          <w:szCs w:val="28"/>
        </w:rPr>
        <w:t>, выполняющих функции технического заказчика самостоятельно</w:t>
      </w:r>
      <w:r w:rsidR="00593068">
        <w:rPr>
          <w:rFonts w:ascii="Times New Roman" w:hAnsi="Times New Roman" w:cs="Times New Roman"/>
          <w:sz w:val="28"/>
          <w:szCs w:val="28"/>
        </w:rPr>
        <w:t xml:space="preserve">, </w:t>
      </w:r>
      <w:r w:rsidR="00593068" w:rsidRPr="00224D47">
        <w:rPr>
          <w:rFonts w:ascii="Times New Roman" w:hAnsi="Times New Roman" w:cs="Times New Roman"/>
          <w:sz w:val="28"/>
          <w:szCs w:val="28"/>
        </w:rPr>
        <w:t>а так же передавшего функции технического заказчика по договору</w:t>
      </w:r>
      <w:r w:rsidRPr="002267F2">
        <w:rPr>
          <w:rFonts w:ascii="Times New Roman" w:hAnsi="Times New Roman" w:cs="Times New Roman"/>
          <w:sz w:val="28"/>
          <w:szCs w:val="28"/>
        </w:rPr>
        <w:t>: объем капитальных вложений за предыдущий год -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w:t>
      </w:r>
    </w:p>
    <w:p w:rsidR="00A633F0" w:rsidRPr="006C46A5" w:rsidRDefault="00A633F0" w:rsidP="007C3422">
      <w:pPr>
        <w:pStyle w:val="afa"/>
        <w:numPr>
          <w:ilvl w:val="2"/>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lastRenderedPageBreak/>
        <w:t>для технического заказчика, выполняющего работы по договору с за</w:t>
      </w:r>
      <w:r w:rsidR="006C46A5" w:rsidRPr="006C46A5">
        <w:rPr>
          <w:rFonts w:ascii="Times New Roman" w:hAnsi="Times New Roman" w:cs="Times New Roman"/>
          <w:sz w:val="28"/>
          <w:szCs w:val="28"/>
        </w:rPr>
        <w:t>стройщи</w:t>
      </w:r>
      <w:r w:rsidRPr="006C46A5">
        <w:rPr>
          <w:rFonts w:ascii="Times New Roman" w:hAnsi="Times New Roman" w:cs="Times New Roman"/>
          <w:sz w:val="28"/>
          <w:szCs w:val="28"/>
        </w:rPr>
        <w:t xml:space="preserve">ком: </w:t>
      </w:r>
      <w:r w:rsidR="007C3422" w:rsidRPr="006C46A5">
        <w:rPr>
          <w:rFonts w:ascii="Times New Roman" w:hAnsi="Times New Roman" w:cs="Times New Roman"/>
          <w:sz w:val="28"/>
          <w:szCs w:val="28"/>
        </w:rPr>
        <w:t>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w:t>
      </w:r>
    </w:p>
    <w:p w:rsidR="008875B9"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6C46A5">
        <w:rPr>
          <w:rFonts w:ascii="Times New Roman" w:hAnsi="Times New Roman" w:cs="Times New Roman"/>
          <w:sz w:val="28"/>
          <w:szCs w:val="28"/>
        </w:rPr>
        <w:br/>
        <w:t>к выполнению работ по реконструкции, строительству, капитальному ремонту).</w:t>
      </w:r>
    </w:p>
    <w:p w:rsidR="00411E90" w:rsidRDefault="00FC1C9F" w:rsidP="00FC1C9F">
      <w:pPr>
        <w:pStyle w:val="afa"/>
        <w:numPr>
          <w:ilvl w:val="1"/>
          <w:numId w:val="3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Членский взнос</w:t>
      </w:r>
      <w:r w:rsidR="00411E90" w:rsidRPr="00FC1C9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411E90" w:rsidRPr="00FC1C9F">
        <w:rPr>
          <w:rFonts w:ascii="Times New Roman" w:hAnsi="Times New Roman" w:cs="Times New Roman"/>
          <w:sz w:val="28"/>
          <w:szCs w:val="28"/>
        </w:rPr>
        <w:t>застройщика, выполняющего работы по договорам строительного подряда на сторонних объектах</w:t>
      </w:r>
      <w:r w:rsidRPr="00FC1C9F">
        <w:rPr>
          <w:rFonts w:ascii="Times New Roman" w:hAnsi="Times New Roman" w:cs="Times New Roman"/>
          <w:sz w:val="28"/>
          <w:szCs w:val="28"/>
        </w:rPr>
        <w:t xml:space="preserve">  </w:t>
      </w:r>
      <w:r w:rsidR="005744F9">
        <w:rPr>
          <w:rFonts w:ascii="Times New Roman" w:hAnsi="Times New Roman" w:cs="Times New Roman"/>
          <w:sz w:val="28"/>
          <w:szCs w:val="28"/>
        </w:rPr>
        <w:t>складывается из</w:t>
      </w:r>
      <w:r w:rsidRPr="00FC1C9F">
        <w:rPr>
          <w:rFonts w:ascii="Times New Roman" w:hAnsi="Times New Roman" w:cs="Times New Roman"/>
          <w:sz w:val="28"/>
          <w:szCs w:val="28"/>
        </w:rPr>
        <w:t xml:space="preserve"> значений членского взноса </w:t>
      </w:r>
      <w:r w:rsidR="005744F9">
        <w:rPr>
          <w:rFonts w:ascii="Times New Roman" w:hAnsi="Times New Roman" w:cs="Times New Roman"/>
          <w:sz w:val="28"/>
          <w:szCs w:val="28"/>
        </w:rPr>
        <w:t xml:space="preserve">застройщика и членского взноса для подрядных организаций </w:t>
      </w:r>
      <w:r w:rsidRPr="00FC1C9F">
        <w:rPr>
          <w:rFonts w:ascii="Times New Roman" w:hAnsi="Times New Roman" w:cs="Times New Roman"/>
          <w:sz w:val="28"/>
          <w:szCs w:val="28"/>
        </w:rPr>
        <w:t xml:space="preserve"> </w:t>
      </w:r>
      <w:r w:rsidR="005744F9">
        <w:rPr>
          <w:rFonts w:ascii="Times New Roman" w:hAnsi="Times New Roman" w:cs="Times New Roman"/>
          <w:sz w:val="28"/>
          <w:szCs w:val="28"/>
        </w:rPr>
        <w:t>(</w:t>
      </w:r>
      <w:r w:rsidRPr="00FC1C9F">
        <w:rPr>
          <w:rFonts w:ascii="Times New Roman" w:hAnsi="Times New Roman" w:cs="Times New Roman"/>
          <w:sz w:val="28"/>
          <w:szCs w:val="28"/>
        </w:rPr>
        <w:t>Приложени</w:t>
      </w:r>
      <w:r w:rsidR="005744F9">
        <w:rPr>
          <w:rFonts w:ascii="Times New Roman" w:hAnsi="Times New Roman" w:cs="Times New Roman"/>
          <w:sz w:val="28"/>
          <w:szCs w:val="28"/>
        </w:rPr>
        <w:t>я</w:t>
      </w:r>
      <w:r w:rsidRPr="00FC1C9F">
        <w:rPr>
          <w:rFonts w:ascii="Times New Roman" w:hAnsi="Times New Roman" w:cs="Times New Roman"/>
          <w:sz w:val="28"/>
          <w:szCs w:val="28"/>
        </w:rPr>
        <w:t xml:space="preserve"> 7, 8, 9</w:t>
      </w:r>
      <w:r w:rsidR="005744F9">
        <w:rPr>
          <w:rFonts w:ascii="Times New Roman" w:hAnsi="Times New Roman" w:cs="Times New Roman"/>
          <w:sz w:val="28"/>
          <w:szCs w:val="28"/>
        </w:rPr>
        <w:t>).</w:t>
      </w:r>
    </w:p>
    <w:p w:rsidR="005744F9" w:rsidRPr="00FC1C9F" w:rsidRDefault="005744F9" w:rsidP="00FC1C9F">
      <w:pPr>
        <w:pStyle w:val="afa"/>
        <w:numPr>
          <w:ilvl w:val="1"/>
          <w:numId w:val="3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Членский взнос</w:t>
      </w:r>
      <w:r w:rsidRPr="00FC1C9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FC1C9F">
        <w:rPr>
          <w:rFonts w:ascii="Times New Roman" w:hAnsi="Times New Roman" w:cs="Times New Roman"/>
          <w:sz w:val="28"/>
          <w:szCs w:val="28"/>
        </w:rPr>
        <w:t>застройщика</w:t>
      </w:r>
      <w:r>
        <w:rPr>
          <w:rFonts w:ascii="Times New Roman" w:hAnsi="Times New Roman" w:cs="Times New Roman"/>
          <w:sz w:val="28"/>
          <w:szCs w:val="28"/>
        </w:rPr>
        <w:t>, выполняющего функции технического заказчика самостоятельно, а так же осуществляющего строительство на собственных объектах складывается из</w:t>
      </w:r>
      <w:r w:rsidRPr="00FC1C9F">
        <w:rPr>
          <w:rFonts w:ascii="Times New Roman" w:hAnsi="Times New Roman" w:cs="Times New Roman"/>
          <w:sz w:val="28"/>
          <w:szCs w:val="28"/>
        </w:rPr>
        <w:t xml:space="preserve"> значений членского взноса </w:t>
      </w:r>
      <w:r>
        <w:rPr>
          <w:rFonts w:ascii="Times New Roman" w:hAnsi="Times New Roman" w:cs="Times New Roman"/>
          <w:sz w:val="28"/>
          <w:szCs w:val="28"/>
        </w:rPr>
        <w:t xml:space="preserve">застройщика выполняющего функции технического заказчика самостоятельно и </w:t>
      </w:r>
      <w:r w:rsidR="000C256B" w:rsidRPr="00FC1C9F">
        <w:rPr>
          <w:rFonts w:ascii="Times New Roman" w:hAnsi="Times New Roman" w:cs="Times New Roman"/>
          <w:sz w:val="28"/>
          <w:szCs w:val="28"/>
        </w:rPr>
        <w:t xml:space="preserve">членского взноса </w:t>
      </w:r>
      <w:r w:rsidR="000C256B">
        <w:rPr>
          <w:rFonts w:ascii="Times New Roman" w:hAnsi="Times New Roman" w:cs="Times New Roman"/>
          <w:sz w:val="28"/>
          <w:szCs w:val="28"/>
        </w:rPr>
        <w:t>застройщика, выполняющего функции лица, осуществляющего строительство на собственных объектах (Приложение 9).</w:t>
      </w:r>
    </w:p>
    <w:p w:rsidR="008875B9" w:rsidRPr="006C46A5"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tab/>
        <w:t xml:space="preserve">Члены </w:t>
      </w:r>
      <w:r w:rsidR="00593068">
        <w:rPr>
          <w:rFonts w:ascii="Times New Roman" w:hAnsi="Times New Roman" w:cs="Times New Roman"/>
          <w:sz w:val="28"/>
          <w:szCs w:val="28"/>
        </w:rPr>
        <w:t>Ассоциации</w:t>
      </w:r>
      <w:r w:rsidRPr="006C46A5">
        <w:rPr>
          <w:rFonts w:ascii="Times New Roman" w:hAnsi="Times New Roman" w:cs="Times New Roman"/>
          <w:sz w:val="28"/>
          <w:szCs w:val="28"/>
        </w:rPr>
        <w:t xml:space="preserve"> обязаны представить Протокол согласования членского взноса:</w:t>
      </w:r>
    </w:p>
    <w:p w:rsidR="008875B9" w:rsidRPr="006C46A5"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tab/>
        <w:t xml:space="preserve">при принятии в члены </w:t>
      </w:r>
      <w:r w:rsidR="00593068">
        <w:rPr>
          <w:rFonts w:ascii="Times New Roman" w:hAnsi="Times New Roman" w:cs="Times New Roman"/>
          <w:sz w:val="28"/>
          <w:szCs w:val="28"/>
        </w:rPr>
        <w:t>Ассоциации</w:t>
      </w:r>
      <w:r w:rsidRPr="006C46A5">
        <w:rPr>
          <w:rFonts w:ascii="Times New Roman" w:hAnsi="Times New Roman" w:cs="Times New Roman"/>
          <w:sz w:val="28"/>
          <w:szCs w:val="28"/>
        </w:rPr>
        <w:t>, в течение 7 (семи) рабочих дней с даты внесения в реестр;</w:t>
      </w:r>
    </w:p>
    <w:p w:rsidR="008875B9" w:rsidRPr="006C46A5"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tab/>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8875B9" w:rsidRPr="006C46A5"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tab/>
        <w:t>по итогам прошедшего календарного года, до 31 (тридцать первого) марта текущего года включительно.</w:t>
      </w:r>
    </w:p>
    <w:p w:rsidR="008875B9" w:rsidRPr="006C46A5"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lastRenderedPageBreak/>
        <w:tab/>
        <w:t xml:space="preserve">Членские взносы оплачиваются каждым членом </w:t>
      </w:r>
      <w:r w:rsidR="00593068">
        <w:rPr>
          <w:rFonts w:ascii="Times New Roman" w:hAnsi="Times New Roman" w:cs="Times New Roman"/>
          <w:sz w:val="28"/>
          <w:szCs w:val="28"/>
        </w:rPr>
        <w:t>Ассоциации</w:t>
      </w:r>
      <w:r w:rsidRPr="006C46A5">
        <w:rPr>
          <w:rFonts w:ascii="Times New Roman" w:hAnsi="Times New Roman" w:cs="Times New Roman"/>
          <w:sz w:val="28"/>
          <w:szCs w:val="28"/>
        </w:rPr>
        <w:t xml:space="preserve">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w:t>
      </w:r>
      <w:r w:rsidR="00593068">
        <w:rPr>
          <w:rFonts w:ascii="Times New Roman" w:hAnsi="Times New Roman" w:cs="Times New Roman"/>
          <w:sz w:val="28"/>
          <w:szCs w:val="28"/>
        </w:rPr>
        <w:t>Ассоциации</w:t>
      </w:r>
      <w:r w:rsidRPr="006C46A5">
        <w:rPr>
          <w:rFonts w:ascii="Times New Roman" w:hAnsi="Times New Roman" w:cs="Times New Roman"/>
          <w:sz w:val="28"/>
          <w:szCs w:val="28"/>
        </w:rPr>
        <w:t xml:space="preserve"> в перечень обязательных платежей. </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6C46A5">
        <w:rPr>
          <w:rFonts w:ascii="Times New Roman" w:hAnsi="Times New Roman" w:cs="Times New Roman"/>
          <w:sz w:val="28"/>
          <w:szCs w:val="28"/>
        </w:rPr>
        <w:tab/>
        <w:t xml:space="preserve">Вновь вступивший член </w:t>
      </w:r>
      <w:r w:rsidR="00593068">
        <w:rPr>
          <w:rFonts w:ascii="Times New Roman" w:hAnsi="Times New Roman" w:cs="Times New Roman"/>
          <w:sz w:val="28"/>
          <w:szCs w:val="28"/>
        </w:rPr>
        <w:t>Ассоциации</w:t>
      </w:r>
      <w:r w:rsidRPr="006C46A5">
        <w:rPr>
          <w:rFonts w:ascii="Times New Roman" w:hAnsi="Times New Roman" w:cs="Times New Roman"/>
          <w:sz w:val="28"/>
          <w:szCs w:val="28"/>
        </w:rPr>
        <w:t xml:space="preserve"> оплачивает членский взнос </w:t>
      </w:r>
      <w:r w:rsidRPr="006C46A5">
        <w:rPr>
          <w:rFonts w:ascii="Times New Roman" w:hAnsi="Times New Roman" w:cs="Times New Roman"/>
          <w:sz w:val="28"/>
          <w:szCs w:val="28"/>
        </w:rPr>
        <w:br/>
        <w:t>в полном объеме за</w:t>
      </w:r>
      <w:r w:rsidRPr="002267F2">
        <w:rPr>
          <w:rFonts w:ascii="Times New Roman" w:hAnsi="Times New Roman" w:cs="Times New Roman"/>
          <w:sz w:val="28"/>
          <w:szCs w:val="28"/>
        </w:rPr>
        <w:t xml:space="preserve"> месяц, в котором вступил в </w:t>
      </w:r>
      <w:r w:rsidR="00593068">
        <w:rPr>
          <w:rFonts w:ascii="Times New Roman" w:hAnsi="Times New Roman" w:cs="Times New Roman"/>
          <w:sz w:val="28"/>
          <w:szCs w:val="28"/>
        </w:rPr>
        <w:t>Ассоциацию</w:t>
      </w:r>
      <w:r w:rsidRPr="002267F2">
        <w:rPr>
          <w:rFonts w:ascii="Times New Roman" w:hAnsi="Times New Roman" w:cs="Times New Roman"/>
          <w:sz w:val="28"/>
          <w:szCs w:val="28"/>
        </w:rPr>
        <w:t xml:space="preserve">, </w:t>
      </w:r>
      <w:r w:rsidRPr="002267F2">
        <w:rPr>
          <w:rFonts w:ascii="Times New Roman" w:hAnsi="Times New Roman" w:cs="Times New Roman"/>
          <w:sz w:val="28"/>
          <w:szCs w:val="28"/>
        </w:rPr>
        <w:br/>
        <w:t>вне зависимости от даты вступления в рамках месяца.</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Член </w:t>
      </w:r>
      <w:r w:rsidR="00593068">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при увеличении планируемой стоимости строительства по одному договору и/или предельного размера обязательств </w:t>
      </w:r>
      <w:r w:rsidRPr="002267F2">
        <w:rPr>
          <w:rFonts w:ascii="Times New Roman" w:hAnsi="Times New Roman" w:cs="Times New Roman"/>
          <w:sz w:val="28"/>
          <w:szCs w:val="28"/>
        </w:rPr>
        <w:br/>
        <w:t xml:space="preserve">по договорам строительного подряда,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w:t>
      </w:r>
      <w:r w:rsidRPr="002267F2">
        <w:rPr>
          <w:rFonts w:ascii="Times New Roman" w:hAnsi="Times New Roman" w:cs="Times New Roman"/>
          <w:sz w:val="28"/>
          <w:szCs w:val="28"/>
        </w:rPr>
        <w:br/>
        <w:t>в котором произошло увеличение.</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Член </w:t>
      </w:r>
      <w:r w:rsidR="00593068">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не оплативший членский взнос за текущий месяц </w:t>
      </w:r>
      <w:r w:rsidRPr="002267F2">
        <w:rPr>
          <w:rFonts w:ascii="Times New Roman" w:hAnsi="Times New Roman" w:cs="Times New Roman"/>
          <w:sz w:val="28"/>
          <w:szCs w:val="28"/>
        </w:rPr>
        <w:br/>
        <w:t xml:space="preserve">в срок, установленный п. 4.6. настоящего Раздела, подвергается мерам дисциплинарного воздействия в соответствии с действующим законодательством РФ и внутренними документами </w:t>
      </w:r>
      <w:r w:rsidR="00F272DA">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случае не предоставления или нарушения сроков предоставления информации, указанной в п.4.3. и 4.5 настоящего Раздела, начисление членских взносов осуществляется исходя из максимального значения выручки (объёма капитальных вложений) без последующего перерасчета до момента получения указанной информации. Для целей настоящего положения моментом получения информации </w:t>
      </w:r>
      <w:r w:rsidR="005B7097">
        <w:rPr>
          <w:rFonts w:ascii="Times New Roman" w:hAnsi="Times New Roman" w:cs="Times New Roman"/>
          <w:sz w:val="28"/>
          <w:szCs w:val="28"/>
        </w:rPr>
        <w:t>Ассоциацией</w:t>
      </w:r>
      <w:r w:rsidRPr="002267F2">
        <w:rPr>
          <w:rFonts w:ascii="Times New Roman" w:hAnsi="Times New Roman" w:cs="Times New Roman"/>
          <w:sz w:val="28"/>
          <w:szCs w:val="28"/>
        </w:rPr>
        <w:t xml:space="preserve"> от члена </w:t>
      </w:r>
      <w:r w:rsidR="00F272DA">
        <w:rPr>
          <w:rFonts w:ascii="Times New Roman" w:hAnsi="Times New Roman" w:cs="Times New Roman"/>
          <w:sz w:val="28"/>
          <w:szCs w:val="28"/>
        </w:rPr>
        <w:t>Ассоциации</w:t>
      </w:r>
      <w:r w:rsidRPr="002267F2">
        <w:rPr>
          <w:rFonts w:ascii="Times New Roman" w:hAnsi="Times New Roman" w:cs="Times New Roman"/>
          <w:sz w:val="28"/>
          <w:szCs w:val="28"/>
        </w:rPr>
        <w:t xml:space="preserve"> считать дату регистрации входящего документа. При получении информации от члена </w:t>
      </w:r>
      <w:r w:rsidR="00F272DA">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о перерасчете членского взноса, пересчет членского взноса осуществляется в следующем месяце.</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При неоднократной неуплате членом </w:t>
      </w:r>
      <w:r w:rsidR="00F272DA">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 течение одного года, или несвоевременной уплате в течение одного года членских взносов, </w:t>
      </w:r>
      <w:r w:rsidR="00F272DA">
        <w:rPr>
          <w:rFonts w:ascii="Times New Roman" w:hAnsi="Times New Roman" w:cs="Times New Roman"/>
          <w:sz w:val="28"/>
          <w:szCs w:val="28"/>
        </w:rPr>
        <w:t>Ассоциация</w:t>
      </w:r>
      <w:r w:rsidRPr="002267F2">
        <w:rPr>
          <w:rFonts w:ascii="Times New Roman" w:hAnsi="Times New Roman" w:cs="Times New Roman"/>
          <w:sz w:val="28"/>
          <w:szCs w:val="28"/>
        </w:rPr>
        <w:t xml:space="preserve"> принимает решение, в соответствии с действующем </w:t>
      </w:r>
      <w:r w:rsidRPr="002267F2">
        <w:rPr>
          <w:rFonts w:ascii="Times New Roman" w:hAnsi="Times New Roman" w:cs="Times New Roman"/>
          <w:sz w:val="28"/>
          <w:szCs w:val="28"/>
        </w:rPr>
        <w:lastRenderedPageBreak/>
        <w:t xml:space="preserve">законодательством Российской Федерации об исключении данного члена </w:t>
      </w:r>
      <w:r w:rsidR="00F272DA">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BA1DAD">
      <w:pPr>
        <w:spacing w:line="360" w:lineRule="auto"/>
        <w:ind w:firstLine="720"/>
        <w:jc w:val="both"/>
        <w:rPr>
          <w:rFonts w:ascii="Times New Roman" w:hAnsi="Times New Roman" w:cs="Times New Roman"/>
          <w:sz w:val="28"/>
          <w:szCs w:val="28"/>
        </w:rPr>
      </w:pP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Заключительные положения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При выходе из </w:t>
      </w:r>
      <w:r w:rsidR="0086227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или исключении из </w:t>
      </w:r>
      <w:r w:rsidR="0086227D">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вступительный взнос и членские взносы возврату не подлежат.</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Взносы считаются оплаченными в момент поступления денежных средств на расчетный счет </w:t>
      </w:r>
      <w:r w:rsidR="0086227D">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По итогам первого и второго полугодия члены </w:t>
      </w:r>
      <w:r w:rsidR="00051ED6">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оформляют и предоставляют в </w:t>
      </w:r>
      <w:r w:rsidR="00051ED6">
        <w:rPr>
          <w:rFonts w:ascii="Times New Roman" w:hAnsi="Times New Roman" w:cs="Times New Roman"/>
          <w:sz w:val="28"/>
          <w:szCs w:val="28"/>
        </w:rPr>
        <w:t>Ассоциацию</w:t>
      </w:r>
      <w:r w:rsidRPr="002267F2">
        <w:rPr>
          <w:rFonts w:ascii="Times New Roman" w:hAnsi="Times New Roman" w:cs="Times New Roman"/>
          <w:sz w:val="28"/>
          <w:szCs w:val="28"/>
        </w:rPr>
        <w:t xml:space="preserve"> акты сверки взаимных расчетов по форме, приведенной в Приложении 10 к данному Разделу не позднее 30 (тридцати) календарных дней после окончания полугодия.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Если в процессе контрольных и надзорных мероприятий, осуществляемых </w:t>
      </w:r>
      <w:r w:rsidR="00051ED6">
        <w:rPr>
          <w:rFonts w:ascii="Times New Roman" w:hAnsi="Times New Roman" w:cs="Times New Roman"/>
          <w:sz w:val="28"/>
          <w:szCs w:val="28"/>
        </w:rPr>
        <w:t>Ассоциацией</w:t>
      </w:r>
      <w:r w:rsidRPr="002267F2">
        <w:rPr>
          <w:rFonts w:ascii="Times New Roman" w:hAnsi="Times New Roman" w:cs="Times New Roman"/>
          <w:sz w:val="28"/>
          <w:szCs w:val="28"/>
        </w:rPr>
        <w:t xml:space="preserve">, выявляется занижение данных, предоставленных членом </w:t>
      </w:r>
      <w:r w:rsidR="00051ED6">
        <w:rPr>
          <w:rFonts w:ascii="Times New Roman" w:hAnsi="Times New Roman" w:cs="Times New Roman"/>
          <w:sz w:val="28"/>
          <w:szCs w:val="28"/>
        </w:rPr>
        <w:t>Ассоциации</w:t>
      </w:r>
      <w:r w:rsidRPr="002267F2">
        <w:rPr>
          <w:rFonts w:ascii="Times New Roman" w:hAnsi="Times New Roman" w:cs="Times New Roman"/>
          <w:sz w:val="28"/>
          <w:szCs w:val="28"/>
        </w:rPr>
        <w:t xml:space="preserve">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w:t>
      </w:r>
      <w:r w:rsidR="00051ED6">
        <w:rPr>
          <w:rFonts w:ascii="Times New Roman" w:hAnsi="Times New Roman" w:cs="Times New Roman"/>
          <w:sz w:val="28"/>
          <w:szCs w:val="28"/>
        </w:rPr>
        <w:t>Ассоциации</w:t>
      </w:r>
      <w:r w:rsidRPr="002267F2">
        <w:rPr>
          <w:rFonts w:ascii="Times New Roman" w:hAnsi="Times New Roman" w:cs="Times New Roman"/>
          <w:sz w:val="28"/>
          <w:szCs w:val="28"/>
        </w:rPr>
        <w:t xml:space="preserve">. </w:t>
      </w:r>
    </w:p>
    <w:p w:rsidR="008875B9" w:rsidRPr="002267F2" w:rsidRDefault="008875B9" w:rsidP="009F57E8">
      <w:pPr>
        <w:pStyle w:val="3"/>
        <w:jc w:val="right"/>
        <w:rPr>
          <w:rFonts w:ascii="Times New Roman" w:hAnsi="Times New Roman" w:cs="Times New Roman"/>
          <w:i/>
          <w:iCs/>
        </w:rPr>
      </w:pPr>
      <w:r w:rsidRPr="002267F2">
        <w:rPr>
          <w:rFonts w:ascii="Times New Roman" w:hAnsi="Times New Roman" w:cs="Times New Roman"/>
          <w:i/>
          <w:iCs/>
          <w:sz w:val="24"/>
          <w:szCs w:val="24"/>
        </w:rPr>
        <w:br w:type="page"/>
      </w:r>
      <w:bookmarkStart w:id="26" w:name="_Ref472258731"/>
      <w:bookmarkStart w:id="27" w:name="_Toc490226815"/>
      <w:bookmarkStart w:id="28" w:name="_Toc505702276"/>
      <w:r w:rsidRPr="002267F2">
        <w:rPr>
          <w:rFonts w:ascii="Times New Roman" w:hAnsi="Times New Roman" w:cs="Times New Roman"/>
          <w:i/>
          <w:iCs/>
        </w:rPr>
        <w:lastRenderedPageBreak/>
        <w:t>Приложение 6.</w:t>
      </w:r>
      <w:r w:rsidRPr="002267F2">
        <w:rPr>
          <w:rFonts w:ascii="Times New Roman" w:hAnsi="Times New Roman" w:cs="Times New Roman"/>
          <w:i/>
          <w:iCs/>
        </w:rPr>
        <w:br/>
        <w:t>Размер вступительного взноса</w:t>
      </w:r>
      <w:bookmarkEnd w:id="26"/>
      <w:bookmarkEnd w:id="27"/>
      <w:bookmarkEnd w:id="28"/>
    </w:p>
    <w:p w:rsidR="008875B9" w:rsidRPr="002267F2" w:rsidRDefault="008875B9" w:rsidP="009F57E8">
      <w:pPr>
        <w:pStyle w:val="3"/>
        <w:jc w:val="right"/>
        <w:rPr>
          <w:rFonts w:ascii="Times New Roman" w:hAnsi="Times New Roman" w:cs="Times New Roman"/>
          <w:i/>
          <w:iCs/>
        </w:rPr>
      </w:pP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Размер вступительного взноса</w:t>
      </w:r>
    </w:p>
    <w:p w:rsidR="008875B9" w:rsidRPr="002267F2" w:rsidRDefault="008875B9" w:rsidP="00FE7FE1">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tblPr>
      <w:tblGrid>
        <w:gridCol w:w="4693"/>
        <w:gridCol w:w="3119"/>
      </w:tblGrid>
      <w:tr w:rsidR="008875B9" w:rsidRPr="002267F2" w:rsidTr="005838F6">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jc w:val="center"/>
              <w:rPr>
                <w:rFonts w:ascii="Times New Roman" w:hAnsi="Times New Roman" w:cs="Times New Roman"/>
                <w:sz w:val="28"/>
                <w:szCs w:val="28"/>
              </w:rPr>
            </w:pPr>
            <w:r w:rsidRPr="002267F2">
              <w:rPr>
                <w:rFonts w:ascii="Times New Roman" w:hAnsi="Times New Roman" w:cs="Times New Roman"/>
                <w:sz w:val="28"/>
                <w:szCs w:val="28"/>
              </w:rPr>
              <w:t xml:space="preserve">* </w:t>
            </w:r>
            <w:r w:rsidR="006F59B4">
              <w:rPr>
                <w:rFonts w:ascii="Times New Roman" w:hAnsi="Times New Roman" w:cs="Times New Roman"/>
                <w:sz w:val="28"/>
                <w:szCs w:val="28"/>
              </w:rPr>
              <w:t>Р</w:t>
            </w:r>
            <w:r w:rsidRPr="002267F2">
              <w:rPr>
                <w:rFonts w:ascii="Times New Roman" w:hAnsi="Times New Roman" w:cs="Times New Roman"/>
                <w:sz w:val="28"/>
                <w:szCs w:val="28"/>
              </w:rPr>
              <w:t>асчетный объем освоения средств,</w:t>
            </w:r>
          </w:p>
          <w:p w:rsidR="008875B9" w:rsidRPr="002267F2" w:rsidRDefault="008875B9" w:rsidP="00FE7FE1">
            <w:pPr>
              <w:spacing w:line="240" w:lineRule="auto"/>
              <w:jc w:val="center"/>
              <w:rPr>
                <w:rFonts w:ascii="Times New Roman" w:hAnsi="Times New Roman" w:cs="Times New Roman"/>
                <w:sz w:val="28"/>
                <w:szCs w:val="28"/>
              </w:rPr>
            </w:pPr>
            <w:r w:rsidRPr="002267F2">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108" w:hanging="29"/>
              <w:jc w:val="center"/>
              <w:rPr>
                <w:rFonts w:ascii="Times New Roman" w:hAnsi="Times New Roman" w:cs="Times New Roman"/>
                <w:sz w:val="28"/>
                <w:szCs w:val="28"/>
              </w:rPr>
            </w:pPr>
            <w:r w:rsidRPr="002267F2">
              <w:rPr>
                <w:rFonts w:ascii="Times New Roman" w:hAnsi="Times New Roman" w:cs="Times New Roman"/>
                <w:sz w:val="28"/>
                <w:szCs w:val="28"/>
              </w:rPr>
              <w:t>Размер вступительного взноса, млн. руб.</w:t>
            </w:r>
          </w:p>
        </w:tc>
      </w:tr>
      <w:tr w:rsidR="005838F6" w:rsidRPr="002267F2" w:rsidTr="008133EC">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0,20</w:t>
            </w:r>
          </w:p>
        </w:tc>
      </w:tr>
      <w:tr w:rsidR="005838F6" w:rsidRPr="002267F2" w:rsidTr="008133EC">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0,40</w:t>
            </w:r>
          </w:p>
        </w:tc>
      </w:tr>
      <w:tr w:rsidR="005838F6" w:rsidRPr="002267F2" w:rsidTr="008133EC">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0,70</w:t>
            </w:r>
          </w:p>
        </w:tc>
      </w:tr>
      <w:tr w:rsidR="005838F6" w:rsidRPr="002267F2" w:rsidTr="008133EC">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Pr>
                <w:rFonts w:ascii="Times New Roman" w:hAnsi="Times New Roman" w:cs="Times New Roman"/>
                <w:sz w:val="28"/>
                <w:szCs w:val="28"/>
              </w:rPr>
              <w:t xml:space="preserve">Свыше </w:t>
            </w:r>
            <w:r w:rsidRPr="002267F2">
              <w:rPr>
                <w:rFonts w:ascii="Times New Roman" w:hAnsi="Times New Roman" w:cs="Times New Roman"/>
                <w:sz w:val="28"/>
                <w:szCs w:val="28"/>
              </w:rPr>
              <w:t xml:space="preserve">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5838F6" w:rsidRPr="002267F2" w:rsidRDefault="005838F6"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1,50</w:t>
            </w:r>
          </w:p>
        </w:tc>
      </w:tr>
    </w:tbl>
    <w:p w:rsidR="008875B9" w:rsidRPr="002267F2" w:rsidRDefault="008875B9" w:rsidP="00FE7FE1">
      <w:pPr>
        <w:spacing w:before="100" w:beforeAutospacing="1" w:after="100" w:afterAutospacing="1" w:line="240" w:lineRule="auto"/>
        <w:rPr>
          <w:rFonts w:ascii="Times New Roman" w:hAnsi="Times New Roman" w:cs="Times New Roman"/>
          <w:sz w:val="28"/>
          <w:szCs w:val="28"/>
        </w:rPr>
      </w:pPr>
    </w:p>
    <w:p w:rsidR="008875B9" w:rsidRPr="002267F2" w:rsidRDefault="008875B9" w:rsidP="00FE7FE1">
      <w:pPr>
        <w:spacing w:before="100" w:beforeAutospacing="1" w:after="100" w:afterAutospacing="1" w:line="240" w:lineRule="auto"/>
        <w:rPr>
          <w:rFonts w:ascii="Times New Roman" w:hAnsi="Times New Roman" w:cs="Times New Roman"/>
          <w:sz w:val="28"/>
          <w:szCs w:val="28"/>
        </w:rPr>
      </w:pPr>
    </w:p>
    <w:p w:rsidR="008875B9" w:rsidRPr="002267F2" w:rsidRDefault="008875B9" w:rsidP="00FE7FE1">
      <w:pPr>
        <w:spacing w:before="100" w:beforeAutospacing="1" w:after="100" w:afterAutospacing="1" w:line="240" w:lineRule="auto"/>
        <w:rPr>
          <w:rFonts w:ascii="Times New Roman" w:hAnsi="Times New Roman" w:cs="Times New Roman"/>
          <w:sz w:val="28"/>
          <w:szCs w:val="28"/>
        </w:rPr>
      </w:pPr>
    </w:p>
    <w:p w:rsidR="008875B9" w:rsidRPr="002267F2" w:rsidRDefault="008875B9" w:rsidP="00597463">
      <w:pPr>
        <w:spacing w:line="360" w:lineRule="auto"/>
        <w:ind w:firstLine="720"/>
        <w:rPr>
          <w:rFonts w:ascii="Times New Roman" w:hAnsi="Times New Roman" w:cs="Times New Roman"/>
          <w:sz w:val="28"/>
          <w:szCs w:val="28"/>
        </w:rPr>
      </w:pPr>
    </w:p>
    <w:p w:rsidR="008875B9" w:rsidRPr="002267F2" w:rsidRDefault="008875B9" w:rsidP="00597463">
      <w:pPr>
        <w:spacing w:line="360" w:lineRule="auto"/>
        <w:ind w:firstLine="720"/>
        <w:rPr>
          <w:rFonts w:ascii="Times New Roman" w:hAnsi="Times New Roman" w:cs="Times New Roman"/>
          <w:sz w:val="28"/>
          <w:szCs w:val="28"/>
        </w:rPr>
      </w:pPr>
    </w:p>
    <w:p w:rsidR="008875B9" w:rsidRPr="002267F2" w:rsidRDefault="008875B9" w:rsidP="00597463">
      <w:pPr>
        <w:spacing w:line="360" w:lineRule="auto"/>
        <w:ind w:right="141"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 </w:t>
      </w:r>
      <w:r w:rsidRPr="002267F2">
        <w:rPr>
          <w:rFonts w:ascii="Times New Roman" w:hAnsi="Times New Roman" w:cs="Times New Roman"/>
          <w:sz w:val="24"/>
          <w:szCs w:val="24"/>
        </w:rPr>
        <w:t xml:space="preserve">Размер вступительного взноса для организаций, созданных в год вступления в </w:t>
      </w:r>
      <w:r w:rsidR="005838F6">
        <w:rPr>
          <w:rFonts w:ascii="Times New Roman" w:hAnsi="Times New Roman" w:cs="Times New Roman"/>
          <w:sz w:val="24"/>
          <w:szCs w:val="24"/>
        </w:rPr>
        <w:t>Ассоциацию</w:t>
      </w:r>
      <w:r w:rsidRPr="002267F2">
        <w:rPr>
          <w:rFonts w:ascii="Times New Roman" w:hAnsi="Times New Roman" w:cs="Times New Roman"/>
          <w:sz w:val="24"/>
          <w:szCs w:val="24"/>
        </w:rPr>
        <w:t>,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2267F2">
        <w:rPr>
          <w:rFonts w:ascii="Times New Roman" w:hAnsi="Times New Roman" w:cs="Times New Roman"/>
          <w:sz w:val="28"/>
          <w:szCs w:val="28"/>
        </w:rPr>
        <w:t xml:space="preserve"> </w:t>
      </w:r>
    </w:p>
    <w:p w:rsidR="008875B9" w:rsidRPr="002267F2" w:rsidRDefault="008875B9" w:rsidP="00597463">
      <w:pPr>
        <w:spacing w:line="360" w:lineRule="auto"/>
        <w:ind w:firstLine="720"/>
        <w:rPr>
          <w:rFonts w:ascii="Times New Roman" w:hAnsi="Times New Roman" w:cs="Times New Roman"/>
          <w:i/>
          <w:iCs/>
          <w:sz w:val="24"/>
          <w:szCs w:val="24"/>
        </w:rPr>
      </w:pPr>
      <w:r w:rsidRPr="002267F2">
        <w:rPr>
          <w:rFonts w:ascii="Times New Roman" w:hAnsi="Times New Roman" w:cs="Times New Roman"/>
          <w:i/>
          <w:iCs/>
          <w:sz w:val="24"/>
          <w:szCs w:val="24"/>
        </w:rPr>
        <w:br w:type="page"/>
      </w:r>
    </w:p>
    <w:p w:rsidR="008875B9" w:rsidRPr="002267F2" w:rsidRDefault="008875B9" w:rsidP="006D5772">
      <w:pPr>
        <w:pStyle w:val="3"/>
        <w:jc w:val="right"/>
        <w:rPr>
          <w:rFonts w:ascii="Times New Roman" w:hAnsi="Times New Roman" w:cs="Times New Roman"/>
          <w:i/>
          <w:iCs/>
        </w:rPr>
      </w:pPr>
      <w:bookmarkStart w:id="29" w:name="_Ref472258761"/>
      <w:bookmarkStart w:id="30" w:name="_Toc505702277"/>
      <w:r w:rsidRPr="002267F2">
        <w:rPr>
          <w:rFonts w:ascii="Times New Roman" w:hAnsi="Times New Roman" w:cs="Times New Roman"/>
          <w:i/>
          <w:iCs/>
        </w:rPr>
        <w:lastRenderedPageBreak/>
        <w:t>Приложение 7.</w:t>
      </w:r>
      <w:r w:rsidRPr="002267F2">
        <w:rPr>
          <w:rFonts w:ascii="Times New Roman" w:hAnsi="Times New Roman" w:cs="Times New Roman"/>
          <w:i/>
          <w:iCs/>
        </w:rPr>
        <w:br/>
        <w:t>Размер членского взноса</w:t>
      </w:r>
      <w:bookmarkEnd w:id="29"/>
      <w:r w:rsidRPr="002267F2">
        <w:rPr>
          <w:rFonts w:ascii="Times New Roman" w:hAnsi="Times New Roman" w:cs="Times New Roman"/>
          <w:b/>
          <w:bCs/>
        </w:rPr>
        <w:t xml:space="preserve"> </w:t>
      </w:r>
      <w:r w:rsidRPr="002267F2">
        <w:rPr>
          <w:rFonts w:ascii="Times New Roman" w:hAnsi="Times New Roman" w:cs="Times New Roman"/>
          <w:i/>
          <w:iCs/>
        </w:rPr>
        <w:t>исходя из планируемой стоимости строительства</w:t>
      </w:r>
      <w:r w:rsidR="00545C87">
        <w:rPr>
          <w:rFonts w:ascii="Times New Roman" w:hAnsi="Times New Roman" w:cs="Times New Roman"/>
          <w:i/>
          <w:iCs/>
        </w:rPr>
        <w:t xml:space="preserve"> </w:t>
      </w:r>
      <w:r w:rsidRPr="002267F2">
        <w:rPr>
          <w:rFonts w:ascii="Times New Roman" w:hAnsi="Times New Roman" w:cs="Times New Roman"/>
          <w:i/>
          <w:iCs/>
        </w:rPr>
        <w:t xml:space="preserve">по одному договору и объема выручки члена </w:t>
      </w:r>
      <w:r w:rsidR="00857F91">
        <w:rPr>
          <w:rFonts w:ascii="Times New Roman" w:hAnsi="Times New Roman" w:cs="Times New Roman"/>
          <w:i/>
          <w:iCs/>
        </w:rPr>
        <w:t>Ассоциации</w:t>
      </w:r>
      <w:bookmarkEnd w:id="30"/>
    </w:p>
    <w:p w:rsidR="008875B9" w:rsidRPr="002267F2" w:rsidRDefault="008875B9" w:rsidP="00597463">
      <w:pPr>
        <w:spacing w:line="360" w:lineRule="auto"/>
        <w:jc w:val="center"/>
        <w:rPr>
          <w:rFonts w:ascii="Times New Roman" w:hAnsi="Times New Roman" w:cs="Times New Roman"/>
          <w:b/>
          <w:bCs/>
          <w:sz w:val="28"/>
          <w:szCs w:val="28"/>
        </w:rPr>
      </w:pPr>
    </w:p>
    <w:p w:rsidR="008875B9" w:rsidRPr="002267F2" w:rsidRDefault="008875B9" w:rsidP="00597463">
      <w:pPr>
        <w:spacing w:line="36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 xml:space="preserve">Размер членского взноса </w:t>
      </w:r>
      <w:r w:rsidR="00545C87" w:rsidRPr="00545C87">
        <w:rPr>
          <w:rFonts w:ascii="Times New Roman" w:hAnsi="Times New Roman" w:cs="Times New Roman"/>
          <w:b/>
          <w:bCs/>
          <w:sz w:val="28"/>
          <w:szCs w:val="28"/>
        </w:rPr>
        <w:t>для подрядных организаций</w:t>
      </w:r>
      <w:r w:rsidR="00545C87">
        <w:rPr>
          <w:rFonts w:ascii="Times New Roman" w:hAnsi="Times New Roman" w:cs="Times New Roman"/>
          <w:b/>
          <w:bCs/>
          <w:sz w:val="28"/>
          <w:szCs w:val="28"/>
        </w:rPr>
        <w:t>,</w:t>
      </w:r>
      <w:r w:rsidR="00545C87" w:rsidRPr="00545C87">
        <w:rPr>
          <w:rFonts w:ascii="Times New Roman" w:hAnsi="Times New Roman" w:cs="Times New Roman"/>
          <w:b/>
          <w:bCs/>
          <w:sz w:val="28"/>
          <w:szCs w:val="28"/>
        </w:rPr>
        <w:t xml:space="preserve"> </w:t>
      </w:r>
      <w:r w:rsidR="00545C87">
        <w:rPr>
          <w:rFonts w:ascii="Times New Roman" w:hAnsi="Times New Roman" w:cs="Times New Roman"/>
          <w:b/>
          <w:bCs/>
          <w:sz w:val="28"/>
          <w:szCs w:val="28"/>
        </w:rPr>
        <w:t xml:space="preserve">а так же </w:t>
      </w:r>
      <w:r w:rsidR="00545C87" w:rsidRPr="00545C87">
        <w:rPr>
          <w:rFonts w:ascii="Times New Roman" w:hAnsi="Times New Roman" w:cs="Times New Roman"/>
          <w:b/>
          <w:bCs/>
          <w:sz w:val="28"/>
          <w:szCs w:val="28"/>
        </w:rPr>
        <w:t xml:space="preserve">застройщика, выполняющего </w:t>
      </w:r>
      <w:r w:rsidR="00BF42C5">
        <w:rPr>
          <w:rFonts w:ascii="Times New Roman" w:hAnsi="Times New Roman" w:cs="Times New Roman"/>
          <w:b/>
          <w:bCs/>
          <w:sz w:val="28"/>
          <w:szCs w:val="28"/>
        </w:rPr>
        <w:t>работы по договорам строительного подряда на сторонних объектах</w:t>
      </w:r>
      <w:r w:rsidR="004D08AF">
        <w:rPr>
          <w:rFonts w:ascii="Times New Roman" w:hAnsi="Times New Roman" w:cs="Times New Roman"/>
          <w:b/>
          <w:bCs/>
          <w:sz w:val="28"/>
          <w:szCs w:val="28"/>
        </w:rPr>
        <w:t xml:space="preserve"> </w:t>
      </w:r>
      <w:r w:rsidR="00847A32">
        <w:rPr>
          <w:rFonts w:ascii="Times New Roman" w:hAnsi="Times New Roman" w:cs="Times New Roman"/>
          <w:b/>
          <w:bCs/>
          <w:sz w:val="28"/>
          <w:szCs w:val="28"/>
        </w:rPr>
        <w:t xml:space="preserve">- </w:t>
      </w:r>
      <w:r w:rsidR="00847A32" w:rsidRPr="006C46A5">
        <w:rPr>
          <w:rFonts w:ascii="Times New Roman" w:hAnsi="Times New Roman" w:cs="Times New Roman"/>
          <w:b/>
          <w:bCs/>
          <w:sz w:val="28"/>
          <w:szCs w:val="28"/>
        </w:rPr>
        <w:t>членов СРО</w:t>
      </w:r>
      <w:r w:rsidR="00847A32">
        <w:rPr>
          <w:rFonts w:ascii="Times New Roman" w:hAnsi="Times New Roman" w:cs="Times New Roman"/>
          <w:b/>
          <w:bCs/>
          <w:sz w:val="28"/>
          <w:szCs w:val="28"/>
        </w:rPr>
        <w:t xml:space="preserve"> </w:t>
      </w:r>
      <w:r w:rsidR="00847A32" w:rsidRPr="006C46A5">
        <w:rPr>
          <w:rFonts w:ascii="Times New Roman" w:hAnsi="Times New Roman" w:cs="Times New Roman"/>
          <w:b/>
          <w:bCs/>
          <w:sz w:val="28"/>
          <w:szCs w:val="28"/>
        </w:rPr>
        <w:t>«СОЮЗАТОМСТРОЙ»</w:t>
      </w:r>
      <w:r w:rsidR="00847A32">
        <w:rPr>
          <w:rFonts w:ascii="Times New Roman" w:hAnsi="Times New Roman" w:cs="Times New Roman"/>
          <w:b/>
          <w:bCs/>
          <w:sz w:val="28"/>
          <w:szCs w:val="28"/>
        </w:rPr>
        <w:t xml:space="preserve"> </w:t>
      </w:r>
      <w:r w:rsidRPr="002267F2">
        <w:rPr>
          <w:rFonts w:ascii="Times New Roman" w:hAnsi="Times New Roman" w:cs="Times New Roman"/>
          <w:b/>
          <w:bCs/>
          <w:sz w:val="28"/>
          <w:szCs w:val="28"/>
        </w:rPr>
        <w:t>исходя из планируемой стоимости с</w:t>
      </w:r>
      <w:r w:rsidR="00545C87">
        <w:rPr>
          <w:rFonts w:ascii="Times New Roman" w:hAnsi="Times New Roman" w:cs="Times New Roman"/>
          <w:b/>
          <w:bCs/>
          <w:sz w:val="28"/>
          <w:szCs w:val="28"/>
        </w:rPr>
        <w:t>троительства по одному договору.</w:t>
      </w: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2" w:type="dxa"/>
        <w:tblLayout w:type="fixed"/>
        <w:tblLook w:val="00A0"/>
      </w:tblPr>
      <w:tblGrid>
        <w:gridCol w:w="3480"/>
        <w:gridCol w:w="915"/>
        <w:gridCol w:w="992"/>
        <w:gridCol w:w="993"/>
        <w:gridCol w:w="992"/>
        <w:gridCol w:w="1162"/>
        <w:gridCol w:w="1366"/>
      </w:tblGrid>
      <w:tr w:rsidR="008875B9" w:rsidRPr="002267F2">
        <w:trPr>
          <w:trHeight w:val="906"/>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Планируемая стоимость строительства</w:t>
            </w:r>
            <w:r w:rsidRPr="002267F2">
              <w:rPr>
                <w:rFonts w:ascii="Times New Roman" w:hAnsi="Times New Roman" w:cs="Times New Roman"/>
                <w:sz w:val="24"/>
                <w:szCs w:val="24"/>
              </w:rPr>
              <w:br/>
              <w:t>по одному договору</w:t>
            </w:r>
            <w:r w:rsidRPr="002267F2">
              <w:rPr>
                <w:rFonts w:ascii="Times New Roman" w:hAnsi="Times New Roman" w:cs="Times New Roman"/>
                <w:sz w:val="24"/>
                <w:szCs w:val="24"/>
              </w:rPr>
              <w:br/>
              <w:t>(КФ возмещения вреда)</w:t>
            </w:r>
          </w:p>
        </w:tc>
        <w:tc>
          <w:tcPr>
            <w:tcW w:w="6420" w:type="dxa"/>
            <w:gridSpan w:val="6"/>
            <w:tcBorders>
              <w:top w:val="single" w:sz="4" w:space="0" w:color="auto"/>
              <w:left w:val="nil"/>
              <w:bottom w:val="single" w:sz="4" w:space="0" w:color="auto"/>
              <w:right w:val="single" w:sz="4" w:space="0" w:color="000000"/>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2267F2">
              <w:rPr>
                <w:rFonts w:ascii="Times New Roman" w:hAnsi="Times New Roman" w:cs="Times New Roman"/>
                <w:sz w:val="24"/>
                <w:szCs w:val="24"/>
              </w:rPr>
              <w:br/>
              <w:t>млн. руб.</w:t>
            </w:r>
          </w:p>
        </w:tc>
      </w:tr>
      <w:tr w:rsidR="008875B9" w:rsidRPr="002267F2">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Свыше 3000</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3" w:type="dxa"/>
            <w:tcBorders>
              <w:top w:val="nil"/>
              <w:left w:val="nil"/>
              <w:bottom w:val="nil"/>
              <w:right w:val="nil"/>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0,08</w:t>
            </w:r>
          </w:p>
        </w:tc>
      </w:tr>
    </w:tbl>
    <w:p w:rsidR="008875B9" w:rsidRPr="002267F2" w:rsidRDefault="008875B9" w:rsidP="00A25AF5">
      <w:pPr>
        <w:spacing w:line="360" w:lineRule="auto"/>
        <w:rPr>
          <w:rFonts w:ascii="Times New Roman" w:hAnsi="Times New Roman" w:cs="Times New Roman"/>
          <w:sz w:val="24"/>
          <w:szCs w:val="24"/>
        </w:rPr>
      </w:pPr>
    </w:p>
    <w:p w:rsidR="008875B9" w:rsidRPr="002267F2" w:rsidRDefault="008875B9" w:rsidP="002857F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*Для организаций, созданных в год вступления в </w:t>
      </w:r>
      <w:r w:rsidR="00212754">
        <w:rPr>
          <w:rFonts w:ascii="Times New Roman" w:hAnsi="Times New Roman" w:cs="Times New Roman"/>
          <w:sz w:val="24"/>
          <w:szCs w:val="24"/>
        </w:rPr>
        <w:t>Ассоциацию</w:t>
      </w:r>
      <w:r w:rsidRPr="002267F2">
        <w:rPr>
          <w:rFonts w:ascii="Times New Roman" w:hAnsi="Times New Roman" w:cs="Times New Roman"/>
          <w:sz w:val="24"/>
          <w:szCs w:val="24"/>
        </w:rPr>
        <w:t>, объем выручки определяется из планируемого объема выручки последующего календарного года.</w:t>
      </w:r>
    </w:p>
    <w:p w:rsidR="008875B9" w:rsidRPr="002267F2" w:rsidRDefault="008875B9" w:rsidP="00FE7FE1">
      <w:pPr>
        <w:spacing w:before="100" w:beforeAutospacing="1" w:after="100" w:afterAutospacing="1" w:line="240" w:lineRule="auto"/>
        <w:rPr>
          <w:rFonts w:ascii="Times New Roman" w:hAnsi="Times New Roman" w:cs="Times New Roman"/>
          <w:sz w:val="24"/>
          <w:szCs w:val="24"/>
        </w:rPr>
      </w:pP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307BAB">
      <w:pPr>
        <w:pStyle w:val="3"/>
        <w:jc w:val="right"/>
        <w:rPr>
          <w:rFonts w:ascii="Times New Roman" w:hAnsi="Times New Roman" w:cs="Times New Roman"/>
          <w:i/>
          <w:iCs/>
        </w:rPr>
      </w:pPr>
      <w:bookmarkStart w:id="31" w:name="_Ref472258824"/>
      <w:bookmarkStart w:id="32" w:name="_Toc505702278"/>
      <w:r w:rsidRPr="002267F2">
        <w:rPr>
          <w:rFonts w:ascii="Times New Roman" w:hAnsi="Times New Roman" w:cs="Times New Roman"/>
          <w:i/>
          <w:iCs/>
        </w:rPr>
        <w:lastRenderedPageBreak/>
        <w:t>Приложение 8.</w:t>
      </w:r>
      <w:r w:rsidRPr="002267F2">
        <w:rPr>
          <w:rFonts w:ascii="Times New Roman" w:hAnsi="Times New Roman" w:cs="Times New Roman"/>
          <w:i/>
          <w:iCs/>
        </w:rPr>
        <w:br/>
        <w:t>Размер членского взноса</w:t>
      </w:r>
      <w:bookmarkEnd w:id="31"/>
      <w:r w:rsidRPr="002267F2">
        <w:rPr>
          <w:rFonts w:ascii="Times New Roman" w:hAnsi="Times New Roman" w:cs="Times New Roman"/>
          <w:i/>
          <w:iCs/>
        </w:rPr>
        <w:t xml:space="preserve"> исходя из предельного размера обязательств по договорам строительного подряда и объема выручки члена </w:t>
      </w:r>
      <w:r w:rsidR="00212754">
        <w:rPr>
          <w:rFonts w:ascii="Times New Roman" w:hAnsi="Times New Roman" w:cs="Times New Roman"/>
          <w:i/>
          <w:iCs/>
        </w:rPr>
        <w:t>Ассоциации</w:t>
      </w:r>
      <w:bookmarkEnd w:id="32"/>
    </w:p>
    <w:p w:rsidR="008875B9" w:rsidRPr="002267F2" w:rsidRDefault="008875B9" w:rsidP="006D5772">
      <w:pPr>
        <w:rPr>
          <w:rFonts w:ascii="Times New Roman" w:hAnsi="Times New Roman" w:cs="Times New Roman"/>
        </w:rPr>
      </w:pPr>
    </w:p>
    <w:p w:rsidR="008875B9" w:rsidRPr="002267F2" w:rsidRDefault="00545C87" w:rsidP="00597463">
      <w:pPr>
        <w:spacing w:line="360" w:lineRule="auto"/>
        <w:ind w:firstLine="720"/>
        <w:jc w:val="center"/>
        <w:rPr>
          <w:rFonts w:ascii="Times New Roman" w:hAnsi="Times New Roman" w:cs="Times New Roman"/>
          <w:b/>
          <w:bCs/>
          <w:sz w:val="28"/>
          <w:szCs w:val="28"/>
        </w:rPr>
      </w:pPr>
      <w:r w:rsidRPr="002267F2">
        <w:rPr>
          <w:rFonts w:ascii="Times New Roman" w:hAnsi="Times New Roman" w:cs="Times New Roman"/>
          <w:b/>
          <w:bCs/>
          <w:sz w:val="28"/>
          <w:szCs w:val="28"/>
        </w:rPr>
        <w:t xml:space="preserve">Размер членского взноса </w:t>
      </w:r>
      <w:r w:rsidR="004D08AF" w:rsidRPr="006C46A5">
        <w:rPr>
          <w:rFonts w:ascii="Times New Roman" w:hAnsi="Times New Roman" w:cs="Times New Roman"/>
          <w:b/>
          <w:bCs/>
          <w:sz w:val="28"/>
          <w:szCs w:val="28"/>
        </w:rPr>
        <w:t>членов СРО «СОЮЗАТОМСТРОЙ»</w:t>
      </w:r>
      <w:r w:rsidR="004D08AF">
        <w:rPr>
          <w:rFonts w:ascii="Times New Roman" w:hAnsi="Times New Roman" w:cs="Times New Roman"/>
          <w:b/>
          <w:bCs/>
          <w:sz w:val="28"/>
          <w:szCs w:val="28"/>
        </w:rPr>
        <w:t xml:space="preserve"> </w:t>
      </w:r>
      <w:r w:rsidRPr="00545C87">
        <w:rPr>
          <w:rFonts w:ascii="Times New Roman" w:hAnsi="Times New Roman" w:cs="Times New Roman"/>
          <w:b/>
          <w:bCs/>
          <w:sz w:val="28"/>
          <w:szCs w:val="28"/>
        </w:rPr>
        <w:t>для подрядных организаций</w:t>
      </w:r>
      <w:r w:rsidR="00BF42C5">
        <w:rPr>
          <w:rFonts w:ascii="Times New Roman" w:hAnsi="Times New Roman" w:cs="Times New Roman"/>
          <w:b/>
          <w:bCs/>
          <w:sz w:val="28"/>
          <w:szCs w:val="28"/>
        </w:rPr>
        <w:t xml:space="preserve">, а так же </w:t>
      </w:r>
      <w:r w:rsidR="00BF42C5" w:rsidRPr="00545C87">
        <w:rPr>
          <w:rFonts w:ascii="Times New Roman" w:hAnsi="Times New Roman" w:cs="Times New Roman"/>
          <w:b/>
          <w:bCs/>
          <w:sz w:val="28"/>
          <w:szCs w:val="28"/>
        </w:rPr>
        <w:t xml:space="preserve">застройщика, выполняющего </w:t>
      </w:r>
      <w:r w:rsidR="00BF42C5">
        <w:rPr>
          <w:rFonts w:ascii="Times New Roman" w:hAnsi="Times New Roman" w:cs="Times New Roman"/>
          <w:b/>
          <w:bCs/>
          <w:sz w:val="28"/>
          <w:szCs w:val="28"/>
        </w:rPr>
        <w:t>работы по договорам строительного подряда на сторонних объектах,</w:t>
      </w:r>
      <w:r w:rsidRPr="002267F2">
        <w:rPr>
          <w:rFonts w:ascii="Times New Roman" w:hAnsi="Times New Roman" w:cs="Times New Roman"/>
          <w:b/>
          <w:bCs/>
          <w:sz w:val="28"/>
          <w:szCs w:val="28"/>
        </w:rPr>
        <w:t xml:space="preserve"> </w:t>
      </w:r>
      <w:r w:rsidR="008875B9" w:rsidRPr="002267F2">
        <w:rPr>
          <w:rFonts w:ascii="Times New Roman" w:hAnsi="Times New Roman" w:cs="Times New Roman"/>
          <w:b/>
          <w:bCs/>
          <w:sz w:val="28"/>
          <w:szCs w:val="28"/>
        </w:rPr>
        <w:t>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w:t>
      </w:r>
      <w:r>
        <w:rPr>
          <w:rFonts w:ascii="Times New Roman" w:hAnsi="Times New Roman" w:cs="Times New Roman"/>
          <w:b/>
          <w:bCs/>
          <w:sz w:val="28"/>
          <w:szCs w:val="28"/>
        </w:rPr>
        <w:t>.</w:t>
      </w:r>
      <w:r w:rsidR="008875B9" w:rsidRPr="002267F2">
        <w:rPr>
          <w:rFonts w:ascii="Times New Roman" w:hAnsi="Times New Roman" w:cs="Times New Roman"/>
          <w:b/>
          <w:bCs/>
          <w:sz w:val="28"/>
          <w:szCs w:val="28"/>
        </w:rPr>
        <w:t xml:space="preserve"> </w:t>
      </w: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2" w:type="dxa"/>
        <w:tblLayout w:type="fixed"/>
        <w:tblLook w:val="00A0"/>
      </w:tblPr>
      <w:tblGrid>
        <w:gridCol w:w="3480"/>
        <w:gridCol w:w="915"/>
        <w:gridCol w:w="992"/>
        <w:gridCol w:w="993"/>
        <w:gridCol w:w="992"/>
        <w:gridCol w:w="1162"/>
        <w:gridCol w:w="1366"/>
      </w:tblGrid>
      <w:tr w:rsidR="008875B9" w:rsidRPr="002267F2">
        <w:trPr>
          <w:trHeight w:val="910"/>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Предельный размер обязательств по договорам строительного подряда</w:t>
            </w:r>
          </w:p>
          <w:p w:rsidR="008875B9" w:rsidRPr="002267F2" w:rsidRDefault="008875B9" w:rsidP="00FE7FE1">
            <w:pPr>
              <w:spacing w:line="240" w:lineRule="auto"/>
              <w:jc w:val="center"/>
              <w:rPr>
                <w:rFonts w:ascii="Times New Roman" w:hAnsi="Times New Roman" w:cs="Times New Roman"/>
                <w:b/>
                <w:bCs/>
                <w:sz w:val="24"/>
                <w:szCs w:val="24"/>
              </w:rPr>
            </w:pPr>
            <w:r w:rsidRPr="002267F2">
              <w:rPr>
                <w:rFonts w:ascii="Times New Roman" w:hAnsi="Times New Roman" w:cs="Times New Roman"/>
                <w:sz w:val="24"/>
                <w:szCs w:val="24"/>
              </w:rPr>
              <w:t>(КФ обеспечения договорных обязательств)</w:t>
            </w:r>
          </w:p>
        </w:tc>
        <w:tc>
          <w:tcPr>
            <w:tcW w:w="6420" w:type="dxa"/>
            <w:gridSpan w:val="6"/>
            <w:tcBorders>
              <w:top w:val="single" w:sz="4" w:space="0" w:color="auto"/>
              <w:left w:val="nil"/>
              <w:bottom w:val="single" w:sz="4" w:space="0" w:color="auto"/>
              <w:right w:val="single" w:sz="4" w:space="0" w:color="000000"/>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2267F2">
              <w:rPr>
                <w:rFonts w:ascii="Times New Roman" w:hAnsi="Times New Roman" w:cs="Times New Roman"/>
                <w:sz w:val="24"/>
                <w:szCs w:val="24"/>
              </w:rPr>
              <w:br/>
              <w:t>млн. руб.</w:t>
            </w:r>
          </w:p>
        </w:tc>
      </w:tr>
      <w:tr w:rsidR="008875B9" w:rsidRPr="002267F2">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Свыше 3000</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3" w:type="dxa"/>
            <w:tcBorders>
              <w:top w:val="nil"/>
              <w:left w:val="nil"/>
              <w:bottom w:val="nil"/>
              <w:right w:val="nil"/>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0,08</w:t>
            </w:r>
          </w:p>
        </w:tc>
      </w:tr>
    </w:tbl>
    <w:p w:rsidR="008875B9" w:rsidRPr="002267F2" w:rsidRDefault="008875B9" w:rsidP="00A25AF5">
      <w:pPr>
        <w:spacing w:line="360" w:lineRule="auto"/>
        <w:rPr>
          <w:rFonts w:ascii="Times New Roman" w:hAnsi="Times New Roman" w:cs="Times New Roman"/>
          <w:sz w:val="24"/>
          <w:szCs w:val="24"/>
        </w:rPr>
      </w:pPr>
    </w:p>
    <w:p w:rsidR="008875B9" w:rsidRPr="002267F2" w:rsidRDefault="008875B9" w:rsidP="002857F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*Для организаций, созданных в год вступления в </w:t>
      </w:r>
      <w:r w:rsidR="00212754">
        <w:rPr>
          <w:rFonts w:ascii="Times New Roman" w:hAnsi="Times New Roman" w:cs="Times New Roman"/>
          <w:sz w:val="24"/>
          <w:szCs w:val="24"/>
        </w:rPr>
        <w:t>Ассоциацию</w:t>
      </w:r>
      <w:r w:rsidRPr="002267F2">
        <w:rPr>
          <w:rFonts w:ascii="Times New Roman" w:hAnsi="Times New Roman" w:cs="Times New Roman"/>
          <w:sz w:val="24"/>
          <w:szCs w:val="24"/>
        </w:rPr>
        <w:t xml:space="preserve">, объем выручки определяется </w:t>
      </w:r>
      <w:r w:rsidRPr="002267F2">
        <w:rPr>
          <w:rFonts w:ascii="Times New Roman" w:hAnsi="Times New Roman" w:cs="Times New Roman"/>
          <w:sz w:val="24"/>
          <w:szCs w:val="24"/>
        </w:rPr>
        <w:br/>
        <w:t>из планируемого объема выручки последующего календарного года</w:t>
      </w:r>
      <w:r w:rsidR="00212754">
        <w:rPr>
          <w:rFonts w:ascii="Times New Roman" w:hAnsi="Times New Roman" w:cs="Times New Roman"/>
          <w:sz w:val="24"/>
          <w:szCs w:val="24"/>
        </w:rPr>
        <w:t>.</w:t>
      </w: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707421" w:rsidRDefault="008875B9" w:rsidP="00524EE1">
      <w:pPr>
        <w:pStyle w:val="3"/>
        <w:spacing w:line="240" w:lineRule="auto"/>
        <w:contextualSpacing/>
        <w:jc w:val="right"/>
        <w:rPr>
          <w:rFonts w:ascii="Times New Roman" w:hAnsi="Times New Roman" w:cs="Times New Roman"/>
          <w:i/>
          <w:iCs/>
        </w:rPr>
      </w:pPr>
      <w:bookmarkStart w:id="33" w:name="_Toc505702279"/>
      <w:bookmarkStart w:id="34" w:name="_Ref472258897"/>
      <w:r w:rsidRPr="002267F2">
        <w:rPr>
          <w:rFonts w:ascii="Times New Roman" w:hAnsi="Times New Roman" w:cs="Times New Roman"/>
          <w:i/>
          <w:iCs/>
        </w:rPr>
        <w:lastRenderedPageBreak/>
        <w:t>Приложение 9.</w:t>
      </w:r>
      <w:r w:rsidRPr="002267F2">
        <w:rPr>
          <w:rFonts w:ascii="Times New Roman" w:hAnsi="Times New Roman" w:cs="Times New Roman"/>
          <w:i/>
          <w:iCs/>
        </w:rPr>
        <w:br/>
        <w:t xml:space="preserve">Размер членского взноса </w:t>
      </w:r>
      <w:r w:rsidR="00707421" w:rsidRPr="002267F2">
        <w:rPr>
          <w:rFonts w:ascii="Times New Roman" w:hAnsi="Times New Roman" w:cs="Times New Roman"/>
          <w:i/>
          <w:iCs/>
        </w:rPr>
        <w:t xml:space="preserve">члена </w:t>
      </w:r>
      <w:r w:rsidR="00707421">
        <w:rPr>
          <w:rFonts w:ascii="Times New Roman" w:hAnsi="Times New Roman" w:cs="Times New Roman"/>
          <w:i/>
          <w:iCs/>
        </w:rPr>
        <w:t>Ассоциации</w:t>
      </w:r>
      <w:bookmarkEnd w:id="33"/>
      <w:r w:rsidR="00707421" w:rsidRPr="002267F2">
        <w:rPr>
          <w:rFonts w:ascii="Times New Roman" w:hAnsi="Times New Roman" w:cs="Times New Roman"/>
          <w:i/>
          <w:iCs/>
        </w:rPr>
        <w:t xml:space="preserve"> </w:t>
      </w:r>
    </w:p>
    <w:p w:rsidR="008875B9" w:rsidRPr="002267F2" w:rsidRDefault="008875B9" w:rsidP="00524EE1">
      <w:pPr>
        <w:pStyle w:val="3"/>
        <w:spacing w:line="240" w:lineRule="auto"/>
        <w:contextualSpacing/>
        <w:jc w:val="right"/>
        <w:rPr>
          <w:rFonts w:ascii="Times New Roman" w:hAnsi="Times New Roman" w:cs="Times New Roman"/>
          <w:i/>
          <w:iCs/>
        </w:rPr>
      </w:pPr>
      <w:bookmarkStart w:id="35" w:name="_Toc505702280"/>
      <w:r w:rsidRPr="002267F2">
        <w:rPr>
          <w:rFonts w:ascii="Times New Roman" w:hAnsi="Times New Roman" w:cs="Times New Roman"/>
          <w:i/>
          <w:iCs/>
        </w:rPr>
        <w:t>по работам застройщика, технического заказчика</w:t>
      </w:r>
      <w:bookmarkEnd w:id="34"/>
      <w:bookmarkEnd w:id="35"/>
      <w:r w:rsidR="00524EE1">
        <w:rPr>
          <w:rFonts w:ascii="Times New Roman" w:hAnsi="Times New Roman" w:cs="Times New Roman"/>
          <w:i/>
          <w:iCs/>
        </w:rPr>
        <w:t xml:space="preserve"> </w:t>
      </w:r>
    </w:p>
    <w:p w:rsidR="008875B9" w:rsidRPr="006C46A5" w:rsidRDefault="008875B9" w:rsidP="00FE7FE1">
      <w:pPr>
        <w:spacing w:before="100" w:beforeAutospacing="1" w:after="100" w:afterAutospacing="1" w:line="240" w:lineRule="auto"/>
        <w:jc w:val="center"/>
        <w:rPr>
          <w:rFonts w:ascii="Times New Roman" w:hAnsi="Times New Roman" w:cs="Times New Roman"/>
          <w:b/>
          <w:bCs/>
          <w:sz w:val="28"/>
          <w:szCs w:val="28"/>
        </w:rPr>
      </w:pPr>
      <w:r w:rsidRPr="006C46A5">
        <w:rPr>
          <w:rFonts w:ascii="Times New Roman" w:hAnsi="Times New Roman" w:cs="Times New Roman"/>
          <w:b/>
          <w:bCs/>
          <w:sz w:val="28"/>
          <w:szCs w:val="28"/>
        </w:rPr>
        <w:t>Размер членского взноса членов СРО «СОЮЗАТОМСТРОЙ» по работам застройщика, технического заказчика</w:t>
      </w:r>
      <w:r w:rsidR="0087512E" w:rsidRPr="006C46A5">
        <w:rPr>
          <w:rFonts w:ascii="Times New Roman" w:hAnsi="Times New Roman" w:cs="Times New Roman"/>
          <w:b/>
          <w:bCs/>
          <w:sz w:val="28"/>
          <w:szCs w:val="28"/>
        </w:rPr>
        <w:t>.</w:t>
      </w:r>
    </w:p>
    <w:tbl>
      <w:tblPr>
        <w:tblW w:w="10361" w:type="dxa"/>
        <w:tblInd w:w="2" w:type="dxa"/>
        <w:tblCellMar>
          <w:top w:w="15" w:type="dxa"/>
          <w:left w:w="15" w:type="dxa"/>
          <w:bottom w:w="15" w:type="dxa"/>
          <w:right w:w="15" w:type="dxa"/>
        </w:tblCellMar>
        <w:tblLook w:val="00A0"/>
      </w:tblPr>
      <w:tblGrid>
        <w:gridCol w:w="1998"/>
        <w:gridCol w:w="2977"/>
        <w:gridCol w:w="425"/>
        <w:gridCol w:w="2126"/>
        <w:gridCol w:w="2835"/>
      </w:tblGrid>
      <w:tr w:rsidR="00013ADD" w:rsidRPr="006C46A5" w:rsidTr="003B248E">
        <w:tc>
          <w:tcPr>
            <w:tcW w:w="1998" w:type="dxa"/>
            <w:tcBorders>
              <w:top w:val="single" w:sz="6" w:space="0" w:color="000000"/>
              <w:left w:val="single" w:sz="6" w:space="0" w:color="000000"/>
              <w:bottom w:val="single" w:sz="4" w:space="0" w:color="auto"/>
              <w:right w:val="single" w:sz="4" w:space="0" w:color="auto"/>
            </w:tcBorders>
          </w:tcPr>
          <w:p w:rsidR="00013ADD" w:rsidRPr="006C46A5" w:rsidRDefault="00013ADD" w:rsidP="00E2354A">
            <w:pPr>
              <w:spacing w:line="240" w:lineRule="auto"/>
              <w:jc w:val="center"/>
              <w:rPr>
                <w:rFonts w:ascii="Times New Roman" w:hAnsi="Times New Roman" w:cs="Times New Roman"/>
                <w:sz w:val="24"/>
                <w:szCs w:val="24"/>
              </w:rPr>
            </w:pPr>
            <w:r w:rsidRPr="006C46A5">
              <w:rPr>
                <w:rFonts w:ascii="Times New Roman" w:hAnsi="Times New Roman" w:cs="Times New Roman"/>
                <w:sz w:val="28"/>
                <w:szCs w:val="28"/>
              </w:rPr>
              <w:t>*</w:t>
            </w:r>
            <w:r w:rsidRPr="006C46A5">
              <w:rPr>
                <w:rFonts w:ascii="Times New Roman" w:hAnsi="Times New Roman" w:cs="Times New Roman"/>
                <w:sz w:val="24"/>
                <w:szCs w:val="24"/>
              </w:rPr>
              <w:t>Объём освоения капитальных вложений за предыдущий год,</w:t>
            </w:r>
          </w:p>
          <w:p w:rsidR="00013ADD" w:rsidRPr="006C46A5" w:rsidRDefault="00013ADD" w:rsidP="00E2354A">
            <w:pPr>
              <w:spacing w:line="240" w:lineRule="auto"/>
              <w:jc w:val="center"/>
              <w:rPr>
                <w:rFonts w:ascii="Times New Roman" w:hAnsi="Times New Roman" w:cs="Times New Roman"/>
                <w:sz w:val="28"/>
                <w:szCs w:val="28"/>
              </w:rPr>
            </w:pPr>
            <w:r w:rsidRPr="006C46A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013ADD" w:rsidRPr="006C46A5" w:rsidRDefault="00013ADD" w:rsidP="00C21C8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ЧВ по работам застройщика, выполняющего функции технического заказчика самостоятельно</w:t>
            </w:r>
            <w:r w:rsidR="00FD0C1C">
              <w:rPr>
                <w:rFonts w:ascii="Times New Roman" w:hAnsi="Times New Roman" w:cs="Times New Roman"/>
                <w:sz w:val="24"/>
                <w:szCs w:val="24"/>
              </w:rPr>
              <w:t xml:space="preserve">, </w:t>
            </w:r>
            <w:r w:rsidRPr="006C46A5">
              <w:rPr>
                <w:rFonts w:ascii="Times New Roman" w:hAnsi="Times New Roman" w:cs="Times New Roman"/>
                <w:sz w:val="24"/>
                <w:szCs w:val="24"/>
              </w:rPr>
              <w:t>млн. руб.</w:t>
            </w:r>
          </w:p>
        </w:tc>
        <w:tc>
          <w:tcPr>
            <w:tcW w:w="425" w:type="dxa"/>
            <w:tcBorders>
              <w:left w:val="single" w:sz="4" w:space="0" w:color="auto"/>
              <w:right w:val="single" w:sz="4" w:space="0" w:color="auto"/>
            </w:tcBorders>
          </w:tcPr>
          <w:p w:rsidR="00013ADD" w:rsidRPr="006C46A5" w:rsidRDefault="00013ADD" w:rsidP="00013ADD">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4F61" w:rsidRPr="006C46A5" w:rsidRDefault="00EB4F61" w:rsidP="00EB4F61">
            <w:pPr>
              <w:spacing w:line="240" w:lineRule="auto"/>
              <w:jc w:val="center"/>
              <w:rPr>
                <w:rFonts w:ascii="Times New Roman" w:hAnsi="Times New Roman" w:cs="Times New Roman"/>
                <w:sz w:val="24"/>
                <w:szCs w:val="24"/>
              </w:rPr>
            </w:pPr>
            <w:r w:rsidRPr="006C46A5">
              <w:rPr>
                <w:rFonts w:ascii="Times New Roman" w:hAnsi="Times New Roman" w:cs="Times New Roman"/>
                <w:sz w:val="28"/>
                <w:szCs w:val="28"/>
              </w:rPr>
              <w:t>*</w:t>
            </w:r>
            <w:r w:rsidRPr="006C46A5">
              <w:rPr>
                <w:rFonts w:ascii="Times New Roman" w:hAnsi="Times New Roman" w:cs="Times New Roman"/>
                <w:sz w:val="24"/>
                <w:szCs w:val="24"/>
              </w:rPr>
              <w:t>Объём освоения капитальных вложений за предыдущий год,</w:t>
            </w:r>
          </w:p>
          <w:p w:rsidR="00EB4F61" w:rsidRPr="006C46A5" w:rsidRDefault="00EB4F61" w:rsidP="00EB4F61">
            <w:pPr>
              <w:spacing w:before="100" w:beforeAutospacing="1" w:after="100" w:afterAutospacing="1" w:line="240" w:lineRule="auto"/>
              <w:contextualSpacing/>
              <w:jc w:val="center"/>
              <w:rPr>
                <w:rFonts w:ascii="Times New Roman" w:hAnsi="Times New Roman" w:cs="Times New Roman"/>
                <w:sz w:val="24"/>
                <w:szCs w:val="24"/>
              </w:rPr>
            </w:pPr>
            <w:r w:rsidRPr="006C46A5">
              <w:rPr>
                <w:rFonts w:ascii="Times New Roman" w:hAnsi="Times New Roman" w:cs="Times New Roman"/>
                <w:sz w:val="24"/>
                <w:szCs w:val="24"/>
              </w:rPr>
              <w:t>млн. руб.</w:t>
            </w:r>
          </w:p>
        </w:tc>
        <w:tc>
          <w:tcPr>
            <w:tcW w:w="2835" w:type="dxa"/>
            <w:tcBorders>
              <w:top w:val="single" w:sz="6" w:space="0" w:color="000000"/>
              <w:left w:val="single" w:sz="4" w:space="0" w:color="auto"/>
              <w:bottom w:val="single" w:sz="6" w:space="0" w:color="000000"/>
              <w:right w:val="single" w:sz="6" w:space="0" w:color="000000"/>
            </w:tcBorders>
          </w:tcPr>
          <w:p w:rsidR="00013ADD" w:rsidRPr="006C46A5" w:rsidRDefault="00EB4F61" w:rsidP="00401236">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ЧВ по работам застройщика, выполняющего функции </w:t>
            </w:r>
            <w:r>
              <w:rPr>
                <w:rFonts w:ascii="Times New Roman" w:hAnsi="Times New Roman" w:cs="Times New Roman"/>
                <w:sz w:val="24"/>
                <w:szCs w:val="24"/>
              </w:rPr>
              <w:t xml:space="preserve">лица, осуществляющего строительство на собственных объектах, </w:t>
            </w:r>
            <w:r w:rsidRPr="006C46A5">
              <w:rPr>
                <w:rFonts w:ascii="Times New Roman" w:hAnsi="Times New Roman" w:cs="Times New Roman"/>
                <w:sz w:val="24"/>
                <w:szCs w:val="24"/>
              </w:rPr>
              <w:t>млн. руб</w:t>
            </w:r>
            <w:r>
              <w:rPr>
                <w:rFonts w:ascii="Times New Roman" w:hAnsi="Times New Roman" w:cs="Times New Roman"/>
                <w:sz w:val="24"/>
                <w:szCs w:val="24"/>
              </w:rPr>
              <w:t>.</w:t>
            </w:r>
          </w:p>
        </w:tc>
      </w:tr>
      <w:tr w:rsidR="00EB4F61" w:rsidRPr="006C46A5" w:rsidTr="00BF42C5">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3B248E">
            <w:pPr>
              <w:spacing w:line="240" w:lineRule="auto"/>
              <w:jc w:val="center"/>
              <w:rPr>
                <w:rFonts w:ascii="Times New Roman" w:hAnsi="Times New Roman" w:cs="Times New Roman"/>
                <w:sz w:val="24"/>
                <w:szCs w:val="24"/>
              </w:rPr>
            </w:pPr>
            <w:r w:rsidRPr="006C46A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0,03</w:t>
            </w:r>
          </w:p>
        </w:tc>
        <w:tc>
          <w:tcPr>
            <w:tcW w:w="425" w:type="dxa"/>
            <w:tcBorders>
              <w:left w:val="single" w:sz="4" w:space="0" w:color="auto"/>
              <w:right w:val="single" w:sz="4" w:space="0" w:color="auto"/>
            </w:tcBorders>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3</w:t>
            </w:r>
          </w:p>
        </w:tc>
      </w:tr>
      <w:tr w:rsidR="00EB4F61" w:rsidRPr="006C46A5" w:rsidTr="00BF42C5">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B440F1">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300 </w:t>
            </w:r>
            <w:r>
              <w:rPr>
                <w:rFonts w:ascii="Times New Roman" w:hAnsi="Times New Roman" w:cs="Times New Roman"/>
                <w:sz w:val="24"/>
                <w:szCs w:val="24"/>
              </w:rPr>
              <w:t>–</w:t>
            </w:r>
            <w:r w:rsidRPr="006C46A5">
              <w:rPr>
                <w:rFonts w:ascii="Times New Roman" w:hAnsi="Times New Roman" w:cs="Times New Roman"/>
                <w:sz w:val="24"/>
                <w:szCs w:val="24"/>
              </w:rPr>
              <w:t xml:space="preserve"> </w:t>
            </w:r>
            <w:r>
              <w:rPr>
                <w:rFonts w:ascii="Times New Roman" w:hAnsi="Times New Roman" w:cs="Times New Roman"/>
                <w:sz w:val="24"/>
                <w:szCs w:val="24"/>
              </w:rPr>
              <w:t>1 0</w:t>
            </w:r>
            <w:r w:rsidRPr="006C46A5">
              <w:rPr>
                <w:rFonts w:ascii="Times New Roman" w:hAnsi="Times New Roman" w:cs="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0,06</w:t>
            </w:r>
          </w:p>
        </w:tc>
        <w:tc>
          <w:tcPr>
            <w:tcW w:w="425" w:type="dxa"/>
            <w:tcBorders>
              <w:left w:val="single" w:sz="4" w:space="0" w:color="auto"/>
              <w:right w:val="single" w:sz="4" w:space="0" w:color="auto"/>
            </w:tcBorders>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300 </w:t>
            </w:r>
            <w:r>
              <w:rPr>
                <w:rFonts w:ascii="Times New Roman" w:hAnsi="Times New Roman" w:cs="Times New Roman"/>
                <w:sz w:val="24"/>
                <w:szCs w:val="24"/>
              </w:rPr>
              <w:t>–</w:t>
            </w:r>
            <w:r w:rsidRPr="006C46A5">
              <w:rPr>
                <w:rFonts w:ascii="Times New Roman" w:hAnsi="Times New Roman" w:cs="Times New Roman"/>
                <w:sz w:val="24"/>
                <w:szCs w:val="24"/>
              </w:rPr>
              <w:t xml:space="preserve"> </w:t>
            </w:r>
            <w:r>
              <w:rPr>
                <w:rFonts w:ascii="Times New Roman" w:hAnsi="Times New Roman" w:cs="Times New Roman"/>
                <w:sz w:val="24"/>
                <w:szCs w:val="24"/>
              </w:rPr>
              <w:t>1 0</w:t>
            </w:r>
            <w:r w:rsidRPr="006C46A5">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4</w:t>
            </w:r>
          </w:p>
        </w:tc>
      </w:tr>
      <w:tr w:rsidR="00EB4F61" w:rsidRPr="006C46A5" w:rsidTr="00BF42C5">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B440F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1 000</w:t>
            </w:r>
            <w:r w:rsidRPr="006C46A5">
              <w:rPr>
                <w:rFonts w:ascii="Times New Roman" w:hAnsi="Times New Roman" w:cs="Times New Roman"/>
                <w:sz w:val="24"/>
                <w:szCs w:val="24"/>
              </w:rPr>
              <w:t xml:space="preserve"> </w:t>
            </w:r>
            <w:r>
              <w:rPr>
                <w:rFonts w:ascii="Times New Roman" w:hAnsi="Times New Roman" w:cs="Times New Roman"/>
                <w:sz w:val="24"/>
                <w:szCs w:val="24"/>
              </w:rPr>
              <w:t>–</w:t>
            </w:r>
            <w:r w:rsidRPr="006C46A5">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C46A5">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545C87">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1</w:t>
            </w:r>
          </w:p>
        </w:tc>
        <w:tc>
          <w:tcPr>
            <w:tcW w:w="425" w:type="dxa"/>
            <w:tcBorders>
              <w:left w:val="single" w:sz="4" w:space="0" w:color="auto"/>
              <w:right w:val="single" w:sz="4" w:space="0" w:color="auto"/>
            </w:tcBorders>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1 000</w:t>
            </w:r>
            <w:r w:rsidRPr="006C46A5">
              <w:rPr>
                <w:rFonts w:ascii="Times New Roman" w:hAnsi="Times New Roman" w:cs="Times New Roman"/>
                <w:sz w:val="24"/>
                <w:szCs w:val="24"/>
              </w:rPr>
              <w:t xml:space="preserve"> </w:t>
            </w:r>
            <w:r>
              <w:rPr>
                <w:rFonts w:ascii="Times New Roman" w:hAnsi="Times New Roman" w:cs="Times New Roman"/>
                <w:sz w:val="24"/>
                <w:szCs w:val="24"/>
              </w:rPr>
              <w:t>–</w:t>
            </w:r>
            <w:r w:rsidRPr="006C46A5">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C46A5">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6</w:t>
            </w:r>
          </w:p>
        </w:tc>
      </w:tr>
      <w:tr w:rsidR="00EB4F61" w:rsidRPr="006C46A5" w:rsidTr="00BF42C5">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B440F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5 </w:t>
            </w:r>
            <w:r w:rsidRPr="006C46A5">
              <w:rPr>
                <w:rFonts w:ascii="Times New Roman" w:hAnsi="Times New Roman" w:cs="Times New Roman"/>
                <w:sz w:val="24"/>
                <w:szCs w:val="24"/>
              </w:rPr>
              <w:t>000</w:t>
            </w:r>
            <w:r>
              <w:rPr>
                <w:rFonts w:ascii="Times New Roman" w:hAnsi="Times New Roman" w:cs="Times New Roman"/>
                <w:sz w:val="24"/>
                <w:szCs w:val="24"/>
              </w:rPr>
              <w:t xml:space="preserve"> </w:t>
            </w:r>
            <w:r w:rsidRPr="006C46A5">
              <w:rPr>
                <w:rFonts w:ascii="Times New Roman" w:hAnsi="Times New Roman" w:cs="Times New Roman"/>
                <w:sz w:val="24"/>
                <w:szCs w:val="24"/>
              </w:rPr>
              <w:t>-</w:t>
            </w:r>
            <w:r>
              <w:rPr>
                <w:rFonts w:ascii="Times New Roman" w:hAnsi="Times New Roman" w:cs="Times New Roman"/>
                <w:sz w:val="24"/>
                <w:szCs w:val="24"/>
              </w:rPr>
              <w:t xml:space="preserve"> 10</w:t>
            </w:r>
            <w:r w:rsidRPr="006C46A5">
              <w:rPr>
                <w:rFonts w:ascii="Times New Roman" w:hAnsi="Times New Roman" w:cs="Times New Roman"/>
                <w:sz w:val="24"/>
                <w:szCs w:val="24"/>
              </w:rPr>
              <w:t xml:space="preserve"> 000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545C87">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0,1</w:t>
            </w:r>
            <w:r>
              <w:rPr>
                <w:rFonts w:ascii="Times New Roman" w:hAnsi="Times New Roman" w:cs="Times New Roman"/>
                <w:sz w:val="24"/>
                <w:szCs w:val="24"/>
              </w:rPr>
              <w:t>5</w:t>
            </w:r>
          </w:p>
        </w:tc>
        <w:tc>
          <w:tcPr>
            <w:tcW w:w="425" w:type="dxa"/>
            <w:tcBorders>
              <w:left w:val="single" w:sz="4" w:space="0" w:color="auto"/>
              <w:right w:val="single" w:sz="4" w:space="0" w:color="auto"/>
            </w:tcBorders>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5 </w:t>
            </w:r>
            <w:r w:rsidRPr="006C46A5">
              <w:rPr>
                <w:rFonts w:ascii="Times New Roman" w:hAnsi="Times New Roman" w:cs="Times New Roman"/>
                <w:sz w:val="24"/>
                <w:szCs w:val="24"/>
              </w:rPr>
              <w:t>000</w:t>
            </w:r>
            <w:r>
              <w:rPr>
                <w:rFonts w:ascii="Times New Roman" w:hAnsi="Times New Roman" w:cs="Times New Roman"/>
                <w:sz w:val="24"/>
                <w:szCs w:val="24"/>
              </w:rPr>
              <w:t xml:space="preserve"> </w:t>
            </w:r>
            <w:r w:rsidRPr="006C46A5">
              <w:rPr>
                <w:rFonts w:ascii="Times New Roman" w:hAnsi="Times New Roman" w:cs="Times New Roman"/>
                <w:sz w:val="24"/>
                <w:szCs w:val="24"/>
              </w:rPr>
              <w:t>-</w:t>
            </w:r>
            <w:r>
              <w:rPr>
                <w:rFonts w:ascii="Times New Roman" w:hAnsi="Times New Roman" w:cs="Times New Roman"/>
                <w:sz w:val="24"/>
                <w:szCs w:val="24"/>
              </w:rPr>
              <w:t xml:space="preserve"> 10</w:t>
            </w:r>
            <w:r w:rsidRPr="006C46A5">
              <w:rPr>
                <w:rFonts w:ascii="Times New Roman" w:hAnsi="Times New Roman" w:cs="Times New Roman"/>
                <w:sz w:val="24"/>
                <w:szCs w:val="24"/>
              </w:rPr>
              <w:t xml:space="preserve"> 000</w:t>
            </w:r>
          </w:p>
        </w:tc>
        <w:tc>
          <w:tcPr>
            <w:tcW w:w="2835"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08</w:t>
            </w:r>
          </w:p>
        </w:tc>
      </w:tr>
      <w:tr w:rsidR="00EB4F61" w:rsidRPr="002267F2" w:rsidTr="00BF42C5">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Del="004B63BA" w:rsidRDefault="00EB4F61" w:rsidP="00B440F1">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0,20</w:t>
            </w:r>
          </w:p>
        </w:tc>
        <w:tc>
          <w:tcPr>
            <w:tcW w:w="425" w:type="dxa"/>
            <w:tcBorders>
              <w:left w:val="single" w:sz="4" w:space="0" w:color="auto"/>
              <w:right w:val="single" w:sz="4" w:space="0" w:color="auto"/>
            </w:tcBorders>
          </w:tcPr>
          <w:p w:rsidR="00EB4F61" w:rsidRPr="006C46A5" w:rsidRDefault="00EB4F61" w:rsidP="00FE7FE1">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Del="004B63BA"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1</w:t>
            </w:r>
          </w:p>
        </w:tc>
      </w:tr>
    </w:tbl>
    <w:p w:rsidR="008875B9" w:rsidRPr="002267F2" w:rsidRDefault="008875B9" w:rsidP="00597463">
      <w:pPr>
        <w:spacing w:line="360" w:lineRule="auto"/>
        <w:ind w:left="340" w:firstLine="720"/>
        <w:rPr>
          <w:rFonts w:ascii="Times New Roman" w:hAnsi="Times New Roman" w:cs="Times New Roman"/>
          <w:sz w:val="28"/>
          <w:szCs w:val="28"/>
        </w:rPr>
      </w:pPr>
    </w:p>
    <w:tbl>
      <w:tblPr>
        <w:tblW w:w="15747" w:type="dxa"/>
        <w:tblInd w:w="2" w:type="dxa"/>
        <w:tblCellMar>
          <w:top w:w="15" w:type="dxa"/>
          <w:left w:w="15" w:type="dxa"/>
          <w:bottom w:w="15" w:type="dxa"/>
          <w:right w:w="15" w:type="dxa"/>
        </w:tblCellMar>
        <w:tblLook w:val="00A0"/>
      </w:tblPr>
      <w:tblGrid>
        <w:gridCol w:w="1998"/>
        <w:gridCol w:w="2977"/>
        <w:gridCol w:w="425"/>
        <w:gridCol w:w="2126"/>
        <w:gridCol w:w="2835"/>
        <w:gridCol w:w="5386"/>
      </w:tblGrid>
      <w:tr w:rsidR="00BF42C5" w:rsidRPr="006C46A5" w:rsidTr="009579DF">
        <w:trPr>
          <w:trHeight w:val="1653"/>
        </w:trPr>
        <w:tc>
          <w:tcPr>
            <w:tcW w:w="1998" w:type="dxa"/>
            <w:tcBorders>
              <w:top w:val="single" w:sz="4" w:space="0" w:color="auto"/>
              <w:left w:val="single" w:sz="4" w:space="0" w:color="auto"/>
              <w:bottom w:val="single" w:sz="4" w:space="0" w:color="auto"/>
              <w:right w:val="single" w:sz="4" w:space="0" w:color="auto"/>
            </w:tcBorders>
            <w:vAlign w:val="center"/>
          </w:tcPr>
          <w:p w:rsidR="00BF42C5" w:rsidRPr="006C46A5" w:rsidRDefault="00BF42C5" w:rsidP="00CE412E">
            <w:pPr>
              <w:spacing w:line="240" w:lineRule="auto"/>
              <w:jc w:val="center"/>
              <w:rPr>
                <w:rFonts w:ascii="Times New Roman" w:hAnsi="Times New Roman" w:cs="Times New Roman"/>
                <w:sz w:val="24"/>
                <w:szCs w:val="24"/>
              </w:rPr>
            </w:pPr>
            <w:r w:rsidRPr="006C46A5">
              <w:rPr>
                <w:rFonts w:ascii="Times New Roman" w:hAnsi="Times New Roman" w:cs="Times New Roman"/>
                <w:sz w:val="28"/>
                <w:szCs w:val="28"/>
              </w:rPr>
              <w:t>*</w:t>
            </w:r>
            <w:r w:rsidRPr="006C46A5">
              <w:rPr>
                <w:rFonts w:ascii="Times New Roman" w:hAnsi="Times New Roman" w:cs="Times New Roman"/>
                <w:sz w:val="24"/>
                <w:szCs w:val="24"/>
              </w:rPr>
              <w:t>Объём освоения капитальных вложений за предыдущий год,</w:t>
            </w:r>
          </w:p>
          <w:p w:rsidR="00BF42C5" w:rsidRPr="006C46A5" w:rsidRDefault="00BF42C5" w:rsidP="00CE412E">
            <w:pPr>
              <w:spacing w:line="240" w:lineRule="auto"/>
              <w:jc w:val="center"/>
              <w:rPr>
                <w:rFonts w:ascii="Times New Roman" w:hAnsi="Times New Roman" w:cs="Times New Roman"/>
                <w:sz w:val="28"/>
                <w:szCs w:val="28"/>
              </w:rPr>
            </w:pPr>
            <w:r w:rsidRPr="006C46A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4" w:space="0" w:color="auto"/>
              <w:right w:val="single" w:sz="4" w:space="0" w:color="auto"/>
            </w:tcBorders>
          </w:tcPr>
          <w:p w:rsidR="00BF42C5" w:rsidRPr="006C46A5" w:rsidRDefault="00BF42C5" w:rsidP="00545C87">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ЧВ по работам застройщика, </w:t>
            </w:r>
            <w:r>
              <w:rPr>
                <w:rFonts w:ascii="Times New Roman" w:hAnsi="Times New Roman" w:cs="Times New Roman"/>
                <w:sz w:val="24"/>
                <w:szCs w:val="24"/>
              </w:rPr>
              <w:t xml:space="preserve">передавшего функции технического заказчика по договору, </w:t>
            </w:r>
            <w:r w:rsidRPr="006C46A5">
              <w:rPr>
                <w:rFonts w:ascii="Times New Roman" w:hAnsi="Times New Roman" w:cs="Times New Roman"/>
                <w:sz w:val="24"/>
                <w:szCs w:val="24"/>
              </w:rPr>
              <w:t>млн. руб.</w:t>
            </w:r>
          </w:p>
        </w:tc>
        <w:tc>
          <w:tcPr>
            <w:tcW w:w="425" w:type="dxa"/>
            <w:tcBorders>
              <w:left w:val="single" w:sz="4" w:space="0" w:color="auto"/>
              <w:right w:val="single" w:sz="4" w:space="0" w:color="auto"/>
            </w:tcBorders>
          </w:tcPr>
          <w:p w:rsidR="00BF42C5" w:rsidRPr="006C46A5" w:rsidRDefault="00BF42C5" w:rsidP="00BF42C5">
            <w:pPr>
              <w:spacing w:line="240" w:lineRule="auto"/>
              <w:contextualSpacing/>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B4F61" w:rsidRPr="006C46A5" w:rsidRDefault="00EB4F61" w:rsidP="00EB4F61">
            <w:pPr>
              <w:spacing w:line="240" w:lineRule="auto"/>
              <w:contextualSpacing/>
              <w:jc w:val="center"/>
              <w:rPr>
                <w:rFonts w:ascii="Times New Roman" w:hAnsi="Times New Roman" w:cs="Times New Roman"/>
                <w:sz w:val="24"/>
                <w:szCs w:val="24"/>
              </w:rPr>
            </w:pPr>
            <w:r w:rsidRPr="006C46A5">
              <w:rPr>
                <w:rFonts w:ascii="Times New Roman" w:hAnsi="Times New Roman" w:cs="Times New Roman"/>
                <w:sz w:val="28"/>
                <w:szCs w:val="28"/>
              </w:rPr>
              <w:t>*</w:t>
            </w:r>
            <w:r w:rsidRPr="006C46A5">
              <w:rPr>
                <w:rFonts w:ascii="Times New Roman" w:hAnsi="Times New Roman" w:cs="Times New Roman"/>
                <w:sz w:val="24"/>
                <w:szCs w:val="24"/>
              </w:rPr>
              <w:t xml:space="preserve">Объём выручки  </w:t>
            </w:r>
            <w:r>
              <w:rPr>
                <w:rFonts w:ascii="Times New Roman" w:hAnsi="Times New Roman" w:cs="Times New Roman"/>
                <w:sz w:val="24"/>
                <w:szCs w:val="24"/>
              </w:rPr>
              <w:t xml:space="preserve">по договорам с застройщиком </w:t>
            </w:r>
            <w:r w:rsidRPr="006C46A5">
              <w:rPr>
                <w:rFonts w:ascii="Times New Roman" w:hAnsi="Times New Roman" w:cs="Times New Roman"/>
                <w:sz w:val="24"/>
                <w:szCs w:val="24"/>
              </w:rPr>
              <w:t>за предыдущий год,</w:t>
            </w:r>
          </w:p>
          <w:p w:rsidR="00EB4F61" w:rsidRDefault="00EB4F61" w:rsidP="00EB4F61">
            <w:pPr>
              <w:spacing w:before="100" w:beforeAutospacing="1" w:after="100" w:afterAutospacing="1" w:line="240" w:lineRule="auto"/>
              <w:contextualSpacing/>
              <w:jc w:val="center"/>
              <w:rPr>
                <w:rFonts w:ascii="Times New Roman" w:hAnsi="Times New Roman" w:cs="Times New Roman"/>
                <w:sz w:val="24"/>
                <w:szCs w:val="24"/>
              </w:rPr>
            </w:pPr>
            <w:r w:rsidRPr="006C46A5">
              <w:rPr>
                <w:rFonts w:ascii="Times New Roman" w:hAnsi="Times New Roman" w:cs="Times New Roman"/>
                <w:sz w:val="24"/>
                <w:szCs w:val="24"/>
              </w:rPr>
              <w:t>млн. руб.</w:t>
            </w:r>
          </w:p>
          <w:p w:rsidR="00BF42C5" w:rsidRPr="006C46A5" w:rsidRDefault="00BF42C5" w:rsidP="00BF42C5">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BF42C5" w:rsidRPr="006C46A5" w:rsidRDefault="00EB4F61" w:rsidP="00EB4F61">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ЧВ по работам технического заказчика, выполняющего работы по договору с за</w:t>
            </w:r>
            <w:r>
              <w:rPr>
                <w:rFonts w:ascii="Times New Roman" w:hAnsi="Times New Roman" w:cs="Times New Roman"/>
                <w:sz w:val="24"/>
                <w:szCs w:val="24"/>
              </w:rPr>
              <w:t>стройщи</w:t>
            </w:r>
            <w:r w:rsidRPr="006C46A5">
              <w:rPr>
                <w:rFonts w:ascii="Times New Roman" w:hAnsi="Times New Roman" w:cs="Times New Roman"/>
                <w:sz w:val="24"/>
                <w:szCs w:val="24"/>
              </w:rPr>
              <w:t>ком, млн. руб.</w:t>
            </w:r>
          </w:p>
        </w:tc>
        <w:tc>
          <w:tcPr>
            <w:tcW w:w="5386" w:type="dxa"/>
            <w:vMerge w:val="restart"/>
            <w:tcBorders>
              <w:left w:val="single" w:sz="4" w:space="0" w:color="auto"/>
            </w:tcBorders>
          </w:tcPr>
          <w:p w:rsidR="00BF42C5" w:rsidRPr="002267F2" w:rsidRDefault="00BF42C5" w:rsidP="00FD0C1C">
            <w:pPr>
              <w:spacing w:line="360" w:lineRule="auto"/>
              <w:ind w:left="410" w:firstLine="578"/>
              <w:jc w:val="both"/>
              <w:rPr>
                <w:rFonts w:ascii="Times New Roman" w:hAnsi="Times New Roman" w:cs="Times New Roman"/>
                <w:sz w:val="24"/>
                <w:szCs w:val="24"/>
              </w:rPr>
            </w:pPr>
          </w:p>
          <w:p w:rsidR="00BF42C5" w:rsidRPr="006C46A5" w:rsidRDefault="00BF42C5" w:rsidP="00FD0C1C">
            <w:pPr>
              <w:spacing w:before="100" w:beforeAutospacing="1" w:after="100" w:afterAutospacing="1" w:line="240" w:lineRule="auto"/>
              <w:jc w:val="center"/>
              <w:rPr>
                <w:rFonts w:ascii="Times New Roman" w:hAnsi="Times New Roman" w:cs="Times New Roman"/>
                <w:sz w:val="24"/>
                <w:szCs w:val="24"/>
              </w:rPr>
            </w:pPr>
          </w:p>
        </w:tc>
      </w:tr>
      <w:tr w:rsidR="00EB4F61" w:rsidRPr="006C46A5" w:rsidTr="00EB4F61">
        <w:trPr>
          <w:trHeight w:val="496"/>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9B4ACA">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CE412E">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3</w:t>
            </w:r>
          </w:p>
        </w:tc>
        <w:tc>
          <w:tcPr>
            <w:tcW w:w="425" w:type="dxa"/>
            <w:tcBorders>
              <w:left w:val="single" w:sz="4" w:space="0" w:color="auto"/>
              <w:righ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до </w:t>
            </w:r>
            <w:r>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0,03</w:t>
            </w:r>
          </w:p>
        </w:tc>
        <w:tc>
          <w:tcPr>
            <w:tcW w:w="5386" w:type="dxa"/>
            <w:vMerge/>
            <w:tcBorders>
              <w:lef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r>
      <w:tr w:rsidR="00EB4F61" w:rsidRPr="006C46A5" w:rsidTr="00EB4F61">
        <w:trPr>
          <w:trHeight w:val="532"/>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300 </w:t>
            </w:r>
            <w:r>
              <w:rPr>
                <w:rFonts w:ascii="Times New Roman" w:hAnsi="Times New Roman" w:cs="Times New Roman"/>
                <w:sz w:val="24"/>
                <w:szCs w:val="24"/>
              </w:rPr>
              <w:t>–</w:t>
            </w:r>
            <w:r w:rsidRPr="006C46A5">
              <w:rPr>
                <w:rFonts w:ascii="Times New Roman" w:hAnsi="Times New Roman" w:cs="Times New Roman"/>
                <w:sz w:val="24"/>
                <w:szCs w:val="24"/>
              </w:rPr>
              <w:t xml:space="preserve"> </w:t>
            </w:r>
            <w:r>
              <w:rPr>
                <w:rFonts w:ascii="Times New Roman" w:hAnsi="Times New Roman" w:cs="Times New Roman"/>
                <w:sz w:val="24"/>
                <w:szCs w:val="24"/>
              </w:rPr>
              <w:t>1 0</w:t>
            </w:r>
            <w:r w:rsidRPr="006C46A5">
              <w:rPr>
                <w:rFonts w:ascii="Times New Roman" w:hAnsi="Times New Roman" w:cs="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CE412E">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4</w:t>
            </w:r>
          </w:p>
        </w:tc>
        <w:tc>
          <w:tcPr>
            <w:tcW w:w="425" w:type="dxa"/>
            <w:tcBorders>
              <w:left w:val="single" w:sz="4" w:space="0" w:color="auto"/>
              <w:right w:val="single" w:sz="4" w:space="0" w:color="auto"/>
            </w:tcBorders>
          </w:tcPr>
          <w:p w:rsidR="00EB4F61" w:rsidRDefault="00EB4F61" w:rsidP="00BF42C5">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6C46A5">
              <w:rPr>
                <w:rFonts w:ascii="Times New Roman" w:hAnsi="Times New Roman" w:cs="Times New Roman"/>
                <w:sz w:val="24"/>
                <w:szCs w:val="24"/>
              </w:rPr>
              <w:t xml:space="preserve"> - </w:t>
            </w:r>
            <w:r>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4</w:t>
            </w:r>
          </w:p>
        </w:tc>
        <w:tc>
          <w:tcPr>
            <w:tcW w:w="5386" w:type="dxa"/>
            <w:vMerge/>
            <w:tcBorders>
              <w:lef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r>
      <w:tr w:rsidR="00EB4F61" w:rsidRPr="006C46A5" w:rsidTr="00EB4F61">
        <w:trPr>
          <w:trHeight w:val="537"/>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1 000</w:t>
            </w:r>
            <w:r w:rsidRPr="006C46A5">
              <w:rPr>
                <w:rFonts w:ascii="Times New Roman" w:hAnsi="Times New Roman" w:cs="Times New Roman"/>
                <w:sz w:val="24"/>
                <w:szCs w:val="24"/>
              </w:rPr>
              <w:t xml:space="preserve"> </w:t>
            </w:r>
            <w:r>
              <w:rPr>
                <w:rFonts w:ascii="Times New Roman" w:hAnsi="Times New Roman" w:cs="Times New Roman"/>
                <w:sz w:val="24"/>
                <w:szCs w:val="24"/>
              </w:rPr>
              <w:t>–</w:t>
            </w:r>
            <w:r w:rsidRPr="006C46A5">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C46A5">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CE412E">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6</w:t>
            </w:r>
          </w:p>
        </w:tc>
        <w:tc>
          <w:tcPr>
            <w:tcW w:w="425" w:type="dxa"/>
            <w:tcBorders>
              <w:left w:val="single" w:sz="4" w:space="0" w:color="auto"/>
              <w:right w:val="single" w:sz="4" w:space="0" w:color="auto"/>
            </w:tcBorders>
          </w:tcPr>
          <w:p w:rsidR="00EB4F61" w:rsidRDefault="00EB4F61" w:rsidP="00BF42C5">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6C46A5">
              <w:rPr>
                <w:rFonts w:ascii="Times New Roman" w:hAnsi="Times New Roman" w:cs="Times New Roman"/>
                <w:sz w:val="24"/>
                <w:szCs w:val="24"/>
              </w:rPr>
              <w:t xml:space="preserve"> - </w:t>
            </w:r>
            <w:r>
              <w:rPr>
                <w:rFonts w:ascii="Times New Roman" w:hAnsi="Times New Roman" w:cs="Times New Roman"/>
                <w:sz w:val="24"/>
                <w:szCs w:val="24"/>
              </w:rPr>
              <w:t>250</w:t>
            </w:r>
          </w:p>
        </w:tc>
        <w:tc>
          <w:tcPr>
            <w:tcW w:w="2835" w:type="dxa"/>
            <w:tcBorders>
              <w:top w:val="single" w:sz="4" w:space="0" w:color="auto"/>
              <w:left w:val="single" w:sz="4" w:space="0" w:color="auto"/>
              <w:bottom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0,0</w:t>
            </w:r>
            <w:r>
              <w:rPr>
                <w:rFonts w:ascii="Times New Roman" w:hAnsi="Times New Roman" w:cs="Times New Roman"/>
                <w:sz w:val="24"/>
                <w:szCs w:val="24"/>
              </w:rPr>
              <w:t>6</w:t>
            </w:r>
          </w:p>
        </w:tc>
        <w:tc>
          <w:tcPr>
            <w:tcW w:w="5386" w:type="dxa"/>
            <w:vMerge/>
            <w:tcBorders>
              <w:lef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r>
      <w:tr w:rsidR="00EB4F61" w:rsidRPr="006C46A5" w:rsidTr="00EB4F61">
        <w:trPr>
          <w:trHeight w:val="520"/>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5 </w:t>
            </w:r>
            <w:r w:rsidRPr="006C46A5">
              <w:rPr>
                <w:rFonts w:ascii="Times New Roman" w:hAnsi="Times New Roman" w:cs="Times New Roman"/>
                <w:sz w:val="24"/>
                <w:szCs w:val="24"/>
              </w:rPr>
              <w:t>000</w:t>
            </w:r>
            <w:r>
              <w:rPr>
                <w:rFonts w:ascii="Times New Roman" w:hAnsi="Times New Roman" w:cs="Times New Roman"/>
                <w:sz w:val="24"/>
                <w:szCs w:val="24"/>
              </w:rPr>
              <w:t xml:space="preserve"> </w:t>
            </w:r>
            <w:r w:rsidRPr="006C46A5">
              <w:rPr>
                <w:rFonts w:ascii="Times New Roman" w:hAnsi="Times New Roman" w:cs="Times New Roman"/>
                <w:sz w:val="24"/>
                <w:szCs w:val="24"/>
              </w:rPr>
              <w:t>-</w:t>
            </w:r>
            <w:r>
              <w:rPr>
                <w:rFonts w:ascii="Times New Roman" w:hAnsi="Times New Roman" w:cs="Times New Roman"/>
                <w:sz w:val="24"/>
                <w:szCs w:val="24"/>
              </w:rPr>
              <w:t xml:space="preserve"> 10</w:t>
            </w:r>
            <w:r w:rsidRPr="006C46A5">
              <w:rPr>
                <w:rFonts w:ascii="Times New Roman" w:hAnsi="Times New Roman" w:cs="Times New Roman"/>
                <w:sz w:val="24"/>
                <w:szCs w:val="24"/>
              </w:rPr>
              <w:t xml:space="preserve"> 000</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CE412E">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08</w:t>
            </w:r>
          </w:p>
        </w:tc>
        <w:tc>
          <w:tcPr>
            <w:tcW w:w="425" w:type="dxa"/>
            <w:tcBorders>
              <w:left w:val="single" w:sz="4" w:space="0" w:color="auto"/>
              <w:right w:val="single" w:sz="4" w:space="0" w:color="auto"/>
            </w:tcBorders>
          </w:tcPr>
          <w:p w:rsidR="00EB4F61" w:rsidRDefault="00EB4F61" w:rsidP="00BF42C5">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6C46A5">
              <w:rPr>
                <w:rFonts w:ascii="Times New Roman" w:hAnsi="Times New Roman" w:cs="Times New Roman"/>
                <w:sz w:val="24"/>
                <w:szCs w:val="24"/>
              </w:rPr>
              <w:t>0</w:t>
            </w:r>
            <w:r>
              <w:rPr>
                <w:rFonts w:ascii="Times New Roman" w:hAnsi="Times New Roman" w:cs="Times New Roman"/>
                <w:sz w:val="24"/>
                <w:szCs w:val="24"/>
              </w:rPr>
              <w:t xml:space="preserve"> </w:t>
            </w:r>
            <w:r w:rsidRPr="006C46A5">
              <w:rPr>
                <w:rFonts w:ascii="Times New Roman" w:hAnsi="Times New Roman" w:cs="Times New Roman"/>
                <w:sz w:val="24"/>
                <w:szCs w:val="24"/>
              </w:rPr>
              <w:t>-</w:t>
            </w:r>
            <w:r>
              <w:rPr>
                <w:rFonts w:ascii="Times New Roman" w:hAnsi="Times New Roman" w:cs="Times New Roman"/>
                <w:sz w:val="24"/>
                <w:szCs w:val="24"/>
              </w:rPr>
              <w:t xml:space="preserve"> 5</w:t>
            </w:r>
            <w:r w:rsidRPr="006C46A5">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tcBorders>
            <w:vAlign w:val="center"/>
          </w:tcPr>
          <w:p w:rsidR="00EB4F61" w:rsidRPr="006C46A5"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08</w:t>
            </w:r>
          </w:p>
        </w:tc>
        <w:tc>
          <w:tcPr>
            <w:tcW w:w="5386" w:type="dxa"/>
            <w:vMerge/>
            <w:tcBorders>
              <w:lef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r>
      <w:tr w:rsidR="00EB4F61" w:rsidRPr="006C46A5" w:rsidTr="00EB4F61">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EB4F61" w:rsidRPr="006C46A5" w:rsidDel="004B63BA" w:rsidRDefault="00EB4F61" w:rsidP="00BF42C5">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EB4F61" w:rsidRPr="006C46A5" w:rsidRDefault="00EB4F61" w:rsidP="00CE412E">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1</w:t>
            </w:r>
          </w:p>
        </w:tc>
        <w:tc>
          <w:tcPr>
            <w:tcW w:w="425" w:type="dxa"/>
            <w:tcBorders>
              <w:left w:val="single" w:sz="4" w:space="0" w:color="auto"/>
              <w:righ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B4F61" w:rsidRPr="006C46A5" w:rsidDel="004B63BA"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Свыше </w:t>
            </w:r>
            <w:r>
              <w:rPr>
                <w:rFonts w:ascii="Times New Roman" w:hAnsi="Times New Roman" w:cs="Times New Roman"/>
                <w:sz w:val="24"/>
                <w:szCs w:val="24"/>
              </w:rPr>
              <w:t>500</w:t>
            </w:r>
            <w:r w:rsidRPr="006C46A5">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tcBorders>
            <w:vAlign w:val="center"/>
          </w:tcPr>
          <w:p w:rsidR="00EB4F61" w:rsidRPr="002267F2" w:rsidRDefault="00EB4F61" w:rsidP="002E3D2D">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0,</w:t>
            </w:r>
            <w:r>
              <w:rPr>
                <w:rFonts w:ascii="Times New Roman" w:hAnsi="Times New Roman" w:cs="Times New Roman"/>
                <w:sz w:val="24"/>
                <w:szCs w:val="24"/>
              </w:rPr>
              <w:t>1</w:t>
            </w:r>
          </w:p>
        </w:tc>
        <w:tc>
          <w:tcPr>
            <w:tcW w:w="5386" w:type="dxa"/>
            <w:vMerge/>
            <w:tcBorders>
              <w:left w:val="single" w:sz="4" w:space="0" w:color="auto"/>
            </w:tcBorders>
          </w:tcPr>
          <w:p w:rsidR="00EB4F61" w:rsidRPr="006C46A5" w:rsidRDefault="00EB4F61" w:rsidP="00BF42C5">
            <w:pPr>
              <w:spacing w:before="100" w:beforeAutospacing="1" w:after="100" w:afterAutospacing="1" w:line="240" w:lineRule="auto"/>
              <w:jc w:val="center"/>
              <w:rPr>
                <w:rFonts w:ascii="Times New Roman" w:hAnsi="Times New Roman" w:cs="Times New Roman"/>
                <w:sz w:val="24"/>
                <w:szCs w:val="24"/>
              </w:rPr>
            </w:pPr>
          </w:p>
        </w:tc>
      </w:tr>
    </w:tbl>
    <w:p w:rsidR="00BF42C5" w:rsidRDefault="00584FD9" w:rsidP="00584FD9">
      <w:pPr>
        <w:pStyle w:val="3"/>
        <w:rPr>
          <w:rFonts w:ascii="Times New Roman" w:hAnsi="Times New Roman" w:cs="Times New Roman"/>
          <w:sz w:val="24"/>
          <w:szCs w:val="24"/>
        </w:rPr>
      </w:pPr>
      <w:bookmarkStart w:id="36" w:name="_Toc505702281"/>
      <w:bookmarkStart w:id="37" w:name="_Ref472258932"/>
      <w:r w:rsidRPr="002267F2">
        <w:rPr>
          <w:rFonts w:ascii="Times New Roman" w:hAnsi="Times New Roman" w:cs="Times New Roman"/>
        </w:rPr>
        <w:t>*</w:t>
      </w:r>
      <w:r w:rsidRPr="002267F2">
        <w:rPr>
          <w:rFonts w:ascii="Times New Roman" w:hAnsi="Times New Roman" w:cs="Times New Roman"/>
          <w:sz w:val="24"/>
          <w:szCs w:val="24"/>
        </w:rPr>
        <w:t xml:space="preserve">Для организаций, созданных в год вступления в </w:t>
      </w:r>
      <w:r>
        <w:rPr>
          <w:rFonts w:ascii="Times New Roman" w:hAnsi="Times New Roman" w:cs="Times New Roman"/>
          <w:sz w:val="24"/>
          <w:szCs w:val="24"/>
        </w:rPr>
        <w:t>Ассоциацию</w:t>
      </w:r>
      <w:r w:rsidRPr="002267F2">
        <w:rPr>
          <w:rFonts w:ascii="Times New Roman" w:hAnsi="Times New Roman" w:cs="Times New Roman"/>
          <w:sz w:val="24"/>
          <w:szCs w:val="24"/>
        </w:rPr>
        <w:t>, объем освоения капитальных вложений</w:t>
      </w:r>
      <w:r>
        <w:rPr>
          <w:rFonts w:ascii="Times New Roman" w:hAnsi="Times New Roman" w:cs="Times New Roman"/>
          <w:sz w:val="24"/>
          <w:szCs w:val="24"/>
        </w:rPr>
        <w:t xml:space="preserve">  </w:t>
      </w:r>
      <w:r w:rsidRPr="002267F2">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r>
        <w:rPr>
          <w:rFonts w:ascii="Times New Roman" w:hAnsi="Times New Roman" w:cs="Times New Roman"/>
          <w:sz w:val="24"/>
          <w:szCs w:val="24"/>
        </w:rPr>
        <w:t>.</w:t>
      </w:r>
      <w:bookmarkEnd w:id="36"/>
    </w:p>
    <w:p w:rsidR="00584FD9" w:rsidRDefault="00584FD9" w:rsidP="00584FD9"/>
    <w:p w:rsidR="00584FD9" w:rsidRPr="00584FD9" w:rsidRDefault="00584FD9" w:rsidP="00584FD9"/>
    <w:p w:rsidR="008875B9" w:rsidRPr="002267F2" w:rsidRDefault="008875B9" w:rsidP="00307BAB">
      <w:pPr>
        <w:pStyle w:val="3"/>
        <w:jc w:val="right"/>
        <w:rPr>
          <w:rFonts w:ascii="Times New Roman" w:hAnsi="Times New Roman" w:cs="Times New Roman"/>
          <w:i/>
          <w:iCs/>
        </w:rPr>
      </w:pPr>
      <w:bookmarkStart w:id="38" w:name="_Toc505702282"/>
      <w:r w:rsidRPr="002267F2">
        <w:rPr>
          <w:rFonts w:ascii="Times New Roman" w:hAnsi="Times New Roman" w:cs="Times New Roman"/>
          <w:i/>
          <w:iCs/>
        </w:rPr>
        <w:lastRenderedPageBreak/>
        <w:t>Приложение 10.</w:t>
      </w:r>
      <w:r w:rsidRPr="002267F2">
        <w:rPr>
          <w:rFonts w:ascii="Times New Roman" w:hAnsi="Times New Roman" w:cs="Times New Roman"/>
          <w:i/>
          <w:iCs/>
        </w:rPr>
        <w:br/>
        <w:t>Образец акта сверки</w:t>
      </w:r>
      <w:bookmarkEnd w:id="37"/>
      <w:bookmarkEnd w:id="38"/>
    </w:p>
    <w:tbl>
      <w:tblPr>
        <w:tblW w:w="0" w:type="auto"/>
        <w:tblInd w:w="2" w:type="dxa"/>
        <w:tblCellMar>
          <w:top w:w="15" w:type="dxa"/>
          <w:left w:w="15" w:type="dxa"/>
          <w:bottom w:w="15" w:type="dxa"/>
          <w:right w:w="15" w:type="dxa"/>
        </w:tblCellMar>
        <w:tblLook w:val="00A0"/>
      </w:tblPr>
      <w:tblGrid>
        <w:gridCol w:w="701"/>
        <w:gridCol w:w="2677"/>
        <w:gridCol w:w="817"/>
        <w:gridCol w:w="819"/>
        <w:gridCol w:w="696"/>
        <w:gridCol w:w="2667"/>
        <w:gridCol w:w="814"/>
        <w:gridCol w:w="818"/>
      </w:tblGrid>
      <w:tr w:rsidR="008875B9" w:rsidRPr="002267F2">
        <w:trPr>
          <w:trHeight w:val="435"/>
        </w:trPr>
        <w:tc>
          <w:tcPr>
            <w:tcW w:w="10080" w:type="dxa"/>
            <w:gridSpan w:val="8"/>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b/>
                <w:bCs/>
                <w:sz w:val="24"/>
                <w:szCs w:val="24"/>
              </w:rPr>
            </w:pPr>
          </w:p>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b/>
                <w:bCs/>
                <w:sz w:val="24"/>
                <w:szCs w:val="24"/>
              </w:rPr>
              <w:t>Акт сверки</w:t>
            </w:r>
          </w:p>
        </w:tc>
      </w:tr>
      <w:tr w:rsidR="008875B9" w:rsidRPr="002267F2">
        <w:trPr>
          <w:trHeight w:val="629"/>
        </w:trPr>
        <w:tc>
          <w:tcPr>
            <w:tcW w:w="10080" w:type="dxa"/>
            <w:gridSpan w:val="8"/>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sz w:val="16"/>
                <w:szCs w:val="16"/>
              </w:rPr>
              <w:t>взаимных расчетов за период: ____________ - ____________</w:t>
            </w:r>
            <w:r w:rsidRPr="002267F2">
              <w:rPr>
                <w:rFonts w:ascii="Times New Roman" w:hAnsi="Times New Roman" w:cs="Times New Roman"/>
                <w:sz w:val="16"/>
                <w:szCs w:val="16"/>
              </w:rPr>
              <w:br/>
              <w:t>между _______________________ и СРО "СОЮЗАТОМСТРОЙ"</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Мы, нижеподписавшиеся, ______________________________________, в лице _________________________________, действующ___ на </w:t>
            </w: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действующ___ на основании ______________________, с другой стороны, составили настоящий акт сверки в том, </w:t>
            </w: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что состояние взаимных расчетов по данным учета следующее:</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5040" w:type="dxa"/>
            <w:gridSpan w:val="4"/>
            <w:tcBorders>
              <w:top w:val="single" w:sz="6" w:space="0" w:color="000000"/>
              <w:left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По данным ___________________________, руб</w:t>
            </w:r>
            <w:r w:rsidR="00BE44DE">
              <w:rPr>
                <w:rFonts w:ascii="Times New Roman" w:hAnsi="Times New Roman" w:cs="Times New Roman"/>
                <w:sz w:val="16"/>
                <w:szCs w:val="16"/>
              </w:rPr>
              <w:t>.</w:t>
            </w:r>
          </w:p>
        </w:tc>
        <w:tc>
          <w:tcPr>
            <w:tcW w:w="5040" w:type="dxa"/>
            <w:gridSpan w:val="4"/>
            <w:tcBorders>
              <w:top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По данным СРО "СОЮЗАТОМСТРОЙ", руб</w:t>
            </w:r>
            <w:r w:rsidR="00BE44DE">
              <w:rPr>
                <w:rFonts w:ascii="Times New Roman" w:hAnsi="Times New Roman" w:cs="Times New Roman"/>
                <w:sz w:val="16"/>
                <w:szCs w:val="16"/>
              </w:rPr>
              <w:t>.</w:t>
            </w:r>
          </w:p>
        </w:tc>
      </w:tr>
      <w:tr w:rsidR="008875B9" w:rsidRPr="002267F2">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Кредит</w:t>
            </w:r>
          </w:p>
        </w:tc>
      </w:tr>
      <w:tr w:rsidR="008875B9" w:rsidRPr="002267F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r>
      <w:tr w:rsidR="008875B9" w:rsidRPr="002267F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По данным 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4219" w:type="dxa"/>
            <w:gridSpan w:val="3"/>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на ___________________________________________________________________________</w:t>
            </w:r>
          </w:p>
        </w:tc>
      </w:tr>
      <w:tr w:rsidR="008875B9" w:rsidRPr="002267F2">
        <w:trPr>
          <w:trHeight w:val="194"/>
        </w:trPr>
        <w:tc>
          <w:tcPr>
            <w:tcW w:w="9259" w:type="dxa"/>
            <w:gridSpan w:val="7"/>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От __________________________________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От СРО "СОЮЗАТОМСТРОЙ"</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____________________________________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5040" w:type="dxa"/>
            <w:gridSpan w:val="4"/>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Президент _____________________________ /________________/</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____________________________________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5040" w:type="dxa"/>
            <w:gridSpan w:val="4"/>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Гл.бухгалтер ___________________________ /________________/</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700" w:type="dxa"/>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М.П.</w:t>
            </w: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М.П.</w:t>
            </w: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bl>
    <w:p w:rsidR="008875B9" w:rsidRPr="002267F2" w:rsidRDefault="008875B9" w:rsidP="00FE7FE1">
      <w:pPr>
        <w:rPr>
          <w:rFonts w:ascii="Times New Roman" w:hAnsi="Times New Roman" w:cs="Times New Roman"/>
        </w:rPr>
      </w:pPr>
    </w:p>
    <w:p w:rsidR="008875B9" w:rsidRPr="002267F2" w:rsidRDefault="008875B9" w:rsidP="00307BAB">
      <w:pPr>
        <w:pStyle w:val="3"/>
        <w:jc w:val="right"/>
        <w:rPr>
          <w:rFonts w:ascii="Times New Roman" w:hAnsi="Times New Roman" w:cs="Times New Roman"/>
          <w:i/>
          <w:iCs/>
        </w:rPr>
      </w:pPr>
      <w:r w:rsidRPr="002267F2">
        <w:rPr>
          <w:rFonts w:ascii="Times New Roman" w:hAnsi="Times New Roman" w:cs="Times New Roman"/>
        </w:rPr>
        <w:br w:type="page"/>
      </w:r>
      <w:bookmarkStart w:id="39" w:name="_Ref472258802"/>
      <w:bookmarkStart w:id="40" w:name="_Ref472258844"/>
      <w:bookmarkStart w:id="41" w:name="_Ref472258915"/>
      <w:bookmarkStart w:id="42" w:name="_Toc505702283"/>
      <w:r w:rsidRPr="002267F2">
        <w:rPr>
          <w:rFonts w:ascii="Times New Roman" w:hAnsi="Times New Roman" w:cs="Times New Roman"/>
          <w:i/>
          <w:iCs/>
        </w:rPr>
        <w:lastRenderedPageBreak/>
        <w:t>Приложение 11.</w:t>
      </w:r>
      <w:r w:rsidRPr="002267F2">
        <w:rPr>
          <w:rFonts w:ascii="Times New Roman" w:hAnsi="Times New Roman" w:cs="Times New Roman"/>
          <w:i/>
          <w:iCs/>
        </w:rPr>
        <w:br/>
        <w:t>Образец протокола согласования ежемесячного членского взноса</w:t>
      </w:r>
      <w:bookmarkEnd w:id="39"/>
      <w:bookmarkEnd w:id="40"/>
      <w:bookmarkEnd w:id="41"/>
      <w:bookmarkEnd w:id="42"/>
    </w:p>
    <w:p w:rsidR="008875B9" w:rsidRPr="002267F2" w:rsidRDefault="008875B9" w:rsidP="00FE7FE1">
      <w:pPr>
        <w:spacing w:line="24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ПРОТОКОЛ</w:t>
      </w:r>
    </w:p>
    <w:p w:rsidR="008875B9" w:rsidRPr="002267F2" w:rsidRDefault="008875B9" w:rsidP="00FE7FE1">
      <w:pPr>
        <w:spacing w:line="240" w:lineRule="auto"/>
        <w:jc w:val="center"/>
        <w:rPr>
          <w:rFonts w:ascii="Times New Roman" w:hAnsi="Times New Roman" w:cs="Times New Roman"/>
          <w:b/>
          <w:bCs/>
          <w:sz w:val="24"/>
          <w:szCs w:val="24"/>
        </w:rPr>
      </w:pPr>
    </w:p>
    <w:p w:rsidR="008875B9" w:rsidRPr="002267F2" w:rsidRDefault="008875B9" w:rsidP="00FE7FE1">
      <w:pPr>
        <w:spacing w:line="240" w:lineRule="auto"/>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согласования ежемесячного членского взноса «______________________________».</w:t>
      </w:r>
    </w:p>
    <w:p w:rsidR="008875B9" w:rsidRPr="002267F2" w:rsidRDefault="008875B9" w:rsidP="00FE7FE1">
      <w:pPr>
        <w:spacing w:line="240" w:lineRule="auto"/>
        <w:ind w:left="2113" w:firstLine="11"/>
        <w:jc w:val="center"/>
        <w:rPr>
          <w:rFonts w:ascii="Times New Roman" w:hAnsi="Times New Roman" w:cs="Times New Roman"/>
          <w:lang w:eastAsia="en-US"/>
        </w:rPr>
      </w:pPr>
      <w:r w:rsidRPr="002267F2">
        <w:rPr>
          <w:rFonts w:ascii="Times New Roman" w:hAnsi="Times New Roman" w:cs="Times New Roman"/>
          <w:lang w:eastAsia="en-US"/>
        </w:rPr>
        <w:t>(наименование организации - члена СРО «СОЮЗАТОМСТРОЙ»)</w:t>
      </w:r>
    </w:p>
    <w:p w:rsidR="008875B9" w:rsidRPr="002267F2" w:rsidRDefault="008875B9" w:rsidP="00FE7FE1">
      <w:pPr>
        <w:spacing w:line="240" w:lineRule="auto"/>
        <w:jc w:val="center"/>
        <w:rPr>
          <w:rFonts w:ascii="Times New Roman" w:hAnsi="Times New Roman" w:cs="Times New Roman"/>
          <w:sz w:val="24"/>
          <w:szCs w:val="24"/>
        </w:rPr>
      </w:pPr>
    </w:p>
    <w:p w:rsidR="008875B9" w:rsidRPr="002267F2" w:rsidRDefault="008875B9" w:rsidP="00FE7FE1">
      <w:pPr>
        <w:spacing w:line="240" w:lineRule="auto"/>
        <w:ind w:left="284" w:hanging="284"/>
        <w:rPr>
          <w:rFonts w:ascii="Times New Roman" w:hAnsi="Times New Roman" w:cs="Times New Roman"/>
          <w:sz w:val="24"/>
          <w:szCs w:val="24"/>
        </w:rPr>
      </w:pPr>
      <w:r w:rsidRPr="002267F2">
        <w:rPr>
          <w:rFonts w:ascii="Times New Roman" w:hAnsi="Times New Roman" w:cs="Times New Roman"/>
          <w:sz w:val="24"/>
          <w:szCs w:val="24"/>
        </w:rPr>
        <w:t xml:space="preserve">1. Основание установления членского взноса - Раздел 3 п. 4.2 Положения, утвержденного общим собранием </w:t>
      </w:r>
      <w:r w:rsidR="00EA7837">
        <w:rPr>
          <w:rFonts w:ascii="Times New Roman" w:hAnsi="Times New Roman" w:cs="Times New Roman"/>
          <w:sz w:val="24"/>
          <w:szCs w:val="24"/>
        </w:rPr>
        <w:t>09</w:t>
      </w:r>
      <w:r w:rsidRPr="002267F2">
        <w:rPr>
          <w:rFonts w:ascii="Times New Roman" w:hAnsi="Times New Roman" w:cs="Times New Roman"/>
          <w:sz w:val="24"/>
          <w:szCs w:val="24"/>
        </w:rPr>
        <w:t>.02.201</w:t>
      </w:r>
      <w:r w:rsidR="00EA7837">
        <w:rPr>
          <w:rFonts w:ascii="Times New Roman" w:hAnsi="Times New Roman" w:cs="Times New Roman"/>
          <w:sz w:val="24"/>
          <w:szCs w:val="24"/>
        </w:rPr>
        <w:t>8</w:t>
      </w:r>
      <w:r w:rsidRPr="002267F2">
        <w:rPr>
          <w:rFonts w:ascii="Times New Roman" w:hAnsi="Times New Roman" w:cs="Times New Roman"/>
          <w:sz w:val="24"/>
          <w:szCs w:val="24"/>
        </w:rPr>
        <w:t xml:space="preserve"> г.;</w:t>
      </w:r>
    </w:p>
    <w:p w:rsidR="008875B9" w:rsidRPr="002267F2" w:rsidRDefault="008875B9" w:rsidP="00FE7FE1">
      <w:pPr>
        <w:spacing w:line="240" w:lineRule="auto"/>
        <w:ind w:right="-1" w:firstLine="567"/>
        <w:jc w:val="both"/>
        <w:rPr>
          <w:rFonts w:ascii="Times New Roman" w:hAnsi="Times New Roman" w:cs="Times New Roman"/>
          <w:sz w:val="24"/>
          <w:szCs w:val="24"/>
        </w:rPr>
      </w:pP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2. Расчет индивидуального размера ежемесячного членского взноса:</w:t>
      </w:r>
    </w:p>
    <w:p w:rsidR="008875B9" w:rsidRPr="002267F2" w:rsidRDefault="008875B9" w:rsidP="00FE7FE1">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04"/>
        <w:gridCol w:w="2279"/>
      </w:tblGrid>
      <w:tr w:rsidR="008875B9" w:rsidRPr="002267F2">
        <w:tc>
          <w:tcPr>
            <w:tcW w:w="817" w:type="dxa"/>
            <w:vAlign w:val="bottom"/>
          </w:tcPr>
          <w:p w:rsidR="008875B9" w:rsidRPr="002267F2" w:rsidRDefault="008875B9" w:rsidP="00FE7FE1">
            <w:pPr>
              <w:spacing w:line="360" w:lineRule="auto"/>
              <w:ind w:right="425"/>
              <w:jc w:val="center"/>
              <w:rPr>
                <w:rFonts w:ascii="Times New Roman" w:hAnsi="Times New Roman" w:cs="Times New Roman"/>
                <w:sz w:val="24"/>
                <w:szCs w:val="24"/>
              </w:rPr>
            </w:pPr>
            <w:r w:rsidRPr="002267F2">
              <w:rPr>
                <w:rFonts w:ascii="Times New Roman" w:hAnsi="Times New Roman" w:cs="Times New Roman"/>
                <w:sz w:val="24"/>
                <w:szCs w:val="24"/>
              </w:rPr>
              <w:t>№</w:t>
            </w:r>
          </w:p>
        </w:tc>
        <w:tc>
          <w:tcPr>
            <w:tcW w:w="6804" w:type="dxa"/>
            <w:vAlign w:val="bottom"/>
          </w:tcPr>
          <w:p w:rsidR="008875B9" w:rsidRPr="002267F2" w:rsidRDefault="008875B9" w:rsidP="00FE7FE1">
            <w:pPr>
              <w:spacing w:line="360" w:lineRule="auto"/>
              <w:ind w:right="425"/>
              <w:jc w:val="center"/>
              <w:rPr>
                <w:rFonts w:ascii="Times New Roman" w:hAnsi="Times New Roman" w:cs="Times New Roman"/>
                <w:sz w:val="24"/>
                <w:szCs w:val="24"/>
              </w:rPr>
            </w:pPr>
            <w:r w:rsidRPr="002267F2">
              <w:rPr>
                <w:rFonts w:ascii="Times New Roman" w:hAnsi="Times New Roman" w:cs="Times New Roman"/>
                <w:sz w:val="24"/>
                <w:szCs w:val="24"/>
              </w:rPr>
              <w:t>Наименование показателя</w:t>
            </w:r>
          </w:p>
        </w:tc>
        <w:tc>
          <w:tcPr>
            <w:tcW w:w="2279" w:type="dxa"/>
            <w:vAlign w:val="bottom"/>
          </w:tcPr>
          <w:p w:rsidR="008875B9" w:rsidRPr="002267F2" w:rsidRDefault="008875B9" w:rsidP="00FE7FE1">
            <w:pPr>
              <w:spacing w:line="360" w:lineRule="auto"/>
              <w:ind w:right="425"/>
              <w:jc w:val="center"/>
              <w:rPr>
                <w:rFonts w:ascii="Times New Roman" w:hAnsi="Times New Roman" w:cs="Times New Roman"/>
                <w:sz w:val="24"/>
                <w:szCs w:val="24"/>
              </w:rPr>
            </w:pPr>
            <w:r w:rsidRPr="002267F2">
              <w:rPr>
                <w:rFonts w:ascii="Times New Roman" w:hAnsi="Times New Roman" w:cs="Times New Roman"/>
                <w:sz w:val="24"/>
                <w:szCs w:val="24"/>
              </w:rPr>
              <w:t>тыс. руб.</w:t>
            </w:r>
          </w:p>
        </w:tc>
      </w:tr>
      <w:tr w:rsidR="008875B9" w:rsidRPr="002267F2">
        <w:trPr>
          <w:trHeight w:val="330"/>
        </w:trPr>
        <w:tc>
          <w:tcPr>
            <w:tcW w:w="817" w:type="dxa"/>
            <w:vAlign w:val="center"/>
          </w:tcPr>
          <w:p w:rsidR="008875B9" w:rsidRPr="002267F2" w:rsidRDefault="008875B9" w:rsidP="00FE7FE1">
            <w:pPr>
              <w:spacing w:line="240" w:lineRule="auto"/>
              <w:ind w:right="425"/>
              <w:jc w:val="right"/>
              <w:rPr>
                <w:rFonts w:ascii="Times New Roman" w:hAnsi="Times New Roman" w:cs="Times New Roman"/>
                <w:b/>
                <w:bCs/>
                <w:sz w:val="24"/>
                <w:szCs w:val="24"/>
              </w:rPr>
            </w:pPr>
            <w:r w:rsidRPr="002267F2">
              <w:rPr>
                <w:rFonts w:ascii="Times New Roman" w:hAnsi="Times New Roman" w:cs="Times New Roman"/>
                <w:b/>
                <w:bCs/>
                <w:sz w:val="20"/>
                <w:szCs w:val="20"/>
              </w:rPr>
              <w:t>1</w:t>
            </w:r>
          </w:p>
        </w:tc>
        <w:tc>
          <w:tcPr>
            <w:tcW w:w="6804" w:type="dxa"/>
            <w:vAlign w:val="center"/>
          </w:tcPr>
          <w:p w:rsidR="008875B9" w:rsidRPr="002267F2" w:rsidRDefault="008875B9" w:rsidP="00FE7FE1">
            <w:pPr>
              <w:spacing w:line="240" w:lineRule="auto"/>
              <w:ind w:right="425"/>
              <w:jc w:val="center"/>
              <w:rPr>
                <w:rFonts w:ascii="Times New Roman" w:hAnsi="Times New Roman" w:cs="Times New Roman"/>
                <w:b/>
                <w:bCs/>
                <w:sz w:val="20"/>
                <w:szCs w:val="20"/>
              </w:rPr>
            </w:pPr>
            <w:r w:rsidRPr="002267F2">
              <w:rPr>
                <w:rFonts w:ascii="Times New Roman" w:hAnsi="Times New Roman" w:cs="Times New Roman"/>
                <w:b/>
                <w:bCs/>
                <w:sz w:val="20"/>
                <w:szCs w:val="20"/>
              </w:rPr>
              <w:t>2</w:t>
            </w:r>
          </w:p>
        </w:tc>
        <w:tc>
          <w:tcPr>
            <w:tcW w:w="2279" w:type="dxa"/>
            <w:vAlign w:val="center"/>
          </w:tcPr>
          <w:p w:rsidR="008875B9" w:rsidRPr="002267F2" w:rsidRDefault="008875B9" w:rsidP="00FE7FE1">
            <w:pPr>
              <w:spacing w:line="240" w:lineRule="auto"/>
              <w:ind w:right="425"/>
              <w:jc w:val="center"/>
              <w:rPr>
                <w:rFonts w:ascii="Times New Roman" w:hAnsi="Times New Roman" w:cs="Times New Roman"/>
                <w:b/>
                <w:bCs/>
                <w:sz w:val="24"/>
                <w:szCs w:val="24"/>
              </w:rPr>
            </w:pPr>
            <w:r w:rsidRPr="002267F2">
              <w:rPr>
                <w:rFonts w:ascii="Times New Roman" w:hAnsi="Times New Roman" w:cs="Times New Roman"/>
                <w:b/>
                <w:bCs/>
                <w:sz w:val="20"/>
                <w:szCs w:val="20"/>
              </w:rPr>
              <w:t>3</w:t>
            </w:r>
          </w:p>
        </w:tc>
      </w:tr>
      <w:tr w:rsidR="008875B9" w:rsidRPr="002267F2">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1</w:t>
            </w:r>
          </w:p>
        </w:tc>
        <w:tc>
          <w:tcPr>
            <w:tcW w:w="6804" w:type="dxa"/>
          </w:tcPr>
          <w:p w:rsidR="008875B9" w:rsidRPr="002267F2" w:rsidRDefault="008875B9" w:rsidP="00FE7FE1">
            <w:pPr>
              <w:spacing w:line="240" w:lineRule="auto"/>
              <w:ind w:right="425"/>
              <w:jc w:val="both"/>
              <w:rPr>
                <w:rFonts w:ascii="Times New Roman" w:hAnsi="Times New Roman" w:cs="Times New Roman"/>
                <w:i/>
                <w:iCs/>
                <w:sz w:val="24"/>
                <w:szCs w:val="24"/>
              </w:rPr>
            </w:pPr>
            <w:r w:rsidRPr="002267F2">
              <w:rPr>
                <w:rFonts w:ascii="Times New Roman" w:hAnsi="Times New Roman" w:cs="Times New Roman"/>
                <w:sz w:val="24"/>
                <w:szCs w:val="24"/>
              </w:rPr>
              <w:t xml:space="preserve">Выручка всего </w:t>
            </w:r>
            <w:r w:rsidRPr="002267F2">
              <w:rPr>
                <w:rFonts w:ascii="Times New Roman" w:hAnsi="Times New Roman" w:cs="Times New Roman"/>
                <w:i/>
                <w:iCs/>
                <w:sz w:val="24"/>
                <w:szCs w:val="24"/>
              </w:rPr>
              <w:t xml:space="preserve">(данные из формы №2 </w:t>
            </w: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i/>
                <w:iCs/>
                <w:sz w:val="24"/>
                <w:szCs w:val="24"/>
              </w:rPr>
              <w:t>«Отчет о финансовых результатах» за предыдущий год)</w:t>
            </w:r>
            <w:r w:rsidRPr="002267F2">
              <w:rPr>
                <w:rFonts w:ascii="Times New Roman" w:hAnsi="Times New Roman" w:cs="Times New Roman"/>
                <w:sz w:val="24"/>
                <w:szCs w:val="24"/>
              </w:rPr>
              <w:t xml:space="preserve">, </w:t>
            </w: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в том числе:</w:t>
            </w:r>
          </w:p>
        </w:tc>
        <w:tc>
          <w:tcPr>
            <w:tcW w:w="2279" w:type="dxa"/>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c>
          <w:tcPr>
            <w:tcW w:w="817" w:type="dxa"/>
            <w:vAlign w:val="center"/>
          </w:tcPr>
          <w:p w:rsidR="008875B9" w:rsidRPr="002267F2" w:rsidRDefault="008875B9" w:rsidP="008263B0">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1.1</w:t>
            </w:r>
          </w:p>
        </w:tc>
        <w:tc>
          <w:tcPr>
            <w:tcW w:w="6804" w:type="dxa"/>
            <w:vAlign w:val="center"/>
          </w:tcPr>
          <w:p w:rsidR="008875B9" w:rsidRPr="002267F2" w:rsidRDefault="008875B9" w:rsidP="00FE7FE1">
            <w:pPr>
              <w:spacing w:line="240" w:lineRule="auto"/>
              <w:ind w:right="425"/>
              <w:rPr>
                <w:rFonts w:ascii="Times New Roman" w:hAnsi="Times New Roman" w:cs="Times New Roman"/>
                <w:sz w:val="24"/>
                <w:szCs w:val="24"/>
              </w:rPr>
            </w:pPr>
            <w:r w:rsidRPr="002267F2">
              <w:rPr>
                <w:rFonts w:ascii="Times New Roman" w:hAnsi="Times New Roman" w:cs="Times New Roman"/>
                <w:sz w:val="24"/>
                <w:szCs w:val="24"/>
              </w:rPr>
              <w:t>Объем выручки в части выполнения работ в области строительной деятельности</w:t>
            </w:r>
          </w:p>
          <w:p w:rsidR="008875B9" w:rsidRPr="002267F2" w:rsidRDefault="008875B9" w:rsidP="00FE7FE1">
            <w:pPr>
              <w:spacing w:line="240" w:lineRule="auto"/>
              <w:ind w:right="425"/>
              <w:rPr>
                <w:rFonts w:ascii="Times New Roman" w:hAnsi="Times New Roman" w:cs="Times New Roman"/>
                <w:sz w:val="24"/>
                <w:szCs w:val="24"/>
              </w:rPr>
            </w:pPr>
          </w:p>
        </w:tc>
        <w:tc>
          <w:tcPr>
            <w:tcW w:w="2279" w:type="dxa"/>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rPr>
          <w:trHeight w:val="1621"/>
        </w:trPr>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1.2</w:t>
            </w:r>
          </w:p>
        </w:tc>
        <w:tc>
          <w:tcPr>
            <w:tcW w:w="6804"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 xml:space="preserve">Объем освоения капитальных вложений при организации работ застройщиком, техническим заказчиком </w:t>
            </w:r>
          </w:p>
          <w:p w:rsidR="008875B9" w:rsidRPr="002267F2" w:rsidRDefault="008875B9" w:rsidP="00FE7FE1">
            <w:pPr>
              <w:spacing w:line="240" w:lineRule="auto"/>
              <w:ind w:right="425"/>
              <w:jc w:val="both"/>
              <w:rPr>
                <w:rFonts w:ascii="Times New Roman" w:hAnsi="Times New Roman" w:cs="Times New Roman"/>
                <w:i/>
                <w:iCs/>
                <w:sz w:val="24"/>
                <w:szCs w:val="24"/>
              </w:rPr>
            </w:pPr>
            <w:r w:rsidRPr="002267F2">
              <w:rPr>
                <w:rFonts w:ascii="Times New Roman" w:hAnsi="Times New Roman" w:cs="Times New Roman"/>
                <w:i/>
                <w:iCs/>
                <w:sz w:val="24"/>
                <w:szCs w:val="24"/>
              </w:rPr>
              <w:t>(данные из оборотно-сальдовых ведомостей по счетам 08 и 86 Плана счетов бухгалтерского учёта в части капитального строительства)</w:t>
            </w:r>
          </w:p>
          <w:p w:rsidR="008875B9" w:rsidRPr="002267F2" w:rsidRDefault="008875B9" w:rsidP="00FE7FE1">
            <w:pPr>
              <w:spacing w:line="240" w:lineRule="auto"/>
              <w:ind w:right="425"/>
              <w:jc w:val="both"/>
              <w:rPr>
                <w:rFonts w:ascii="Times New Roman" w:hAnsi="Times New Roman" w:cs="Times New Roman"/>
                <w:i/>
                <w:iCs/>
                <w:sz w:val="24"/>
                <w:szCs w:val="24"/>
              </w:rPr>
            </w:pPr>
          </w:p>
        </w:tc>
        <w:tc>
          <w:tcPr>
            <w:tcW w:w="2279" w:type="dxa"/>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rPr>
          <w:trHeight w:val="671"/>
        </w:trPr>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2</w:t>
            </w:r>
          </w:p>
        </w:tc>
        <w:tc>
          <w:tcPr>
            <w:tcW w:w="6804"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Размер взноса в</w:t>
            </w:r>
          </w:p>
          <w:p w:rsidR="008875B9" w:rsidRPr="002267F2" w:rsidRDefault="008875B9" w:rsidP="00FE7FE1">
            <w:pPr>
              <w:spacing w:line="240" w:lineRule="auto"/>
              <w:ind w:right="425"/>
              <w:jc w:val="both"/>
              <w:rPr>
                <w:rFonts w:ascii="Times New Roman" w:hAnsi="Times New Roman" w:cs="Times New Roman"/>
                <w:color w:val="22232F"/>
                <w:sz w:val="24"/>
                <w:szCs w:val="24"/>
              </w:rPr>
            </w:pPr>
            <w:r w:rsidRPr="002267F2">
              <w:rPr>
                <w:rFonts w:ascii="Times New Roman" w:hAnsi="Times New Roman" w:cs="Times New Roman"/>
                <w:sz w:val="24"/>
                <w:szCs w:val="24"/>
              </w:rPr>
              <w:t>Компенсационный фонд возмещения вреда</w:t>
            </w:r>
            <w:r w:rsidRPr="002267F2">
              <w:rPr>
                <w:rFonts w:ascii="Times New Roman" w:hAnsi="Times New Roman" w:cs="Times New Roman"/>
                <w:color w:val="22232F"/>
                <w:sz w:val="24"/>
                <w:szCs w:val="24"/>
              </w:rPr>
              <w:t> </w:t>
            </w:r>
          </w:p>
          <w:p w:rsidR="008875B9" w:rsidRPr="002267F2" w:rsidRDefault="008875B9"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3</w:t>
            </w:r>
          </w:p>
        </w:tc>
        <w:tc>
          <w:tcPr>
            <w:tcW w:w="6804"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Размер взноса в</w:t>
            </w:r>
          </w:p>
          <w:p w:rsidR="008875B9" w:rsidRPr="002267F2" w:rsidRDefault="008875B9" w:rsidP="00FE7FE1">
            <w:pPr>
              <w:spacing w:line="240" w:lineRule="auto"/>
              <w:ind w:right="425"/>
              <w:jc w:val="both"/>
              <w:rPr>
                <w:rFonts w:ascii="Times New Roman" w:hAnsi="Times New Roman" w:cs="Times New Roman"/>
                <w:b/>
                <w:bCs/>
                <w:i/>
                <w:iCs/>
                <w:sz w:val="24"/>
                <w:szCs w:val="24"/>
              </w:rPr>
            </w:pPr>
            <w:r w:rsidRPr="002267F2">
              <w:rPr>
                <w:rFonts w:ascii="Times New Roman" w:hAnsi="Times New Roman" w:cs="Times New Roman"/>
                <w:sz w:val="24"/>
                <w:szCs w:val="24"/>
              </w:rPr>
              <w:t>Компенсационный фонд обеспечения договорных обязательств</w:t>
            </w:r>
            <w:r w:rsidRPr="002267F2">
              <w:rPr>
                <w:rFonts w:ascii="Times New Roman" w:hAnsi="Times New Roman" w:cs="Times New Roman"/>
                <w:b/>
                <w:bCs/>
                <w:i/>
                <w:iCs/>
                <w:sz w:val="24"/>
                <w:szCs w:val="24"/>
              </w:rPr>
              <w:t xml:space="preserve"> </w:t>
            </w:r>
          </w:p>
          <w:p w:rsidR="008875B9" w:rsidRPr="002267F2" w:rsidRDefault="008875B9"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p>
        </w:tc>
      </w:tr>
    </w:tbl>
    <w:p w:rsidR="008875B9" w:rsidRPr="002267F2" w:rsidRDefault="008875B9" w:rsidP="00FE7FE1">
      <w:pPr>
        <w:spacing w:line="240" w:lineRule="auto"/>
        <w:ind w:right="425"/>
        <w:jc w:val="both"/>
        <w:rPr>
          <w:rFonts w:ascii="Times New Roman" w:hAnsi="Times New Roman" w:cs="Times New Roman"/>
          <w:i/>
          <w:iCs/>
          <w:sz w:val="24"/>
          <w:szCs w:val="24"/>
        </w:rPr>
      </w:pP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Членский взнос с «01» апреля 201</w:t>
      </w:r>
      <w:r w:rsidR="00EB5EDC">
        <w:rPr>
          <w:rFonts w:ascii="Times New Roman" w:hAnsi="Times New Roman" w:cs="Times New Roman"/>
          <w:sz w:val="24"/>
          <w:szCs w:val="24"/>
        </w:rPr>
        <w:t>8</w:t>
      </w:r>
      <w:r w:rsidRPr="002267F2">
        <w:rPr>
          <w:rFonts w:ascii="Times New Roman" w:hAnsi="Times New Roman" w:cs="Times New Roman"/>
          <w:sz w:val="24"/>
          <w:szCs w:val="24"/>
        </w:rPr>
        <w:t xml:space="preserve"> года устанавливается в сумме ________ тыс. руб. (сумма прописью) в месяц.</w:t>
      </w:r>
    </w:p>
    <w:p w:rsidR="008875B9" w:rsidRPr="002267F2" w:rsidRDefault="008875B9" w:rsidP="00FE7FE1">
      <w:pPr>
        <w:spacing w:line="240" w:lineRule="auto"/>
        <w:ind w:right="425"/>
        <w:jc w:val="both"/>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2267F2">
        <w:rPr>
          <w:rFonts w:ascii="Times New Roman" w:hAnsi="Times New Roman" w:cs="Times New Roman"/>
          <w:i/>
          <w:iCs/>
        </w:rPr>
        <w:t>(с 01.04.201</w:t>
      </w:r>
      <w:r w:rsidR="00EB5EDC">
        <w:rPr>
          <w:rFonts w:ascii="Times New Roman" w:hAnsi="Times New Roman" w:cs="Times New Roman"/>
          <w:i/>
          <w:iCs/>
        </w:rPr>
        <w:t>8</w:t>
      </w:r>
      <w:r w:rsidRPr="002267F2">
        <w:rPr>
          <w:rFonts w:ascii="Times New Roman" w:hAnsi="Times New Roman" w:cs="Times New Roman"/>
          <w:i/>
          <w:iCs/>
        </w:rPr>
        <w:t xml:space="preserve"> по 31.03.201</w:t>
      </w:r>
      <w:r w:rsidR="00EB5EDC">
        <w:rPr>
          <w:rFonts w:ascii="Times New Roman" w:hAnsi="Times New Roman" w:cs="Times New Roman"/>
          <w:i/>
          <w:iCs/>
        </w:rPr>
        <w:t>9</w:t>
      </w:r>
      <w:r w:rsidRPr="002267F2">
        <w:rPr>
          <w:rFonts w:ascii="Times New Roman" w:hAnsi="Times New Roman" w:cs="Times New Roman"/>
          <w:i/>
          <w:iCs/>
          <w:sz w:val="24"/>
          <w:szCs w:val="24"/>
        </w:rPr>
        <w:t>).</w:t>
      </w:r>
    </w:p>
    <w:tbl>
      <w:tblPr>
        <w:tblpPr w:leftFromText="180" w:rightFromText="180" w:vertAnchor="text" w:horzAnchor="margin" w:tblpXSpec="right" w:tblpY="324"/>
        <w:tblW w:w="0" w:type="auto"/>
        <w:tblLook w:val="00A0"/>
      </w:tblPr>
      <w:tblGrid>
        <w:gridCol w:w="4780"/>
        <w:gridCol w:w="4791"/>
      </w:tblGrid>
      <w:tr w:rsidR="008875B9" w:rsidRPr="002267F2">
        <w:trPr>
          <w:trHeight w:val="556"/>
        </w:trPr>
        <w:tc>
          <w:tcPr>
            <w:tcW w:w="4780" w:type="dxa"/>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СРО «СОЮЗАТОМСТРОЙ»</w:t>
            </w:r>
            <w:r w:rsidRPr="002267F2">
              <w:rPr>
                <w:rFonts w:ascii="Times New Roman" w:hAnsi="Times New Roman" w:cs="Times New Roman"/>
                <w:sz w:val="24"/>
                <w:szCs w:val="24"/>
              </w:rPr>
              <w:tab/>
            </w:r>
          </w:p>
        </w:tc>
        <w:tc>
          <w:tcPr>
            <w:tcW w:w="4791" w:type="dxa"/>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         Наименование организации</w:t>
            </w:r>
          </w:p>
        </w:tc>
      </w:tr>
    </w:tbl>
    <w:p w:rsidR="008875B9" w:rsidRPr="002267F2" w:rsidRDefault="008875B9" w:rsidP="00FE7FE1">
      <w:pPr>
        <w:spacing w:line="240" w:lineRule="auto"/>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Президент ____________________</w:t>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t>Должность руководителя _____________</w:t>
      </w:r>
    </w:p>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ab/>
        <w:t xml:space="preserve">        (Ф.И.О. руководителя)</w:t>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(Ф.И.О. руководителя)</w:t>
      </w:r>
    </w:p>
    <w:p w:rsidR="008875B9" w:rsidRPr="002267F2" w:rsidRDefault="008875B9" w:rsidP="00FE7FE1">
      <w:pPr>
        <w:spacing w:line="240" w:lineRule="auto"/>
        <w:jc w:val="both"/>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Главный бухгалтер _________________</w:t>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t>Главный бухгалтер _________________</w:t>
      </w:r>
    </w:p>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      (Ф.И.О. главного бухгалтера)</w:t>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(Ф.И.О. главного бухгалтера)</w:t>
      </w:r>
    </w:p>
    <w:p w:rsidR="008875B9" w:rsidRPr="002267F2" w:rsidRDefault="008875B9" w:rsidP="00FE7FE1">
      <w:pPr>
        <w:pStyle w:val="1"/>
        <w:spacing w:line="360" w:lineRule="auto"/>
        <w:jc w:val="center"/>
        <w:rPr>
          <w:rFonts w:ascii="Times New Roman" w:hAnsi="Times New Roman" w:cs="Times New Roman"/>
          <w:sz w:val="32"/>
          <w:szCs w:val="32"/>
        </w:rPr>
      </w:pPr>
      <w:bookmarkStart w:id="43" w:name="_Toc490226821"/>
      <w:bookmarkStart w:id="44" w:name="_Toc505702284"/>
      <w:r w:rsidRPr="002267F2">
        <w:rPr>
          <w:rFonts w:ascii="Times New Roman" w:hAnsi="Times New Roman" w:cs="Times New Roman"/>
          <w:b/>
          <w:bCs/>
          <w:sz w:val="32"/>
          <w:szCs w:val="32"/>
        </w:rPr>
        <w:lastRenderedPageBreak/>
        <w:t>РАЗДЕЛ 4.</w:t>
      </w:r>
      <w:r w:rsidRPr="002267F2">
        <w:rPr>
          <w:rFonts w:ascii="Times New Roman" w:hAnsi="Times New Roman" w:cs="Times New Roman"/>
          <w:b/>
          <w:bCs/>
          <w:sz w:val="32"/>
          <w:szCs w:val="32"/>
        </w:rPr>
        <w:br/>
        <w:t>Основание и порядок прекращения членства</w:t>
      </w:r>
      <w:bookmarkEnd w:id="43"/>
      <w:bookmarkEnd w:id="44"/>
    </w:p>
    <w:p w:rsidR="008875B9" w:rsidRPr="002267F2" w:rsidRDefault="008875B9" w:rsidP="00597463">
      <w:pPr>
        <w:spacing w:line="360" w:lineRule="auto"/>
        <w:ind w:firstLine="720"/>
        <w:rPr>
          <w:rFonts w:ascii="Times New Roman" w:hAnsi="Times New Roman" w:cs="Times New Roman"/>
          <w:b/>
          <w:bCs/>
          <w:sz w:val="28"/>
          <w:szCs w:val="28"/>
        </w:rPr>
      </w:pPr>
      <w:r w:rsidRPr="002267F2">
        <w:rPr>
          <w:rFonts w:ascii="Times New Roman" w:hAnsi="Times New Roman" w:cs="Times New Roman"/>
          <w:b/>
          <w:bCs/>
          <w:sz w:val="28"/>
          <w:szCs w:val="28"/>
        </w:rPr>
        <w:t>1. Основания исключения</w:t>
      </w:r>
    </w:p>
    <w:p w:rsidR="008875B9" w:rsidRPr="002267F2"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2267F2">
        <w:rPr>
          <w:rFonts w:ascii="Times New Roman" w:hAnsi="Times New Roman" w:cs="Times New Roman"/>
          <w:sz w:val="28"/>
          <w:szCs w:val="28"/>
        </w:rPr>
        <w:t>В</w:t>
      </w:r>
      <w:r w:rsidRPr="002267F2">
        <w:rPr>
          <w:rStyle w:val="FontStyle14"/>
          <w:sz w:val="28"/>
          <w:szCs w:val="28"/>
        </w:rPr>
        <w:t xml:space="preserve"> </w:t>
      </w:r>
      <w:r w:rsidRPr="002267F2">
        <w:rPr>
          <w:rStyle w:val="FontStyle14"/>
          <w:b w:val="0"/>
          <w:bCs w:val="0"/>
          <w:sz w:val="28"/>
          <w:szCs w:val="28"/>
        </w:rPr>
        <w:t xml:space="preserve">соответствии с нормами действующего законодательства Российской Федерации, Устава </w:t>
      </w:r>
      <w:r w:rsidR="00164189">
        <w:rPr>
          <w:rStyle w:val="FontStyle14"/>
          <w:b w:val="0"/>
          <w:bCs w:val="0"/>
          <w:sz w:val="28"/>
          <w:szCs w:val="28"/>
        </w:rPr>
        <w:t>Ассоциации</w:t>
      </w:r>
      <w:r w:rsidRPr="002267F2">
        <w:rPr>
          <w:rStyle w:val="FontStyle14"/>
          <w:b w:val="0"/>
          <w:bCs w:val="0"/>
          <w:sz w:val="28"/>
          <w:szCs w:val="28"/>
        </w:rPr>
        <w:t xml:space="preserve"> и внутренними документами, утвержденными в </w:t>
      </w:r>
      <w:r w:rsidR="00164189">
        <w:rPr>
          <w:rStyle w:val="FontStyle14"/>
          <w:b w:val="0"/>
          <w:bCs w:val="0"/>
          <w:sz w:val="28"/>
          <w:szCs w:val="28"/>
        </w:rPr>
        <w:t>Ассоциации</w:t>
      </w:r>
      <w:r w:rsidRPr="002267F2">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Pr>
          <w:rStyle w:val="FontStyle14"/>
          <w:b w:val="0"/>
          <w:bCs w:val="0"/>
          <w:sz w:val="28"/>
          <w:szCs w:val="28"/>
        </w:rPr>
        <w:t>Ассоциации</w:t>
      </w:r>
      <w:r w:rsidRPr="002267F2">
        <w:rPr>
          <w:rStyle w:val="FontStyle14"/>
          <w:b w:val="0"/>
          <w:bCs w:val="0"/>
          <w:sz w:val="28"/>
          <w:szCs w:val="28"/>
        </w:rPr>
        <w:t xml:space="preserve">) из состава членов </w:t>
      </w:r>
      <w:r w:rsidR="00164189">
        <w:rPr>
          <w:rStyle w:val="FontStyle14"/>
          <w:b w:val="0"/>
          <w:bCs w:val="0"/>
          <w:sz w:val="28"/>
          <w:szCs w:val="28"/>
        </w:rPr>
        <w:t>Ассоциации</w:t>
      </w:r>
      <w:r w:rsidRPr="002267F2">
        <w:rPr>
          <w:rStyle w:val="FontStyle14"/>
          <w:b w:val="0"/>
          <w:bCs w:val="0"/>
          <w:sz w:val="28"/>
          <w:szCs w:val="28"/>
        </w:rPr>
        <w:t>.</w:t>
      </w:r>
    </w:p>
    <w:p w:rsidR="008875B9" w:rsidRPr="002267F2"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2267F2">
        <w:rPr>
          <w:rStyle w:val="FontStyle14"/>
          <w:b w:val="0"/>
          <w:bCs w:val="0"/>
          <w:sz w:val="28"/>
          <w:szCs w:val="28"/>
        </w:rPr>
        <w:t xml:space="preserve">Членство юридического лица в </w:t>
      </w:r>
      <w:r w:rsidR="00164189">
        <w:rPr>
          <w:rStyle w:val="FontStyle14"/>
          <w:b w:val="0"/>
          <w:bCs w:val="0"/>
          <w:sz w:val="28"/>
          <w:szCs w:val="28"/>
        </w:rPr>
        <w:t>Ассоциации</w:t>
      </w:r>
      <w:r w:rsidRPr="002267F2">
        <w:rPr>
          <w:rStyle w:val="FontStyle14"/>
          <w:b w:val="0"/>
          <w:bCs w:val="0"/>
          <w:sz w:val="28"/>
          <w:szCs w:val="28"/>
        </w:rPr>
        <w:t xml:space="preserve"> прекращается </w:t>
      </w:r>
      <w:r w:rsidRPr="002267F2">
        <w:rPr>
          <w:rStyle w:val="FontStyle14"/>
          <w:b w:val="0"/>
          <w:bCs w:val="0"/>
          <w:sz w:val="28"/>
          <w:szCs w:val="28"/>
        </w:rPr>
        <w:br/>
        <w:t>по основаниям и в случаях:</w:t>
      </w:r>
    </w:p>
    <w:p w:rsidR="008875B9" w:rsidRPr="002267F2" w:rsidRDefault="008875B9" w:rsidP="00475164">
      <w:pPr>
        <w:pStyle w:val="Style10"/>
        <w:widowControl/>
        <w:numPr>
          <w:ilvl w:val="2"/>
          <w:numId w:val="37"/>
        </w:numPr>
        <w:spacing w:line="360" w:lineRule="auto"/>
        <w:ind w:left="0" w:firstLine="709"/>
        <w:rPr>
          <w:rStyle w:val="FontStyle14"/>
          <w:b w:val="0"/>
          <w:bCs w:val="0"/>
          <w:sz w:val="28"/>
          <w:szCs w:val="28"/>
        </w:rPr>
      </w:pPr>
      <w:r w:rsidRPr="002267F2">
        <w:rPr>
          <w:rStyle w:val="FontStyle14"/>
          <w:b w:val="0"/>
          <w:bCs w:val="0"/>
          <w:sz w:val="28"/>
          <w:szCs w:val="28"/>
        </w:rPr>
        <w:t xml:space="preserve">добровольного выхода юридического лица из состава членов </w:t>
      </w:r>
      <w:r w:rsidR="00164189">
        <w:rPr>
          <w:rStyle w:val="FontStyle14"/>
          <w:b w:val="0"/>
          <w:bCs w:val="0"/>
          <w:sz w:val="28"/>
          <w:szCs w:val="28"/>
        </w:rPr>
        <w:t>Ассоциации</w:t>
      </w:r>
      <w:r w:rsidRPr="002267F2">
        <w:rPr>
          <w:rStyle w:val="FontStyle14"/>
          <w:b w:val="0"/>
          <w:bCs w:val="0"/>
          <w:sz w:val="28"/>
          <w:szCs w:val="28"/>
        </w:rPr>
        <w:t>;</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2267F2">
        <w:rPr>
          <w:rFonts w:ascii="Times New Roman" w:hAnsi="Times New Roman" w:cs="Times New Roman"/>
          <w:sz w:val="28"/>
          <w:szCs w:val="28"/>
        </w:rPr>
        <w:t xml:space="preserve">исключения из членов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на основании принятого решения уполномоченным органом </w:t>
      </w:r>
      <w:r w:rsidR="00164189">
        <w:rPr>
          <w:rStyle w:val="FontStyle14"/>
          <w:b w:val="0"/>
          <w:bCs w:val="0"/>
          <w:sz w:val="28"/>
          <w:szCs w:val="28"/>
        </w:rPr>
        <w:t>Ассоциации</w:t>
      </w:r>
      <w:r w:rsidRPr="002267F2">
        <w:rPr>
          <w:rFonts w:ascii="Times New Roman" w:hAnsi="Times New Roman" w:cs="Times New Roman"/>
          <w:sz w:val="28"/>
          <w:szCs w:val="28"/>
        </w:rPr>
        <w:t>;</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2267F2">
        <w:rPr>
          <w:rFonts w:ascii="Times New Roman" w:hAnsi="Times New Roman" w:cs="Times New Roman"/>
          <w:color w:val="000000"/>
          <w:sz w:val="28"/>
          <w:szCs w:val="28"/>
        </w:rPr>
        <w:t xml:space="preserve">ликвидации юридического лица, являющегося членом </w:t>
      </w:r>
      <w:r w:rsidR="00164189">
        <w:rPr>
          <w:rStyle w:val="FontStyle14"/>
          <w:b w:val="0"/>
          <w:bCs w:val="0"/>
          <w:sz w:val="28"/>
          <w:szCs w:val="28"/>
        </w:rPr>
        <w:t>Ассоциации</w:t>
      </w:r>
      <w:r w:rsidRPr="002267F2">
        <w:rPr>
          <w:rFonts w:ascii="Times New Roman" w:hAnsi="Times New Roman" w:cs="Times New Roman"/>
          <w:color w:val="000000"/>
          <w:sz w:val="28"/>
          <w:szCs w:val="28"/>
        </w:rPr>
        <w:t>;</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2267F2">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2267F2">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Pr>
          <w:rStyle w:val="FontStyle14"/>
          <w:b w:val="0"/>
          <w:bCs w:val="0"/>
          <w:sz w:val="28"/>
          <w:szCs w:val="28"/>
        </w:rPr>
        <w:t>Ассоциации</w:t>
      </w:r>
      <w:r w:rsidRPr="002267F2">
        <w:rPr>
          <w:rFonts w:ascii="Times New Roman" w:hAnsi="Times New Roman" w:cs="Times New Roman"/>
          <w:sz w:val="28"/>
          <w:szCs w:val="28"/>
        </w:rPr>
        <w:t xml:space="preserve"> и не противоречащими действующему законодательству.</w:t>
      </w:r>
    </w:p>
    <w:p w:rsidR="008875B9" w:rsidRPr="002267F2"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2267F2">
        <w:rPr>
          <w:rFonts w:ascii="Times New Roman" w:hAnsi="Times New Roman" w:cs="Times New Roman"/>
          <w:sz w:val="28"/>
          <w:szCs w:val="28"/>
        </w:rPr>
        <w:t xml:space="preserve">Организация в праве принять решение об исключении из членов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2) несоблюдение членом </w:t>
      </w:r>
      <w:r w:rsidR="00164189">
        <w:rPr>
          <w:rStyle w:val="FontStyle14"/>
          <w:b w:val="0"/>
          <w:bCs w:val="0"/>
          <w:sz w:val="28"/>
          <w:szCs w:val="28"/>
        </w:rPr>
        <w:t>Ассоциации</w:t>
      </w:r>
      <w:r w:rsidRPr="002267F2">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2267F2" w:rsidRDefault="008875B9" w:rsidP="00C3614B">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 xml:space="preserve">3) неоднократное в течение одного года или грубое нарушение членом </w:t>
      </w:r>
      <w:r w:rsidR="00164189">
        <w:rPr>
          <w:rStyle w:val="FontStyle14"/>
          <w:b w:val="0"/>
          <w:bCs w:val="0"/>
          <w:sz w:val="28"/>
          <w:szCs w:val="28"/>
        </w:rPr>
        <w:t>Ассоциации</w:t>
      </w:r>
      <w:r w:rsidRPr="002267F2">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2267F2">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2267F2">
        <w:rPr>
          <w:rFonts w:ascii="Times New Roman" w:hAnsi="Times New Roman" w:cs="Times New Roman"/>
          <w:sz w:val="28"/>
          <w:szCs w:val="28"/>
        </w:rPr>
        <w:t xml:space="preserve">, стандартов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настоящего Положения, Положения о контроле </w:t>
      </w:r>
      <w:r w:rsidR="00164189">
        <w:rPr>
          <w:rStyle w:val="FontStyle14"/>
          <w:b w:val="0"/>
          <w:bCs w:val="0"/>
          <w:sz w:val="28"/>
          <w:szCs w:val="28"/>
        </w:rPr>
        <w:t>Ассоциации</w:t>
      </w:r>
      <w:r w:rsidRPr="002267F2">
        <w:rPr>
          <w:rFonts w:ascii="Times New Roman" w:hAnsi="Times New Roman" w:cs="Times New Roman"/>
          <w:sz w:val="28"/>
          <w:szCs w:val="28"/>
        </w:rPr>
        <w:t xml:space="preserve"> за деятельностью своих членов и (или) иных внутренних документов.</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Pr>
          <w:rStyle w:val="FontStyle14"/>
          <w:b w:val="0"/>
          <w:bCs w:val="0"/>
          <w:sz w:val="28"/>
          <w:szCs w:val="28"/>
        </w:rPr>
        <w:t>Ассоциации</w:t>
      </w:r>
      <w:r w:rsidRPr="002267F2">
        <w:rPr>
          <w:rFonts w:ascii="Times New Roman" w:hAnsi="Times New Roman" w:cs="Times New Roman"/>
          <w:sz w:val="28"/>
          <w:szCs w:val="28"/>
        </w:rPr>
        <w:t xml:space="preserve"> в установленный срок в соответствии </w:t>
      </w:r>
      <w:r w:rsidRPr="002267F2">
        <w:rPr>
          <w:rFonts w:ascii="Times New Roman" w:hAnsi="Times New Roman" w:cs="Times New Roman"/>
          <w:sz w:val="28"/>
          <w:szCs w:val="28"/>
        </w:rPr>
        <w:br/>
        <w:t xml:space="preserve">с Положением о компенсационном фонде возмещения вреда </w:t>
      </w:r>
      <w:r w:rsidR="002A29BD">
        <w:rPr>
          <w:rFonts w:ascii="Times New Roman" w:hAnsi="Times New Roman" w:cs="Times New Roman"/>
          <w:sz w:val="28"/>
          <w:szCs w:val="28"/>
        </w:rPr>
        <w:t>Ассоциации</w:t>
      </w:r>
      <w:r w:rsidRPr="002267F2">
        <w:rPr>
          <w:rFonts w:ascii="Times New Roman" w:hAnsi="Times New Roman" w:cs="Times New Roman"/>
          <w:sz w:val="28"/>
          <w:szCs w:val="28"/>
        </w:rPr>
        <w:t>;</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2267F2">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8) иные основания и случаи в соответствии с законодательством Российской Федерации и внутренними документами </w:t>
      </w:r>
      <w:r w:rsidR="00164189">
        <w:rPr>
          <w:rStyle w:val="FontStyle14"/>
          <w:b w:val="0"/>
          <w:bCs w:val="0"/>
          <w:sz w:val="28"/>
          <w:szCs w:val="28"/>
        </w:rPr>
        <w:t>Ассоциации</w:t>
      </w:r>
      <w:r w:rsidRPr="002267F2">
        <w:rPr>
          <w:rFonts w:ascii="Times New Roman" w:hAnsi="Times New Roman" w:cs="Times New Roman"/>
          <w:sz w:val="28"/>
          <w:szCs w:val="28"/>
        </w:rPr>
        <w:t>.</w:t>
      </w:r>
    </w:p>
    <w:p w:rsidR="008875B9" w:rsidRPr="002267F2"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2267F2">
        <w:rPr>
          <w:rFonts w:ascii="Times New Roman" w:hAnsi="Times New Roman" w:cs="Times New Roman"/>
          <w:sz w:val="28"/>
          <w:szCs w:val="28"/>
        </w:rPr>
        <w:t xml:space="preserve">Решение об исключении из членов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Pr>
          <w:rStyle w:val="FontStyle14"/>
          <w:b w:val="0"/>
          <w:bCs w:val="0"/>
          <w:sz w:val="28"/>
          <w:szCs w:val="28"/>
        </w:rPr>
        <w:t>Ассоциации</w:t>
      </w:r>
      <w:r w:rsidRPr="002267F2">
        <w:rPr>
          <w:rFonts w:ascii="Times New Roman" w:hAnsi="Times New Roman" w:cs="Times New Roman"/>
          <w:sz w:val="28"/>
          <w:szCs w:val="28"/>
        </w:rPr>
        <w:t>.</w:t>
      </w:r>
    </w:p>
    <w:p w:rsidR="008875B9" w:rsidRPr="002267F2"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2267F2"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2267F2">
        <w:rPr>
          <w:rFonts w:ascii="Times New Roman" w:hAnsi="Times New Roman" w:cs="Times New Roman"/>
          <w:b/>
          <w:bCs/>
          <w:sz w:val="28"/>
          <w:szCs w:val="28"/>
        </w:rPr>
        <w:t xml:space="preserve">Порядок прекращения членства в </w:t>
      </w:r>
      <w:r w:rsidR="006B0957">
        <w:rPr>
          <w:rFonts w:ascii="Times New Roman" w:hAnsi="Times New Roman" w:cs="Times New Roman"/>
          <w:b/>
          <w:bCs/>
          <w:sz w:val="28"/>
          <w:szCs w:val="28"/>
        </w:rPr>
        <w:t>Ассоциации</w:t>
      </w:r>
    </w:p>
    <w:p w:rsidR="008875B9" w:rsidRPr="002267F2"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соответствии с требованиями действующего законодательства Российской Федерации, настоящего Положения и иных внутренних документов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решение об исключении юридического лица, являющегося членом </w:t>
      </w:r>
      <w:r w:rsidR="00164189">
        <w:rPr>
          <w:rStyle w:val="FontStyle14"/>
          <w:b w:val="0"/>
          <w:bCs w:val="0"/>
          <w:sz w:val="28"/>
          <w:szCs w:val="28"/>
        </w:rPr>
        <w:lastRenderedPageBreak/>
        <w:t>Ассоциации</w:t>
      </w:r>
      <w:r w:rsidRPr="002267F2">
        <w:rPr>
          <w:rFonts w:ascii="Times New Roman" w:hAnsi="Times New Roman" w:cs="Times New Roman"/>
          <w:sz w:val="28"/>
          <w:szCs w:val="28"/>
        </w:rPr>
        <w:t xml:space="preserve">, принимается </w:t>
      </w:r>
      <w:r w:rsidR="00164189">
        <w:rPr>
          <w:rStyle w:val="FontStyle14"/>
          <w:b w:val="0"/>
          <w:bCs w:val="0"/>
          <w:sz w:val="28"/>
          <w:szCs w:val="28"/>
        </w:rPr>
        <w:t>Ассоциаци</w:t>
      </w:r>
      <w:r w:rsidRPr="002267F2">
        <w:rPr>
          <w:rFonts w:ascii="Times New Roman" w:hAnsi="Times New Roman" w:cs="Times New Roman"/>
          <w:sz w:val="28"/>
          <w:szCs w:val="28"/>
        </w:rPr>
        <w:t>ей в соответствии с требованиями законодательства Российской Федерации.</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2267F2">
        <w:rPr>
          <w:rFonts w:ascii="Times New Roman" w:hAnsi="Times New Roman" w:cs="Times New Roman"/>
          <w:sz w:val="28"/>
          <w:szCs w:val="28"/>
          <w:lang w:eastAsia="ru-RU"/>
        </w:rPr>
        <w:t xml:space="preserve">При добровольном выходе из членов </w:t>
      </w:r>
      <w:r w:rsidR="00164189">
        <w:rPr>
          <w:rStyle w:val="FontStyle14"/>
          <w:b w:val="0"/>
          <w:bCs w:val="0"/>
          <w:sz w:val="28"/>
          <w:szCs w:val="28"/>
        </w:rPr>
        <w:t>Ассоциации</w:t>
      </w:r>
      <w:r w:rsidRPr="002267F2">
        <w:rPr>
          <w:rFonts w:ascii="Times New Roman" w:hAnsi="Times New Roman" w:cs="Times New Roman"/>
          <w:sz w:val="28"/>
          <w:szCs w:val="28"/>
          <w:lang w:eastAsia="ru-RU"/>
        </w:rPr>
        <w:t>, юриди</w:t>
      </w:r>
      <w:r w:rsidR="00BF78FC">
        <w:rPr>
          <w:rFonts w:ascii="Times New Roman" w:hAnsi="Times New Roman" w:cs="Times New Roman"/>
          <w:sz w:val="28"/>
          <w:szCs w:val="28"/>
          <w:lang w:eastAsia="ru-RU"/>
        </w:rPr>
        <w:t>ческое лицо, направляет на имя п</w:t>
      </w:r>
      <w:r w:rsidRPr="002267F2">
        <w:rPr>
          <w:rFonts w:ascii="Times New Roman" w:hAnsi="Times New Roman" w:cs="Times New Roman"/>
          <w:sz w:val="28"/>
          <w:szCs w:val="28"/>
          <w:lang w:eastAsia="ru-RU"/>
        </w:rPr>
        <w:t xml:space="preserve">резидента </w:t>
      </w:r>
      <w:r w:rsidR="00164189">
        <w:rPr>
          <w:rStyle w:val="FontStyle14"/>
          <w:b w:val="0"/>
          <w:bCs w:val="0"/>
          <w:sz w:val="28"/>
          <w:szCs w:val="28"/>
        </w:rPr>
        <w:t>Ассоциации</w:t>
      </w:r>
      <w:r w:rsidRPr="002267F2">
        <w:rPr>
          <w:rFonts w:ascii="Times New Roman" w:hAnsi="Times New Roman" w:cs="Times New Roman"/>
          <w:sz w:val="28"/>
          <w:szCs w:val="28"/>
          <w:lang w:eastAsia="ru-RU"/>
        </w:rPr>
        <w:t xml:space="preserve"> заявление о добровольном выходе из состава членов </w:t>
      </w:r>
      <w:r w:rsidR="00164189">
        <w:rPr>
          <w:rStyle w:val="FontStyle14"/>
          <w:b w:val="0"/>
          <w:bCs w:val="0"/>
          <w:sz w:val="28"/>
          <w:szCs w:val="28"/>
        </w:rPr>
        <w:t>Ассоциации</w:t>
      </w:r>
      <w:r w:rsidRPr="002267F2">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D571C5" w:rsidRDefault="00D571C5" w:rsidP="00D571C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2.1.2. </w:t>
      </w:r>
      <w:r w:rsidRPr="00D571C5">
        <w:rPr>
          <w:rFonts w:ascii="Times New Roman" w:hAnsi="Times New Roman" w:cs="Times New Roman"/>
          <w:sz w:val="28"/>
          <w:szCs w:val="28"/>
          <w:lang w:eastAsia="ru-RU"/>
        </w:rPr>
        <w:t>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Default="00D571C5" w:rsidP="00D571C5">
      <w:pPr>
        <w:pStyle w:val="afa"/>
        <w:spacing w:line="360" w:lineRule="auto"/>
        <w:ind w:left="0" w:firstLine="720"/>
        <w:jc w:val="both"/>
        <w:rPr>
          <w:rStyle w:val="FontStyle14"/>
          <w:b w:val="0"/>
          <w:bCs w:val="0"/>
          <w:sz w:val="28"/>
          <w:szCs w:val="28"/>
        </w:rPr>
      </w:pPr>
      <w:r>
        <w:rPr>
          <w:rStyle w:val="FontStyle14"/>
          <w:b w:val="0"/>
          <w:bCs w:val="0"/>
          <w:sz w:val="28"/>
          <w:szCs w:val="28"/>
        </w:rPr>
        <w:t xml:space="preserve">2.1.3. </w:t>
      </w:r>
      <w:r w:rsidRPr="00D571C5">
        <w:rPr>
          <w:rStyle w:val="FontStyle14"/>
          <w:b w:val="0"/>
          <w:bCs w:val="0"/>
          <w:sz w:val="28"/>
          <w:szCs w:val="28"/>
        </w:rPr>
        <w:t>Ассоциация, в соот</w:t>
      </w:r>
      <w:r>
        <w:rPr>
          <w:rStyle w:val="FontStyle14"/>
          <w:b w:val="0"/>
          <w:bCs w:val="0"/>
          <w:sz w:val="28"/>
          <w:szCs w:val="28"/>
        </w:rPr>
        <w:t xml:space="preserve">ветствии с приказом президента </w:t>
      </w:r>
      <w:r w:rsidRPr="00D571C5">
        <w:rPr>
          <w:rStyle w:val="FontStyle14"/>
          <w:b w:val="0"/>
          <w:bCs w:val="0"/>
          <w:sz w:val="28"/>
          <w:szCs w:val="28"/>
        </w:rPr>
        <w:t>об исключении юридического лица  из членов Ассоциации</w:t>
      </w:r>
      <w:r w:rsidR="00BF34F9">
        <w:rPr>
          <w:rStyle w:val="FontStyle14"/>
          <w:b w:val="0"/>
          <w:bCs w:val="0"/>
          <w:sz w:val="28"/>
          <w:szCs w:val="28"/>
        </w:rPr>
        <w:t xml:space="preserve">, вносит </w:t>
      </w:r>
      <w:r w:rsidRPr="00D571C5">
        <w:rPr>
          <w:rStyle w:val="FontStyle14"/>
          <w:b w:val="0"/>
          <w:bCs w:val="0"/>
          <w:sz w:val="28"/>
          <w:szCs w:val="28"/>
        </w:rPr>
        <w:t xml:space="preserve">в реестр членов Ассоциации, </w:t>
      </w:r>
      <w:r w:rsidR="00BF34F9">
        <w:rPr>
          <w:rStyle w:val="FontStyle14"/>
          <w:b w:val="0"/>
          <w:bCs w:val="0"/>
          <w:sz w:val="28"/>
          <w:szCs w:val="28"/>
        </w:rPr>
        <w:t xml:space="preserve">                  </w:t>
      </w:r>
      <w:r>
        <w:rPr>
          <w:rStyle w:val="FontStyle14"/>
          <w:b w:val="0"/>
          <w:bCs w:val="0"/>
          <w:sz w:val="28"/>
          <w:szCs w:val="28"/>
        </w:rPr>
        <w:t xml:space="preserve"> </w:t>
      </w:r>
      <w:r w:rsidRPr="00D571C5">
        <w:rPr>
          <w:rStyle w:val="FontStyle14"/>
          <w:b w:val="0"/>
          <w:bCs w:val="0"/>
          <w:sz w:val="28"/>
          <w:szCs w:val="28"/>
        </w:rPr>
        <w:t xml:space="preserve">в день издания приказа, сведения о прекращении членства юридического лица.  </w:t>
      </w:r>
      <w:r>
        <w:rPr>
          <w:rStyle w:val="FontStyle14"/>
          <w:b w:val="0"/>
          <w:bCs w:val="0"/>
          <w:sz w:val="28"/>
          <w:szCs w:val="28"/>
        </w:rPr>
        <w:t xml:space="preserve">               </w:t>
      </w:r>
      <w:r w:rsidRPr="00D571C5">
        <w:rPr>
          <w:rStyle w:val="FontStyle14"/>
          <w:b w:val="0"/>
          <w:bCs w:val="0"/>
          <w:sz w:val="28"/>
          <w:szCs w:val="28"/>
        </w:rPr>
        <w:t>В т</w:t>
      </w:r>
      <w:r>
        <w:rPr>
          <w:rStyle w:val="FontStyle14"/>
          <w:b w:val="0"/>
          <w:bCs w:val="0"/>
          <w:sz w:val="28"/>
          <w:szCs w:val="28"/>
        </w:rPr>
        <w:t xml:space="preserve">ечение трех дней от даты </w:t>
      </w:r>
      <w:r w:rsidRPr="00D571C5">
        <w:rPr>
          <w:rStyle w:val="FontStyle14"/>
          <w:b w:val="0"/>
          <w:bCs w:val="0"/>
          <w:sz w:val="28"/>
          <w:szCs w:val="28"/>
        </w:rPr>
        <w:t>поступл</w:t>
      </w:r>
      <w:r w:rsidR="00BF34F9">
        <w:rPr>
          <w:rStyle w:val="FontStyle14"/>
          <w:b w:val="0"/>
          <w:bCs w:val="0"/>
          <w:sz w:val="28"/>
          <w:szCs w:val="28"/>
        </w:rPr>
        <w:t xml:space="preserve">ения заявления члена Ассоциации на бумажном носителе </w:t>
      </w:r>
      <w:r w:rsidRPr="00D571C5">
        <w:rPr>
          <w:rStyle w:val="FontStyle14"/>
          <w:b w:val="0"/>
          <w:bCs w:val="0"/>
          <w:sz w:val="28"/>
          <w:szCs w:val="28"/>
        </w:rPr>
        <w:t>(или в этот же день, в случае его поступления в форме электронного документа), А</w:t>
      </w:r>
      <w:r>
        <w:rPr>
          <w:rStyle w:val="FontStyle14"/>
          <w:b w:val="0"/>
          <w:bCs w:val="0"/>
          <w:sz w:val="28"/>
          <w:szCs w:val="28"/>
        </w:rPr>
        <w:t xml:space="preserve">ссоциация </w:t>
      </w:r>
      <w:r w:rsidRPr="00D571C5">
        <w:rPr>
          <w:rStyle w:val="FontStyle14"/>
          <w:b w:val="0"/>
          <w:bCs w:val="0"/>
          <w:sz w:val="28"/>
          <w:szCs w:val="28"/>
        </w:rPr>
        <w:t>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F42D7A" w:rsidRDefault="00D571C5" w:rsidP="00D571C5">
      <w:pPr>
        <w:pStyle w:val="afa"/>
        <w:spacing w:line="360" w:lineRule="auto"/>
        <w:ind w:left="0" w:firstLine="720"/>
        <w:jc w:val="both"/>
        <w:rPr>
          <w:rFonts w:ascii="Times New Roman" w:hAnsi="Times New Roman" w:cs="Times New Roman"/>
          <w:sz w:val="28"/>
          <w:szCs w:val="28"/>
        </w:rPr>
      </w:pPr>
      <w:r>
        <w:rPr>
          <w:rStyle w:val="FontStyle14"/>
          <w:b w:val="0"/>
          <w:bCs w:val="0"/>
          <w:sz w:val="28"/>
          <w:szCs w:val="28"/>
        </w:rPr>
        <w:t xml:space="preserve">2.1.4. </w:t>
      </w:r>
      <w:r w:rsidRPr="00D571C5">
        <w:rPr>
          <w:rStyle w:val="FontStyle14"/>
          <w:b w:val="0"/>
          <w:bCs w:val="0"/>
          <w:sz w:val="28"/>
          <w:szCs w:val="28"/>
        </w:rPr>
        <w:t xml:space="preserve">В течение трех дней от даты исключения юридического лица </w:t>
      </w:r>
      <w:r w:rsidR="00765448">
        <w:rPr>
          <w:rStyle w:val="FontStyle14"/>
          <w:b w:val="0"/>
          <w:bCs w:val="0"/>
          <w:sz w:val="28"/>
          <w:szCs w:val="28"/>
        </w:rPr>
        <w:t xml:space="preserve">                       </w:t>
      </w:r>
      <w:r w:rsidRPr="00D571C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2267F2"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Решение об исключении юридического лица из членов </w:t>
      </w:r>
      <w:r w:rsidR="00164189">
        <w:rPr>
          <w:rStyle w:val="FontStyle14"/>
          <w:b w:val="0"/>
          <w:bCs w:val="0"/>
          <w:sz w:val="28"/>
          <w:szCs w:val="28"/>
        </w:rPr>
        <w:t>Ассоциации</w:t>
      </w:r>
      <w:r w:rsidRPr="002267F2">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Pr>
          <w:rStyle w:val="FontStyle14"/>
          <w:b w:val="0"/>
          <w:bCs w:val="0"/>
          <w:sz w:val="28"/>
          <w:szCs w:val="28"/>
        </w:rPr>
        <w:t>Ассоциации</w:t>
      </w:r>
      <w:r w:rsidRPr="002267F2">
        <w:rPr>
          <w:rStyle w:val="FontStyle14"/>
          <w:b w:val="0"/>
          <w:bCs w:val="0"/>
          <w:sz w:val="28"/>
          <w:szCs w:val="28"/>
        </w:rPr>
        <w:t xml:space="preserve"> </w:t>
      </w:r>
      <w:r w:rsidR="00D571C5">
        <w:rPr>
          <w:rStyle w:val="FontStyle14"/>
          <w:b w:val="0"/>
          <w:bCs w:val="0"/>
          <w:sz w:val="28"/>
          <w:szCs w:val="28"/>
        </w:rPr>
        <w:t xml:space="preserve">                   </w:t>
      </w:r>
      <w:r w:rsidRPr="002267F2">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Не позднее трех рабочих дней со дня, следующего за днем принятия Советом </w:t>
      </w:r>
      <w:r w:rsidR="00164189">
        <w:rPr>
          <w:rStyle w:val="FontStyle14"/>
          <w:b w:val="0"/>
          <w:bCs w:val="0"/>
          <w:sz w:val="28"/>
          <w:szCs w:val="28"/>
        </w:rPr>
        <w:t>Ассоциации</w:t>
      </w:r>
      <w:r w:rsidRPr="002267F2">
        <w:rPr>
          <w:rFonts w:ascii="Times New Roman" w:hAnsi="Times New Roman" w:cs="Times New Roman"/>
          <w:sz w:val="28"/>
          <w:szCs w:val="28"/>
        </w:rPr>
        <w:t xml:space="preserve"> решения об исключении юридического лица, входящего </w:t>
      </w:r>
      <w:r w:rsidRPr="002267F2">
        <w:rPr>
          <w:rFonts w:ascii="Times New Roman" w:hAnsi="Times New Roman" w:cs="Times New Roman"/>
          <w:sz w:val="28"/>
          <w:szCs w:val="28"/>
        </w:rPr>
        <w:br/>
        <w:t xml:space="preserve">в состав членов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w:t>
      </w:r>
      <w:r w:rsidR="00164189">
        <w:rPr>
          <w:rStyle w:val="FontStyle14"/>
          <w:b w:val="0"/>
          <w:bCs w:val="0"/>
          <w:sz w:val="28"/>
          <w:szCs w:val="28"/>
        </w:rPr>
        <w:t>Ассоциаци</w:t>
      </w:r>
      <w:r w:rsidRPr="002267F2">
        <w:rPr>
          <w:rFonts w:ascii="Times New Roman" w:hAnsi="Times New Roman" w:cs="Times New Roman"/>
          <w:sz w:val="28"/>
          <w:szCs w:val="28"/>
        </w:rPr>
        <w:t xml:space="preserve">я уведомляет в письменной форме </w:t>
      </w:r>
      <w:r w:rsidRPr="002267F2">
        <w:rPr>
          <w:rFonts w:ascii="Times New Roman" w:hAnsi="Times New Roman" w:cs="Times New Roman"/>
          <w:sz w:val="28"/>
          <w:szCs w:val="28"/>
        </w:rPr>
        <w:br/>
        <w:t>об этом:</w:t>
      </w:r>
    </w:p>
    <w:p w:rsidR="008875B9" w:rsidRPr="002267F2"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2267F2">
        <w:rPr>
          <w:rFonts w:ascii="Times New Roman" w:hAnsi="Times New Roman" w:cs="Times New Roman"/>
          <w:sz w:val="28"/>
          <w:szCs w:val="28"/>
        </w:rPr>
        <w:lastRenderedPageBreak/>
        <w:t>юридическое лицо, членство которого прекращено;</w:t>
      </w:r>
    </w:p>
    <w:p w:rsidR="008875B9" w:rsidRPr="002267F2"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Национальное объединение </w:t>
      </w:r>
      <w:r w:rsidR="00F407E6" w:rsidRPr="002267F2">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2267F2">
        <w:rPr>
          <w:rFonts w:ascii="Times New Roman" w:hAnsi="Times New Roman" w:cs="Times New Roman"/>
          <w:sz w:val="28"/>
          <w:szCs w:val="28"/>
        </w:rPr>
        <w:t>.</w:t>
      </w:r>
    </w:p>
    <w:p w:rsidR="008875B9" w:rsidRPr="002267F2"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Членство в </w:t>
      </w:r>
      <w:r w:rsidR="00164189">
        <w:rPr>
          <w:rStyle w:val="FontStyle14"/>
          <w:b w:val="0"/>
          <w:bCs w:val="0"/>
          <w:sz w:val="28"/>
          <w:szCs w:val="28"/>
        </w:rPr>
        <w:t>Ассоциации</w:t>
      </w:r>
      <w:r w:rsidRPr="002267F2">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2267F2" w:rsidRDefault="008875B9" w:rsidP="00B95144">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Лицу, прекратившему членство в </w:t>
      </w:r>
      <w:r w:rsidR="00164189">
        <w:rPr>
          <w:rStyle w:val="FontStyle14"/>
          <w:b w:val="0"/>
          <w:bCs w:val="0"/>
          <w:sz w:val="28"/>
          <w:szCs w:val="28"/>
        </w:rPr>
        <w:t>Ассоциации</w:t>
      </w:r>
      <w:r w:rsidRPr="002267F2">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2267F2">
        <w:rPr>
          <w:rFonts w:ascii="Times New Roman" w:hAnsi="Times New Roman" w:cs="Times New Roman"/>
          <w:sz w:val="28"/>
          <w:szCs w:val="28"/>
        </w:rPr>
        <w:br/>
        <w:t xml:space="preserve">в компенсационный фонд (компенсационные фонды), если иное </w:t>
      </w:r>
      <w:r w:rsidRPr="002267F2">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2267F2" w:rsidRDefault="008875B9" w:rsidP="00B95144">
      <w:pPr>
        <w:spacing w:line="360" w:lineRule="auto"/>
        <w:ind w:firstLine="720"/>
        <w:jc w:val="both"/>
        <w:rPr>
          <w:rFonts w:ascii="Times New Roman" w:hAnsi="Times New Roman" w:cs="Times New Roman"/>
          <w:sz w:val="28"/>
          <w:szCs w:val="28"/>
        </w:rPr>
      </w:pPr>
    </w:p>
    <w:p w:rsidR="008875B9" w:rsidRPr="002267F2" w:rsidRDefault="008875B9" w:rsidP="00597463">
      <w:pPr>
        <w:spacing w:line="360" w:lineRule="auto"/>
        <w:ind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 xml:space="preserve">3. Порядок обжалования решений о прекращении членства </w:t>
      </w:r>
      <w:r w:rsidRPr="002267F2">
        <w:rPr>
          <w:rFonts w:ascii="Times New Roman" w:hAnsi="Times New Roman" w:cs="Times New Roman"/>
          <w:b/>
          <w:bCs/>
          <w:sz w:val="28"/>
          <w:szCs w:val="28"/>
        </w:rPr>
        <w:br/>
        <w:t xml:space="preserve">в </w:t>
      </w:r>
      <w:r w:rsidR="00164189" w:rsidRPr="00164189">
        <w:rPr>
          <w:rFonts w:ascii="Times New Roman" w:hAnsi="Times New Roman" w:cs="Times New Roman"/>
          <w:b/>
          <w:bCs/>
          <w:sz w:val="28"/>
          <w:szCs w:val="28"/>
        </w:rPr>
        <w:t>Ассоциации</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3.1.</w:t>
      </w:r>
      <w:r w:rsidRPr="002267F2">
        <w:rPr>
          <w:rFonts w:ascii="Times New Roman" w:hAnsi="Times New Roman" w:cs="Times New Roman"/>
          <w:sz w:val="28"/>
          <w:szCs w:val="28"/>
        </w:rPr>
        <w:tab/>
        <w:t xml:space="preserve">Решение Совета </w:t>
      </w:r>
      <w:r w:rsidR="00164189">
        <w:rPr>
          <w:rStyle w:val="FontStyle14"/>
          <w:b w:val="0"/>
          <w:bCs w:val="0"/>
          <w:sz w:val="28"/>
          <w:szCs w:val="28"/>
        </w:rPr>
        <w:t>Ассоциации</w:t>
      </w:r>
      <w:r w:rsidRPr="002267F2">
        <w:rPr>
          <w:rFonts w:ascii="Times New Roman" w:hAnsi="Times New Roman" w:cs="Times New Roman"/>
          <w:sz w:val="28"/>
          <w:szCs w:val="28"/>
        </w:rPr>
        <w:t xml:space="preserve"> об исключении юридического лица </w:t>
      </w:r>
      <w:r w:rsidRPr="002267F2">
        <w:rPr>
          <w:rFonts w:ascii="Times New Roman" w:hAnsi="Times New Roman" w:cs="Times New Roman"/>
          <w:sz w:val="28"/>
          <w:szCs w:val="28"/>
        </w:rPr>
        <w:br/>
        <w:t xml:space="preserve">из членов </w:t>
      </w:r>
      <w:r w:rsidR="00164189">
        <w:rPr>
          <w:rStyle w:val="FontStyle14"/>
          <w:b w:val="0"/>
          <w:bCs w:val="0"/>
          <w:sz w:val="28"/>
          <w:szCs w:val="28"/>
        </w:rPr>
        <w:t>Ассоциации</w:t>
      </w:r>
      <w:r w:rsidRPr="002267F2">
        <w:rPr>
          <w:rFonts w:ascii="Times New Roman" w:hAnsi="Times New Roman" w:cs="Times New Roman"/>
          <w:sz w:val="28"/>
          <w:szCs w:val="28"/>
        </w:rPr>
        <w:t xml:space="preserve"> может быть обжаловано юридическим лицом, исключенным из членов </w:t>
      </w:r>
      <w:r w:rsidR="00164189">
        <w:rPr>
          <w:rStyle w:val="FontStyle14"/>
          <w:b w:val="0"/>
          <w:bCs w:val="0"/>
          <w:sz w:val="28"/>
          <w:szCs w:val="28"/>
        </w:rPr>
        <w:t>Ассоциации</w:t>
      </w:r>
      <w:r w:rsidR="00BB7172">
        <w:rPr>
          <w:rFonts w:ascii="Times New Roman" w:hAnsi="Times New Roman" w:cs="Times New Roman"/>
          <w:sz w:val="28"/>
          <w:szCs w:val="28"/>
        </w:rPr>
        <w:t>, в А</w:t>
      </w:r>
      <w:r w:rsidRPr="002267F2">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9" w:history="1">
        <w:r w:rsidRPr="002267F2">
          <w:rPr>
            <w:rFonts w:ascii="Times New Roman" w:hAnsi="Times New Roman" w:cs="Times New Roman"/>
            <w:sz w:val="28"/>
            <w:szCs w:val="28"/>
          </w:rPr>
          <w:t>порядке</w:t>
        </w:r>
      </w:hyperlink>
      <w:r w:rsidRPr="002267F2">
        <w:rPr>
          <w:rFonts w:ascii="Times New Roman" w:hAnsi="Times New Roman" w:cs="Times New Roman"/>
          <w:sz w:val="28"/>
          <w:szCs w:val="28"/>
        </w:rPr>
        <w:t>, а также в третейск</w:t>
      </w:r>
      <w:r w:rsidR="007D71AD">
        <w:rPr>
          <w:rFonts w:ascii="Times New Roman" w:hAnsi="Times New Roman" w:cs="Times New Roman"/>
          <w:sz w:val="28"/>
          <w:szCs w:val="28"/>
        </w:rPr>
        <w:t>ом</w:t>
      </w:r>
      <w:r w:rsidRPr="002267F2">
        <w:rPr>
          <w:rFonts w:ascii="Times New Roman" w:hAnsi="Times New Roman" w:cs="Times New Roman"/>
          <w:sz w:val="28"/>
          <w:szCs w:val="28"/>
        </w:rPr>
        <w:t xml:space="preserve"> суд</w:t>
      </w:r>
      <w:r w:rsidR="007D71AD">
        <w:rPr>
          <w:rFonts w:ascii="Times New Roman" w:hAnsi="Times New Roman" w:cs="Times New Roman"/>
          <w:sz w:val="28"/>
          <w:szCs w:val="28"/>
        </w:rPr>
        <w:t>е</w:t>
      </w:r>
      <w:r w:rsidRPr="002267F2">
        <w:rPr>
          <w:rFonts w:ascii="Times New Roman" w:hAnsi="Times New Roman" w:cs="Times New Roman"/>
          <w:sz w:val="28"/>
          <w:szCs w:val="28"/>
        </w:rPr>
        <w:t>, сформированн</w:t>
      </w:r>
      <w:r w:rsidR="007D71AD">
        <w:rPr>
          <w:rFonts w:ascii="Times New Roman" w:hAnsi="Times New Roman" w:cs="Times New Roman"/>
          <w:sz w:val="28"/>
          <w:szCs w:val="28"/>
        </w:rPr>
        <w:t>ом</w:t>
      </w:r>
      <w:r w:rsidRPr="002267F2">
        <w:rPr>
          <w:rFonts w:ascii="Times New Roman" w:hAnsi="Times New Roman" w:cs="Times New Roman"/>
          <w:sz w:val="28"/>
          <w:szCs w:val="28"/>
        </w:rPr>
        <w:t xml:space="preserve"> Национальным объединением </w:t>
      </w:r>
      <w:r w:rsidR="00993936" w:rsidRPr="002267F2">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2267F2">
        <w:rPr>
          <w:rFonts w:ascii="Times New Roman" w:hAnsi="Times New Roman" w:cs="Times New Roman"/>
          <w:sz w:val="28"/>
          <w:szCs w:val="28"/>
        </w:rPr>
        <w:t>.</w:t>
      </w:r>
    </w:p>
    <w:p w:rsidR="008875B9" w:rsidRPr="002267F2" w:rsidRDefault="008875B9">
      <w:pPr>
        <w:spacing w:line="240" w:lineRule="auto"/>
        <w:rPr>
          <w:rFonts w:ascii="Times New Roman" w:hAnsi="Times New Roman" w:cs="Times New Roman"/>
          <w:sz w:val="28"/>
          <w:szCs w:val="28"/>
        </w:rPr>
      </w:pPr>
    </w:p>
    <w:sectPr w:rsidR="008875B9" w:rsidRPr="002267F2"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07" w:rsidRDefault="002B2D07">
      <w:pPr>
        <w:spacing w:line="240" w:lineRule="auto"/>
      </w:pPr>
      <w:r>
        <w:separator/>
      </w:r>
    </w:p>
  </w:endnote>
  <w:endnote w:type="continuationSeparator" w:id="0">
    <w:p w:rsidR="002B2D07" w:rsidRDefault="002B2D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0" w:rsidRDefault="007C1A20" w:rsidP="003A4E8A">
    <w:pPr>
      <w:pStyle w:val="af3"/>
      <w:jc w:val="right"/>
    </w:pPr>
    <w:fldSimple w:instr=" PAGE   \* MERGEFORMAT ">
      <w:r>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0" w:rsidRDefault="007C1A20" w:rsidP="005D71B5">
    <w:pPr>
      <w:pStyle w:val="af3"/>
      <w:jc w:val="right"/>
    </w:pPr>
    <w:fldSimple w:instr=" PAGE   \* MERGEFORMAT ">
      <w:r w:rsidR="00105A25">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07" w:rsidRDefault="002B2D07">
      <w:pPr>
        <w:spacing w:line="240" w:lineRule="auto"/>
      </w:pPr>
      <w:r>
        <w:separator/>
      </w:r>
    </w:p>
  </w:footnote>
  <w:footnote w:type="continuationSeparator" w:id="0">
    <w:p w:rsidR="002B2D07" w:rsidRDefault="002B2D07">
      <w:pPr>
        <w:spacing w:line="240" w:lineRule="auto"/>
      </w:pPr>
      <w:r>
        <w:continuationSeparator/>
      </w:r>
    </w:p>
  </w:footnote>
  <w:footnote w:id="1">
    <w:p w:rsidR="007C1A20" w:rsidRDefault="007C1A20" w:rsidP="002A740F">
      <w:pPr>
        <w:pStyle w:val="afd"/>
        <w:jc w:val="both"/>
        <w:rPr>
          <w:rFonts w:cs="Arial"/>
        </w:rPr>
      </w:pPr>
      <w:r w:rsidRPr="00725570">
        <w:rPr>
          <w:rStyle w:val="aff"/>
          <w:rFonts w:cs="Arial"/>
        </w:rPr>
        <w:sym w:font="Symbol" w:char="F02A"/>
      </w:r>
      <w:r>
        <w:t xml:space="preserve"> Необходимо оставить один из двух вариантов – либо «имеет намерения», либо «намерения отсутствуют». В случае наличия намерений – необходимо указать предполагаемый предельный размер обязательств по всем соответствующим договорам.</w:t>
      </w:r>
    </w:p>
  </w:footnote>
  <w:footnote w:id="2">
    <w:p w:rsidR="007C1A20" w:rsidRDefault="007C1A20" w:rsidP="00235631">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0" w:rsidRPr="009762C7" w:rsidRDefault="007C1A20" w:rsidP="009762C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3">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5"/>
  </w:num>
  <w:num w:numId="3">
    <w:abstractNumId w:val="39"/>
  </w:num>
  <w:num w:numId="4">
    <w:abstractNumId w:val="4"/>
  </w:num>
  <w:num w:numId="5">
    <w:abstractNumId w:val="18"/>
  </w:num>
  <w:num w:numId="6">
    <w:abstractNumId w:val="36"/>
  </w:num>
  <w:num w:numId="7">
    <w:abstractNumId w:val="16"/>
  </w:num>
  <w:num w:numId="8">
    <w:abstractNumId w:val="26"/>
  </w:num>
  <w:num w:numId="9">
    <w:abstractNumId w:val="10"/>
  </w:num>
  <w:num w:numId="10">
    <w:abstractNumId w:val="19"/>
  </w:num>
  <w:num w:numId="11">
    <w:abstractNumId w:val="3"/>
  </w:num>
  <w:num w:numId="12">
    <w:abstractNumId w:val="2"/>
  </w:num>
  <w:num w:numId="13">
    <w:abstractNumId w:val="22"/>
  </w:num>
  <w:num w:numId="14">
    <w:abstractNumId w:val="27"/>
  </w:num>
  <w:num w:numId="15">
    <w:abstractNumId w:val="5"/>
  </w:num>
  <w:num w:numId="16">
    <w:abstractNumId w:val="20"/>
  </w:num>
  <w:num w:numId="17">
    <w:abstractNumId w:val="17"/>
  </w:num>
  <w:num w:numId="18">
    <w:abstractNumId w:val="9"/>
  </w:num>
  <w:num w:numId="19">
    <w:abstractNumId w:val="33"/>
  </w:num>
  <w:num w:numId="20">
    <w:abstractNumId w:val="32"/>
  </w:num>
  <w:num w:numId="21">
    <w:abstractNumId w:val="37"/>
  </w:num>
  <w:num w:numId="22">
    <w:abstractNumId w:val="30"/>
  </w:num>
  <w:num w:numId="23">
    <w:abstractNumId w:val="34"/>
  </w:num>
  <w:num w:numId="24">
    <w:abstractNumId w:val="8"/>
  </w:num>
  <w:num w:numId="25">
    <w:abstractNumId w:val="14"/>
  </w:num>
  <w:num w:numId="26">
    <w:abstractNumId w:val="25"/>
  </w:num>
  <w:num w:numId="27">
    <w:abstractNumId w:val="31"/>
  </w:num>
  <w:num w:numId="28">
    <w:abstractNumId w:val="38"/>
  </w:num>
  <w:num w:numId="29">
    <w:abstractNumId w:val="1"/>
  </w:num>
  <w:num w:numId="30">
    <w:abstractNumId w:val="11"/>
  </w:num>
  <w:num w:numId="31">
    <w:abstractNumId w:val="23"/>
  </w:num>
  <w:num w:numId="32">
    <w:abstractNumId w:val="29"/>
  </w:num>
  <w:num w:numId="3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num>
  <w:num w:numId="36">
    <w:abstractNumId w:val="40"/>
  </w:num>
  <w:num w:numId="37">
    <w:abstractNumId w:val="13"/>
  </w:num>
  <w:num w:numId="38">
    <w:abstractNumId w:val="6"/>
  </w:num>
  <w:num w:numId="39">
    <w:abstractNumId w:val="0"/>
  </w:num>
  <w:num w:numId="40">
    <w:abstractNumId w:val="2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B54DD"/>
    <w:rsid w:val="000010A8"/>
    <w:rsid w:val="000049B7"/>
    <w:rsid w:val="000049C7"/>
    <w:rsid w:val="00006792"/>
    <w:rsid w:val="00007093"/>
    <w:rsid w:val="00013ADD"/>
    <w:rsid w:val="0002153E"/>
    <w:rsid w:val="0002630F"/>
    <w:rsid w:val="00030CA3"/>
    <w:rsid w:val="0003254E"/>
    <w:rsid w:val="0003356F"/>
    <w:rsid w:val="00036616"/>
    <w:rsid w:val="00041806"/>
    <w:rsid w:val="00041E88"/>
    <w:rsid w:val="00042978"/>
    <w:rsid w:val="0004396D"/>
    <w:rsid w:val="00044790"/>
    <w:rsid w:val="00046C14"/>
    <w:rsid w:val="00047F7E"/>
    <w:rsid w:val="00051463"/>
    <w:rsid w:val="00051ED6"/>
    <w:rsid w:val="00054471"/>
    <w:rsid w:val="00060CDC"/>
    <w:rsid w:val="00061E4C"/>
    <w:rsid w:val="0006314A"/>
    <w:rsid w:val="000638A9"/>
    <w:rsid w:val="00066E1C"/>
    <w:rsid w:val="0007025D"/>
    <w:rsid w:val="00070D38"/>
    <w:rsid w:val="0007447A"/>
    <w:rsid w:val="0007481D"/>
    <w:rsid w:val="0007632D"/>
    <w:rsid w:val="00082A9B"/>
    <w:rsid w:val="00082F89"/>
    <w:rsid w:val="000855AC"/>
    <w:rsid w:val="00085C9F"/>
    <w:rsid w:val="000966DD"/>
    <w:rsid w:val="000A1333"/>
    <w:rsid w:val="000A3110"/>
    <w:rsid w:val="000A4379"/>
    <w:rsid w:val="000A7607"/>
    <w:rsid w:val="000C256B"/>
    <w:rsid w:val="000C63D5"/>
    <w:rsid w:val="000C7C5A"/>
    <w:rsid w:val="000D0FE3"/>
    <w:rsid w:val="000D2C57"/>
    <w:rsid w:val="000D3B2F"/>
    <w:rsid w:val="000E0F5C"/>
    <w:rsid w:val="000E1056"/>
    <w:rsid w:val="000E1CB2"/>
    <w:rsid w:val="000E45D6"/>
    <w:rsid w:val="000E6451"/>
    <w:rsid w:val="00101CE1"/>
    <w:rsid w:val="001043D6"/>
    <w:rsid w:val="00105A25"/>
    <w:rsid w:val="0010743F"/>
    <w:rsid w:val="001104E9"/>
    <w:rsid w:val="00113170"/>
    <w:rsid w:val="00113361"/>
    <w:rsid w:val="00115ADB"/>
    <w:rsid w:val="0012423B"/>
    <w:rsid w:val="001320B9"/>
    <w:rsid w:val="00132C66"/>
    <w:rsid w:val="001376B9"/>
    <w:rsid w:val="001442A8"/>
    <w:rsid w:val="001512A5"/>
    <w:rsid w:val="00152C6C"/>
    <w:rsid w:val="00153885"/>
    <w:rsid w:val="00154545"/>
    <w:rsid w:val="00157D2C"/>
    <w:rsid w:val="00157F41"/>
    <w:rsid w:val="0016121C"/>
    <w:rsid w:val="00164189"/>
    <w:rsid w:val="0016669D"/>
    <w:rsid w:val="00166A31"/>
    <w:rsid w:val="001679E4"/>
    <w:rsid w:val="0017113D"/>
    <w:rsid w:val="00173CD4"/>
    <w:rsid w:val="00173E05"/>
    <w:rsid w:val="001743A1"/>
    <w:rsid w:val="00180F0C"/>
    <w:rsid w:val="00182737"/>
    <w:rsid w:val="001848E9"/>
    <w:rsid w:val="00190271"/>
    <w:rsid w:val="00192C33"/>
    <w:rsid w:val="0019327D"/>
    <w:rsid w:val="00193D4D"/>
    <w:rsid w:val="0019541E"/>
    <w:rsid w:val="00195B46"/>
    <w:rsid w:val="00196443"/>
    <w:rsid w:val="001A10D6"/>
    <w:rsid w:val="001A14DB"/>
    <w:rsid w:val="001A2712"/>
    <w:rsid w:val="001A4059"/>
    <w:rsid w:val="001B5052"/>
    <w:rsid w:val="001B53BB"/>
    <w:rsid w:val="001B5E05"/>
    <w:rsid w:val="001B63A0"/>
    <w:rsid w:val="001B6B8F"/>
    <w:rsid w:val="001C2D94"/>
    <w:rsid w:val="001D0288"/>
    <w:rsid w:val="001D282D"/>
    <w:rsid w:val="001D40C7"/>
    <w:rsid w:val="001D59F0"/>
    <w:rsid w:val="001D5DDB"/>
    <w:rsid w:val="001D748B"/>
    <w:rsid w:val="001E16F8"/>
    <w:rsid w:val="001E78C8"/>
    <w:rsid w:val="001F6074"/>
    <w:rsid w:val="001F6EE0"/>
    <w:rsid w:val="0020059E"/>
    <w:rsid w:val="002019D3"/>
    <w:rsid w:val="002039B6"/>
    <w:rsid w:val="002057BB"/>
    <w:rsid w:val="00211425"/>
    <w:rsid w:val="00211A12"/>
    <w:rsid w:val="0021260D"/>
    <w:rsid w:val="00212754"/>
    <w:rsid w:val="00214CF7"/>
    <w:rsid w:val="00216D3F"/>
    <w:rsid w:val="002173FC"/>
    <w:rsid w:val="002178DF"/>
    <w:rsid w:val="00217D74"/>
    <w:rsid w:val="00221480"/>
    <w:rsid w:val="0022263E"/>
    <w:rsid w:val="00224D47"/>
    <w:rsid w:val="002267F2"/>
    <w:rsid w:val="00227D03"/>
    <w:rsid w:val="002314CF"/>
    <w:rsid w:val="002321A2"/>
    <w:rsid w:val="00235631"/>
    <w:rsid w:val="00240624"/>
    <w:rsid w:val="0024195F"/>
    <w:rsid w:val="002421A8"/>
    <w:rsid w:val="0024265F"/>
    <w:rsid w:val="00244D2C"/>
    <w:rsid w:val="00253A66"/>
    <w:rsid w:val="0026210E"/>
    <w:rsid w:val="002705B9"/>
    <w:rsid w:val="002710E0"/>
    <w:rsid w:val="002817FE"/>
    <w:rsid w:val="002832BA"/>
    <w:rsid w:val="00283784"/>
    <w:rsid w:val="00284433"/>
    <w:rsid w:val="0028497F"/>
    <w:rsid w:val="002857FE"/>
    <w:rsid w:val="002874E9"/>
    <w:rsid w:val="00293880"/>
    <w:rsid w:val="002A1513"/>
    <w:rsid w:val="002A29BD"/>
    <w:rsid w:val="002A5119"/>
    <w:rsid w:val="002A6B83"/>
    <w:rsid w:val="002A740F"/>
    <w:rsid w:val="002B2D07"/>
    <w:rsid w:val="002B36BD"/>
    <w:rsid w:val="002B3C4E"/>
    <w:rsid w:val="002B5B45"/>
    <w:rsid w:val="002B6FDF"/>
    <w:rsid w:val="002C284E"/>
    <w:rsid w:val="002C52FB"/>
    <w:rsid w:val="002D1D54"/>
    <w:rsid w:val="002D46E6"/>
    <w:rsid w:val="002D774C"/>
    <w:rsid w:val="002E2BE4"/>
    <w:rsid w:val="002E3D2D"/>
    <w:rsid w:val="002E7284"/>
    <w:rsid w:val="002F0711"/>
    <w:rsid w:val="002F1442"/>
    <w:rsid w:val="002F3A86"/>
    <w:rsid w:val="0030137A"/>
    <w:rsid w:val="00301C79"/>
    <w:rsid w:val="00301DE3"/>
    <w:rsid w:val="003041F9"/>
    <w:rsid w:val="00307BAB"/>
    <w:rsid w:val="00310486"/>
    <w:rsid w:val="00313839"/>
    <w:rsid w:val="00322345"/>
    <w:rsid w:val="00323868"/>
    <w:rsid w:val="0032594D"/>
    <w:rsid w:val="00331A91"/>
    <w:rsid w:val="0033301F"/>
    <w:rsid w:val="00333B93"/>
    <w:rsid w:val="00340E13"/>
    <w:rsid w:val="003414B5"/>
    <w:rsid w:val="00347708"/>
    <w:rsid w:val="00352D3B"/>
    <w:rsid w:val="003530FD"/>
    <w:rsid w:val="00354473"/>
    <w:rsid w:val="00355FDB"/>
    <w:rsid w:val="00361C3A"/>
    <w:rsid w:val="00362107"/>
    <w:rsid w:val="003638F3"/>
    <w:rsid w:val="003718AA"/>
    <w:rsid w:val="00371D58"/>
    <w:rsid w:val="00380921"/>
    <w:rsid w:val="00381333"/>
    <w:rsid w:val="00381431"/>
    <w:rsid w:val="0038159E"/>
    <w:rsid w:val="00381EDD"/>
    <w:rsid w:val="0038324A"/>
    <w:rsid w:val="00383976"/>
    <w:rsid w:val="00384720"/>
    <w:rsid w:val="00385968"/>
    <w:rsid w:val="00390770"/>
    <w:rsid w:val="00390FC9"/>
    <w:rsid w:val="0039601B"/>
    <w:rsid w:val="003A26BE"/>
    <w:rsid w:val="003A2B5F"/>
    <w:rsid w:val="003A39FD"/>
    <w:rsid w:val="003A464C"/>
    <w:rsid w:val="003A4B46"/>
    <w:rsid w:val="003A4E8A"/>
    <w:rsid w:val="003B1562"/>
    <w:rsid w:val="003B248E"/>
    <w:rsid w:val="003B49BB"/>
    <w:rsid w:val="003B5020"/>
    <w:rsid w:val="003C1010"/>
    <w:rsid w:val="003C54CA"/>
    <w:rsid w:val="003C6C13"/>
    <w:rsid w:val="003D7E4C"/>
    <w:rsid w:val="003E25B8"/>
    <w:rsid w:val="003E760F"/>
    <w:rsid w:val="003F5520"/>
    <w:rsid w:val="003F5D4F"/>
    <w:rsid w:val="003F7C1E"/>
    <w:rsid w:val="00401236"/>
    <w:rsid w:val="00402D87"/>
    <w:rsid w:val="00403DE6"/>
    <w:rsid w:val="00404935"/>
    <w:rsid w:val="00404EA0"/>
    <w:rsid w:val="004050BC"/>
    <w:rsid w:val="00411E90"/>
    <w:rsid w:val="00413AAD"/>
    <w:rsid w:val="0041597B"/>
    <w:rsid w:val="00415BD8"/>
    <w:rsid w:val="00415D55"/>
    <w:rsid w:val="004209E0"/>
    <w:rsid w:val="004210C6"/>
    <w:rsid w:val="004214C8"/>
    <w:rsid w:val="00421A74"/>
    <w:rsid w:val="0042293F"/>
    <w:rsid w:val="00427350"/>
    <w:rsid w:val="00432D07"/>
    <w:rsid w:val="00434162"/>
    <w:rsid w:val="00436E20"/>
    <w:rsid w:val="00440C3B"/>
    <w:rsid w:val="00451036"/>
    <w:rsid w:val="004520EB"/>
    <w:rsid w:val="00465391"/>
    <w:rsid w:val="00467B39"/>
    <w:rsid w:val="00470BBC"/>
    <w:rsid w:val="00472A9C"/>
    <w:rsid w:val="00475164"/>
    <w:rsid w:val="00475369"/>
    <w:rsid w:val="00486ED0"/>
    <w:rsid w:val="004900F1"/>
    <w:rsid w:val="004903AA"/>
    <w:rsid w:val="0049057F"/>
    <w:rsid w:val="00490673"/>
    <w:rsid w:val="0049195F"/>
    <w:rsid w:val="00492DBA"/>
    <w:rsid w:val="004A27D8"/>
    <w:rsid w:val="004A3844"/>
    <w:rsid w:val="004A4265"/>
    <w:rsid w:val="004B05AC"/>
    <w:rsid w:val="004B54DD"/>
    <w:rsid w:val="004B5A55"/>
    <w:rsid w:val="004B63BA"/>
    <w:rsid w:val="004B7FF2"/>
    <w:rsid w:val="004C5255"/>
    <w:rsid w:val="004C7652"/>
    <w:rsid w:val="004D08AF"/>
    <w:rsid w:val="004D291C"/>
    <w:rsid w:val="004E1AE2"/>
    <w:rsid w:val="004E273A"/>
    <w:rsid w:val="004E3831"/>
    <w:rsid w:val="004E3B92"/>
    <w:rsid w:val="004E6D76"/>
    <w:rsid w:val="004E6ED9"/>
    <w:rsid w:val="004F27FA"/>
    <w:rsid w:val="004F6AD8"/>
    <w:rsid w:val="004F70FE"/>
    <w:rsid w:val="004F7738"/>
    <w:rsid w:val="00500056"/>
    <w:rsid w:val="00501DC6"/>
    <w:rsid w:val="005136F3"/>
    <w:rsid w:val="00517FF4"/>
    <w:rsid w:val="005201DA"/>
    <w:rsid w:val="00520397"/>
    <w:rsid w:val="00523BA1"/>
    <w:rsid w:val="00524EE1"/>
    <w:rsid w:val="00527AB5"/>
    <w:rsid w:val="00527D8A"/>
    <w:rsid w:val="00531F99"/>
    <w:rsid w:val="00533A72"/>
    <w:rsid w:val="00535E2E"/>
    <w:rsid w:val="0054516D"/>
    <w:rsid w:val="00545C87"/>
    <w:rsid w:val="00546119"/>
    <w:rsid w:val="00547AEA"/>
    <w:rsid w:val="0055087E"/>
    <w:rsid w:val="00553C79"/>
    <w:rsid w:val="0055474C"/>
    <w:rsid w:val="00556542"/>
    <w:rsid w:val="00556C75"/>
    <w:rsid w:val="0056038A"/>
    <w:rsid w:val="00560FEB"/>
    <w:rsid w:val="00561E2E"/>
    <w:rsid w:val="0056277D"/>
    <w:rsid w:val="0056427D"/>
    <w:rsid w:val="00564CFE"/>
    <w:rsid w:val="0057183E"/>
    <w:rsid w:val="00572BAF"/>
    <w:rsid w:val="00573C17"/>
    <w:rsid w:val="005744F9"/>
    <w:rsid w:val="00574C46"/>
    <w:rsid w:val="0057734E"/>
    <w:rsid w:val="00577740"/>
    <w:rsid w:val="00581EFF"/>
    <w:rsid w:val="00583144"/>
    <w:rsid w:val="005838F6"/>
    <w:rsid w:val="00584FD9"/>
    <w:rsid w:val="00585414"/>
    <w:rsid w:val="005859B0"/>
    <w:rsid w:val="00593068"/>
    <w:rsid w:val="005947C8"/>
    <w:rsid w:val="00595F4E"/>
    <w:rsid w:val="0059680C"/>
    <w:rsid w:val="00596C70"/>
    <w:rsid w:val="00597225"/>
    <w:rsid w:val="00597463"/>
    <w:rsid w:val="00597949"/>
    <w:rsid w:val="005A0953"/>
    <w:rsid w:val="005A55AA"/>
    <w:rsid w:val="005A76EB"/>
    <w:rsid w:val="005B0374"/>
    <w:rsid w:val="005B0C21"/>
    <w:rsid w:val="005B63D7"/>
    <w:rsid w:val="005B7097"/>
    <w:rsid w:val="005C193C"/>
    <w:rsid w:val="005D0B1E"/>
    <w:rsid w:val="005D4657"/>
    <w:rsid w:val="005D71B5"/>
    <w:rsid w:val="005E2504"/>
    <w:rsid w:val="005E30DD"/>
    <w:rsid w:val="005E3EC0"/>
    <w:rsid w:val="005F2064"/>
    <w:rsid w:val="005F27EA"/>
    <w:rsid w:val="005F36E8"/>
    <w:rsid w:val="005F439C"/>
    <w:rsid w:val="00602988"/>
    <w:rsid w:val="00606EC9"/>
    <w:rsid w:val="00607BA5"/>
    <w:rsid w:val="00621A7F"/>
    <w:rsid w:val="006274AB"/>
    <w:rsid w:val="006276E0"/>
    <w:rsid w:val="00631057"/>
    <w:rsid w:val="00633100"/>
    <w:rsid w:val="00633B8C"/>
    <w:rsid w:val="00634403"/>
    <w:rsid w:val="00643C4C"/>
    <w:rsid w:val="00651694"/>
    <w:rsid w:val="006521ED"/>
    <w:rsid w:val="00657519"/>
    <w:rsid w:val="00660468"/>
    <w:rsid w:val="0066226B"/>
    <w:rsid w:val="006715DB"/>
    <w:rsid w:val="00673A7F"/>
    <w:rsid w:val="00674BD9"/>
    <w:rsid w:val="0067572D"/>
    <w:rsid w:val="006774A0"/>
    <w:rsid w:val="00685A19"/>
    <w:rsid w:val="00685C6B"/>
    <w:rsid w:val="00687420"/>
    <w:rsid w:val="006916FB"/>
    <w:rsid w:val="00693803"/>
    <w:rsid w:val="006949AB"/>
    <w:rsid w:val="006974B7"/>
    <w:rsid w:val="006A3986"/>
    <w:rsid w:val="006B0957"/>
    <w:rsid w:val="006B4513"/>
    <w:rsid w:val="006B4F24"/>
    <w:rsid w:val="006C1EE7"/>
    <w:rsid w:val="006C40B0"/>
    <w:rsid w:val="006C4238"/>
    <w:rsid w:val="006C44A7"/>
    <w:rsid w:val="006C46A5"/>
    <w:rsid w:val="006C5FCA"/>
    <w:rsid w:val="006C6B81"/>
    <w:rsid w:val="006D04DB"/>
    <w:rsid w:val="006D0B53"/>
    <w:rsid w:val="006D5772"/>
    <w:rsid w:val="006D5E8E"/>
    <w:rsid w:val="006D72B3"/>
    <w:rsid w:val="006E6C86"/>
    <w:rsid w:val="006E733B"/>
    <w:rsid w:val="006F3A4C"/>
    <w:rsid w:val="006F527A"/>
    <w:rsid w:val="006F59B4"/>
    <w:rsid w:val="007067E6"/>
    <w:rsid w:val="00707421"/>
    <w:rsid w:val="00714B47"/>
    <w:rsid w:val="007219BF"/>
    <w:rsid w:val="00725570"/>
    <w:rsid w:val="00726CDC"/>
    <w:rsid w:val="0073087E"/>
    <w:rsid w:val="00734172"/>
    <w:rsid w:val="00735AD8"/>
    <w:rsid w:val="00736A2D"/>
    <w:rsid w:val="00757A99"/>
    <w:rsid w:val="00765448"/>
    <w:rsid w:val="00766400"/>
    <w:rsid w:val="007677D9"/>
    <w:rsid w:val="00767F3D"/>
    <w:rsid w:val="007710BB"/>
    <w:rsid w:val="00771ECB"/>
    <w:rsid w:val="00772A26"/>
    <w:rsid w:val="007840FE"/>
    <w:rsid w:val="007864B4"/>
    <w:rsid w:val="00786A7A"/>
    <w:rsid w:val="00787738"/>
    <w:rsid w:val="00791A66"/>
    <w:rsid w:val="00791D1A"/>
    <w:rsid w:val="00794467"/>
    <w:rsid w:val="007A1B0B"/>
    <w:rsid w:val="007A6537"/>
    <w:rsid w:val="007A7BE5"/>
    <w:rsid w:val="007B0994"/>
    <w:rsid w:val="007B17C0"/>
    <w:rsid w:val="007B3733"/>
    <w:rsid w:val="007B3A72"/>
    <w:rsid w:val="007B5664"/>
    <w:rsid w:val="007B5DC0"/>
    <w:rsid w:val="007B682D"/>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CA6"/>
    <w:rsid w:val="007F43F6"/>
    <w:rsid w:val="007F4C11"/>
    <w:rsid w:val="007F7D42"/>
    <w:rsid w:val="00801C05"/>
    <w:rsid w:val="00802019"/>
    <w:rsid w:val="00805C4A"/>
    <w:rsid w:val="00810430"/>
    <w:rsid w:val="0081319E"/>
    <w:rsid w:val="008133EC"/>
    <w:rsid w:val="00813D5C"/>
    <w:rsid w:val="008171DE"/>
    <w:rsid w:val="0082003A"/>
    <w:rsid w:val="00822740"/>
    <w:rsid w:val="00823A68"/>
    <w:rsid w:val="00824CAD"/>
    <w:rsid w:val="008263B0"/>
    <w:rsid w:val="008306D4"/>
    <w:rsid w:val="00830BEA"/>
    <w:rsid w:val="00831BF5"/>
    <w:rsid w:val="008424AB"/>
    <w:rsid w:val="008446C6"/>
    <w:rsid w:val="00845CE0"/>
    <w:rsid w:val="00846FF3"/>
    <w:rsid w:val="00847A32"/>
    <w:rsid w:val="008540CC"/>
    <w:rsid w:val="00854EDB"/>
    <w:rsid w:val="0085558D"/>
    <w:rsid w:val="00855875"/>
    <w:rsid w:val="00857F91"/>
    <w:rsid w:val="008603DE"/>
    <w:rsid w:val="00862060"/>
    <w:rsid w:val="0086227D"/>
    <w:rsid w:val="00863F99"/>
    <w:rsid w:val="008645D2"/>
    <w:rsid w:val="00865AAD"/>
    <w:rsid w:val="00865BA8"/>
    <w:rsid w:val="0086631D"/>
    <w:rsid w:val="00866991"/>
    <w:rsid w:val="00872F96"/>
    <w:rsid w:val="00873240"/>
    <w:rsid w:val="0087512E"/>
    <w:rsid w:val="00876496"/>
    <w:rsid w:val="008779BD"/>
    <w:rsid w:val="00882413"/>
    <w:rsid w:val="00884D48"/>
    <w:rsid w:val="00886F22"/>
    <w:rsid w:val="008875B9"/>
    <w:rsid w:val="00890A09"/>
    <w:rsid w:val="00890C31"/>
    <w:rsid w:val="00893093"/>
    <w:rsid w:val="008A21CD"/>
    <w:rsid w:val="008A3EBC"/>
    <w:rsid w:val="008A69CC"/>
    <w:rsid w:val="008A7EB2"/>
    <w:rsid w:val="008B2207"/>
    <w:rsid w:val="008B5C4A"/>
    <w:rsid w:val="008B60BD"/>
    <w:rsid w:val="008B776B"/>
    <w:rsid w:val="008C1FA4"/>
    <w:rsid w:val="008D036E"/>
    <w:rsid w:val="008D07EE"/>
    <w:rsid w:val="008D20DB"/>
    <w:rsid w:val="008D27F9"/>
    <w:rsid w:val="008D4276"/>
    <w:rsid w:val="008D6927"/>
    <w:rsid w:val="008D6BC6"/>
    <w:rsid w:val="008E10BF"/>
    <w:rsid w:val="008E1E4C"/>
    <w:rsid w:val="008E3521"/>
    <w:rsid w:val="008E356C"/>
    <w:rsid w:val="008E3859"/>
    <w:rsid w:val="008E4949"/>
    <w:rsid w:val="008E523A"/>
    <w:rsid w:val="008E53DA"/>
    <w:rsid w:val="008E6EC0"/>
    <w:rsid w:val="008F04A9"/>
    <w:rsid w:val="008F0F8E"/>
    <w:rsid w:val="008F3770"/>
    <w:rsid w:val="0090368F"/>
    <w:rsid w:val="009140C9"/>
    <w:rsid w:val="00917967"/>
    <w:rsid w:val="00917FA8"/>
    <w:rsid w:val="00920F0D"/>
    <w:rsid w:val="00922823"/>
    <w:rsid w:val="00923A92"/>
    <w:rsid w:val="00924E06"/>
    <w:rsid w:val="00925BD9"/>
    <w:rsid w:val="00925BE7"/>
    <w:rsid w:val="00925CF9"/>
    <w:rsid w:val="00926076"/>
    <w:rsid w:val="00933544"/>
    <w:rsid w:val="0093677A"/>
    <w:rsid w:val="00944E6F"/>
    <w:rsid w:val="00946E1F"/>
    <w:rsid w:val="00954695"/>
    <w:rsid w:val="009558DA"/>
    <w:rsid w:val="00957353"/>
    <w:rsid w:val="009579DF"/>
    <w:rsid w:val="00964A28"/>
    <w:rsid w:val="00966D57"/>
    <w:rsid w:val="00972580"/>
    <w:rsid w:val="009762C7"/>
    <w:rsid w:val="0098138A"/>
    <w:rsid w:val="00982AE2"/>
    <w:rsid w:val="00990739"/>
    <w:rsid w:val="00991872"/>
    <w:rsid w:val="009933F1"/>
    <w:rsid w:val="00993936"/>
    <w:rsid w:val="00993EB3"/>
    <w:rsid w:val="00994CF7"/>
    <w:rsid w:val="00995FF4"/>
    <w:rsid w:val="00997A03"/>
    <w:rsid w:val="00997F9C"/>
    <w:rsid w:val="009A18CD"/>
    <w:rsid w:val="009A3E98"/>
    <w:rsid w:val="009A56B8"/>
    <w:rsid w:val="009A6762"/>
    <w:rsid w:val="009B1FBF"/>
    <w:rsid w:val="009B4ACA"/>
    <w:rsid w:val="009C002B"/>
    <w:rsid w:val="009C0478"/>
    <w:rsid w:val="009C7F25"/>
    <w:rsid w:val="009D3D47"/>
    <w:rsid w:val="009E2DD3"/>
    <w:rsid w:val="009E355C"/>
    <w:rsid w:val="009E4108"/>
    <w:rsid w:val="009E75C2"/>
    <w:rsid w:val="009F055C"/>
    <w:rsid w:val="009F0D59"/>
    <w:rsid w:val="009F2E83"/>
    <w:rsid w:val="009F4658"/>
    <w:rsid w:val="009F57E8"/>
    <w:rsid w:val="009F58B2"/>
    <w:rsid w:val="009F5E6C"/>
    <w:rsid w:val="009F72D0"/>
    <w:rsid w:val="009F769A"/>
    <w:rsid w:val="00A018CA"/>
    <w:rsid w:val="00A11257"/>
    <w:rsid w:val="00A1179A"/>
    <w:rsid w:val="00A1273C"/>
    <w:rsid w:val="00A21480"/>
    <w:rsid w:val="00A21FCF"/>
    <w:rsid w:val="00A241E6"/>
    <w:rsid w:val="00A24563"/>
    <w:rsid w:val="00A24E57"/>
    <w:rsid w:val="00A25AF5"/>
    <w:rsid w:val="00A31BBD"/>
    <w:rsid w:val="00A33753"/>
    <w:rsid w:val="00A33C6F"/>
    <w:rsid w:val="00A35CAB"/>
    <w:rsid w:val="00A368FD"/>
    <w:rsid w:val="00A47B0B"/>
    <w:rsid w:val="00A529C6"/>
    <w:rsid w:val="00A53E1D"/>
    <w:rsid w:val="00A57F02"/>
    <w:rsid w:val="00A62613"/>
    <w:rsid w:val="00A633F0"/>
    <w:rsid w:val="00A64DF6"/>
    <w:rsid w:val="00A65859"/>
    <w:rsid w:val="00A67640"/>
    <w:rsid w:val="00A729C1"/>
    <w:rsid w:val="00A7309B"/>
    <w:rsid w:val="00A753A4"/>
    <w:rsid w:val="00A7593D"/>
    <w:rsid w:val="00A80002"/>
    <w:rsid w:val="00A83065"/>
    <w:rsid w:val="00A8551D"/>
    <w:rsid w:val="00A867F2"/>
    <w:rsid w:val="00A87DAE"/>
    <w:rsid w:val="00A94059"/>
    <w:rsid w:val="00A943AA"/>
    <w:rsid w:val="00A952EC"/>
    <w:rsid w:val="00A9668C"/>
    <w:rsid w:val="00A974D6"/>
    <w:rsid w:val="00AA75BB"/>
    <w:rsid w:val="00AB0B54"/>
    <w:rsid w:val="00AC1825"/>
    <w:rsid w:val="00AC2AF7"/>
    <w:rsid w:val="00AC38A2"/>
    <w:rsid w:val="00AC7095"/>
    <w:rsid w:val="00AD1112"/>
    <w:rsid w:val="00AD1B3B"/>
    <w:rsid w:val="00AD2A36"/>
    <w:rsid w:val="00AD59B3"/>
    <w:rsid w:val="00AE666F"/>
    <w:rsid w:val="00AE75D7"/>
    <w:rsid w:val="00AF122D"/>
    <w:rsid w:val="00AF3631"/>
    <w:rsid w:val="00B04974"/>
    <w:rsid w:val="00B13263"/>
    <w:rsid w:val="00B132F6"/>
    <w:rsid w:val="00B140CB"/>
    <w:rsid w:val="00B2105F"/>
    <w:rsid w:val="00B24AAB"/>
    <w:rsid w:val="00B4017B"/>
    <w:rsid w:val="00B4224A"/>
    <w:rsid w:val="00B42347"/>
    <w:rsid w:val="00B437D4"/>
    <w:rsid w:val="00B440F1"/>
    <w:rsid w:val="00B532E1"/>
    <w:rsid w:val="00B53BE2"/>
    <w:rsid w:val="00B54463"/>
    <w:rsid w:val="00B559CA"/>
    <w:rsid w:val="00B56BB2"/>
    <w:rsid w:val="00B60B4B"/>
    <w:rsid w:val="00B630E1"/>
    <w:rsid w:val="00B6526C"/>
    <w:rsid w:val="00B65A48"/>
    <w:rsid w:val="00B66C3D"/>
    <w:rsid w:val="00B70008"/>
    <w:rsid w:val="00B72291"/>
    <w:rsid w:val="00B74AB8"/>
    <w:rsid w:val="00B74D91"/>
    <w:rsid w:val="00B8014B"/>
    <w:rsid w:val="00B816DA"/>
    <w:rsid w:val="00B86C93"/>
    <w:rsid w:val="00B86CAB"/>
    <w:rsid w:val="00B92330"/>
    <w:rsid w:val="00B924EE"/>
    <w:rsid w:val="00B92CAD"/>
    <w:rsid w:val="00B95144"/>
    <w:rsid w:val="00B959DC"/>
    <w:rsid w:val="00BA1DAD"/>
    <w:rsid w:val="00BA43B7"/>
    <w:rsid w:val="00BB27A3"/>
    <w:rsid w:val="00BB3E31"/>
    <w:rsid w:val="00BB4C0F"/>
    <w:rsid w:val="00BB6645"/>
    <w:rsid w:val="00BB7172"/>
    <w:rsid w:val="00BC23A7"/>
    <w:rsid w:val="00BC4EE6"/>
    <w:rsid w:val="00BC5634"/>
    <w:rsid w:val="00BC6BDB"/>
    <w:rsid w:val="00BD0387"/>
    <w:rsid w:val="00BD3A26"/>
    <w:rsid w:val="00BD660A"/>
    <w:rsid w:val="00BD675B"/>
    <w:rsid w:val="00BE07B7"/>
    <w:rsid w:val="00BE1910"/>
    <w:rsid w:val="00BE2B7E"/>
    <w:rsid w:val="00BE41A9"/>
    <w:rsid w:val="00BE44DE"/>
    <w:rsid w:val="00BE506A"/>
    <w:rsid w:val="00BE7E6E"/>
    <w:rsid w:val="00BF3028"/>
    <w:rsid w:val="00BF34F9"/>
    <w:rsid w:val="00BF42C5"/>
    <w:rsid w:val="00BF5CA1"/>
    <w:rsid w:val="00BF78FC"/>
    <w:rsid w:val="00C00060"/>
    <w:rsid w:val="00C003AB"/>
    <w:rsid w:val="00C01241"/>
    <w:rsid w:val="00C04D3B"/>
    <w:rsid w:val="00C07CF6"/>
    <w:rsid w:val="00C07EE0"/>
    <w:rsid w:val="00C10041"/>
    <w:rsid w:val="00C154F7"/>
    <w:rsid w:val="00C17F78"/>
    <w:rsid w:val="00C20CC4"/>
    <w:rsid w:val="00C21C8D"/>
    <w:rsid w:val="00C273FB"/>
    <w:rsid w:val="00C33D40"/>
    <w:rsid w:val="00C3614B"/>
    <w:rsid w:val="00C4348C"/>
    <w:rsid w:val="00C44CC2"/>
    <w:rsid w:val="00C50C73"/>
    <w:rsid w:val="00C5318C"/>
    <w:rsid w:val="00C55847"/>
    <w:rsid w:val="00C56393"/>
    <w:rsid w:val="00C605CB"/>
    <w:rsid w:val="00C6464B"/>
    <w:rsid w:val="00C6648B"/>
    <w:rsid w:val="00C66AD5"/>
    <w:rsid w:val="00C67499"/>
    <w:rsid w:val="00C6774B"/>
    <w:rsid w:val="00C7072A"/>
    <w:rsid w:val="00C72CE8"/>
    <w:rsid w:val="00C80BD3"/>
    <w:rsid w:val="00C81776"/>
    <w:rsid w:val="00C83063"/>
    <w:rsid w:val="00C86B88"/>
    <w:rsid w:val="00C879DF"/>
    <w:rsid w:val="00C92D34"/>
    <w:rsid w:val="00C95A04"/>
    <w:rsid w:val="00C9684B"/>
    <w:rsid w:val="00CA1825"/>
    <w:rsid w:val="00CA2017"/>
    <w:rsid w:val="00CA2BC2"/>
    <w:rsid w:val="00CA4A55"/>
    <w:rsid w:val="00CA6F5D"/>
    <w:rsid w:val="00CB2059"/>
    <w:rsid w:val="00CB264B"/>
    <w:rsid w:val="00CB50A3"/>
    <w:rsid w:val="00CB6762"/>
    <w:rsid w:val="00CC17FB"/>
    <w:rsid w:val="00CC3E6C"/>
    <w:rsid w:val="00CC4858"/>
    <w:rsid w:val="00CC5B55"/>
    <w:rsid w:val="00CC7A96"/>
    <w:rsid w:val="00CD2FA4"/>
    <w:rsid w:val="00CD43DA"/>
    <w:rsid w:val="00CE352B"/>
    <w:rsid w:val="00CE3929"/>
    <w:rsid w:val="00CE412E"/>
    <w:rsid w:val="00CE70C4"/>
    <w:rsid w:val="00CF780F"/>
    <w:rsid w:val="00D0706D"/>
    <w:rsid w:val="00D07A4D"/>
    <w:rsid w:val="00D10A82"/>
    <w:rsid w:val="00D1227B"/>
    <w:rsid w:val="00D12A4D"/>
    <w:rsid w:val="00D12E1D"/>
    <w:rsid w:val="00D142D0"/>
    <w:rsid w:val="00D144E4"/>
    <w:rsid w:val="00D15361"/>
    <w:rsid w:val="00D15749"/>
    <w:rsid w:val="00D174F6"/>
    <w:rsid w:val="00D207EC"/>
    <w:rsid w:val="00D25FBA"/>
    <w:rsid w:val="00D32ECE"/>
    <w:rsid w:val="00D33FF1"/>
    <w:rsid w:val="00D37B46"/>
    <w:rsid w:val="00D4265D"/>
    <w:rsid w:val="00D552CE"/>
    <w:rsid w:val="00D571C5"/>
    <w:rsid w:val="00D573CA"/>
    <w:rsid w:val="00D62509"/>
    <w:rsid w:val="00D63631"/>
    <w:rsid w:val="00D64A80"/>
    <w:rsid w:val="00D72FF1"/>
    <w:rsid w:val="00D74371"/>
    <w:rsid w:val="00D74AD8"/>
    <w:rsid w:val="00D757E9"/>
    <w:rsid w:val="00D769F6"/>
    <w:rsid w:val="00D7767B"/>
    <w:rsid w:val="00D8114D"/>
    <w:rsid w:val="00D8220A"/>
    <w:rsid w:val="00D82711"/>
    <w:rsid w:val="00D83565"/>
    <w:rsid w:val="00D83D81"/>
    <w:rsid w:val="00D84AC1"/>
    <w:rsid w:val="00D85E9F"/>
    <w:rsid w:val="00D92769"/>
    <w:rsid w:val="00D9480A"/>
    <w:rsid w:val="00DA0E95"/>
    <w:rsid w:val="00DA442E"/>
    <w:rsid w:val="00DA7ED7"/>
    <w:rsid w:val="00DB67B7"/>
    <w:rsid w:val="00DC468F"/>
    <w:rsid w:val="00DC7166"/>
    <w:rsid w:val="00DD27DF"/>
    <w:rsid w:val="00DD2FF0"/>
    <w:rsid w:val="00DD5648"/>
    <w:rsid w:val="00DD60B3"/>
    <w:rsid w:val="00DD68DC"/>
    <w:rsid w:val="00DE62B1"/>
    <w:rsid w:val="00DE78E9"/>
    <w:rsid w:val="00DF194A"/>
    <w:rsid w:val="00DF3D99"/>
    <w:rsid w:val="00DF3EAD"/>
    <w:rsid w:val="00DF4592"/>
    <w:rsid w:val="00E00DE7"/>
    <w:rsid w:val="00E00FF3"/>
    <w:rsid w:val="00E05E80"/>
    <w:rsid w:val="00E15AD7"/>
    <w:rsid w:val="00E1730C"/>
    <w:rsid w:val="00E21436"/>
    <w:rsid w:val="00E22205"/>
    <w:rsid w:val="00E2354A"/>
    <w:rsid w:val="00E246EA"/>
    <w:rsid w:val="00E2494D"/>
    <w:rsid w:val="00E266CD"/>
    <w:rsid w:val="00E26EE2"/>
    <w:rsid w:val="00E30A7D"/>
    <w:rsid w:val="00E329AC"/>
    <w:rsid w:val="00E32C18"/>
    <w:rsid w:val="00E33289"/>
    <w:rsid w:val="00E3497F"/>
    <w:rsid w:val="00E35A4D"/>
    <w:rsid w:val="00E46DCE"/>
    <w:rsid w:val="00E47600"/>
    <w:rsid w:val="00E5498F"/>
    <w:rsid w:val="00E5612D"/>
    <w:rsid w:val="00E57794"/>
    <w:rsid w:val="00E620DC"/>
    <w:rsid w:val="00E63032"/>
    <w:rsid w:val="00E63438"/>
    <w:rsid w:val="00E64ADB"/>
    <w:rsid w:val="00E771F0"/>
    <w:rsid w:val="00E77573"/>
    <w:rsid w:val="00E8284D"/>
    <w:rsid w:val="00E82A48"/>
    <w:rsid w:val="00E91F2B"/>
    <w:rsid w:val="00E92FAD"/>
    <w:rsid w:val="00E9532B"/>
    <w:rsid w:val="00E9579F"/>
    <w:rsid w:val="00EA1764"/>
    <w:rsid w:val="00EA6A40"/>
    <w:rsid w:val="00EA7837"/>
    <w:rsid w:val="00EA7E7A"/>
    <w:rsid w:val="00EB0DBD"/>
    <w:rsid w:val="00EB2133"/>
    <w:rsid w:val="00EB46E3"/>
    <w:rsid w:val="00EB47FC"/>
    <w:rsid w:val="00EB4F61"/>
    <w:rsid w:val="00EB5C87"/>
    <w:rsid w:val="00EB5EDC"/>
    <w:rsid w:val="00EB626E"/>
    <w:rsid w:val="00EB70AB"/>
    <w:rsid w:val="00EB7989"/>
    <w:rsid w:val="00EB7E59"/>
    <w:rsid w:val="00EC0455"/>
    <w:rsid w:val="00EC4F5A"/>
    <w:rsid w:val="00EC796E"/>
    <w:rsid w:val="00ED0C09"/>
    <w:rsid w:val="00ED137B"/>
    <w:rsid w:val="00ED3A1E"/>
    <w:rsid w:val="00ED7D1C"/>
    <w:rsid w:val="00EE4029"/>
    <w:rsid w:val="00EF4CD7"/>
    <w:rsid w:val="00EF5603"/>
    <w:rsid w:val="00EF57F9"/>
    <w:rsid w:val="00F00BB8"/>
    <w:rsid w:val="00F074F3"/>
    <w:rsid w:val="00F10E74"/>
    <w:rsid w:val="00F11E34"/>
    <w:rsid w:val="00F1627D"/>
    <w:rsid w:val="00F24344"/>
    <w:rsid w:val="00F2446E"/>
    <w:rsid w:val="00F26704"/>
    <w:rsid w:val="00F2709E"/>
    <w:rsid w:val="00F272DA"/>
    <w:rsid w:val="00F33886"/>
    <w:rsid w:val="00F35D34"/>
    <w:rsid w:val="00F407E6"/>
    <w:rsid w:val="00F42D7A"/>
    <w:rsid w:val="00F433D4"/>
    <w:rsid w:val="00F43F48"/>
    <w:rsid w:val="00F457BB"/>
    <w:rsid w:val="00F47EDA"/>
    <w:rsid w:val="00F50B5D"/>
    <w:rsid w:val="00F54117"/>
    <w:rsid w:val="00F65E9C"/>
    <w:rsid w:val="00F66414"/>
    <w:rsid w:val="00F70B14"/>
    <w:rsid w:val="00F73ED9"/>
    <w:rsid w:val="00F7539B"/>
    <w:rsid w:val="00F77A68"/>
    <w:rsid w:val="00F804A3"/>
    <w:rsid w:val="00F82439"/>
    <w:rsid w:val="00F85D78"/>
    <w:rsid w:val="00F87DAE"/>
    <w:rsid w:val="00F90DB5"/>
    <w:rsid w:val="00F97068"/>
    <w:rsid w:val="00FA7449"/>
    <w:rsid w:val="00FA7E46"/>
    <w:rsid w:val="00FB4DDB"/>
    <w:rsid w:val="00FB71BA"/>
    <w:rsid w:val="00FB7D57"/>
    <w:rsid w:val="00FC1C9F"/>
    <w:rsid w:val="00FC2F91"/>
    <w:rsid w:val="00FC3B53"/>
    <w:rsid w:val="00FC3D58"/>
    <w:rsid w:val="00FC5582"/>
    <w:rsid w:val="00FD0C1C"/>
    <w:rsid w:val="00FD18A2"/>
    <w:rsid w:val="00FD41E3"/>
    <w:rsid w:val="00FD46A5"/>
    <w:rsid w:val="00FD650E"/>
    <w:rsid w:val="00FE04B2"/>
    <w:rsid w:val="00FE0B59"/>
    <w:rsid w:val="00FE620B"/>
    <w:rsid w:val="00FE7FE1"/>
    <w:rsid w:val="00FF23F7"/>
    <w:rsid w:val="00FF6366"/>
    <w:rsid w:val="00FF6453"/>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6DB2-230A-475F-8BD0-1980C4AA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15249</Words>
  <Characters>86920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Карина Валентина Ивановна</cp:lastModifiedBy>
  <cp:revision>2</cp:revision>
  <cp:lastPrinted>2018-02-01T07:12:00Z</cp:lastPrinted>
  <dcterms:created xsi:type="dcterms:W3CDTF">2018-02-13T14:49:00Z</dcterms:created>
  <dcterms:modified xsi:type="dcterms:W3CDTF">2018-02-13T14:49:00Z</dcterms:modified>
</cp:coreProperties>
</file>