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0A" w:rsidRPr="004A5C26" w:rsidRDefault="0095470A" w:rsidP="003E2384">
      <w:pPr>
        <w:spacing w:line="276" w:lineRule="auto"/>
        <w:ind w:left="5103"/>
        <w:jc w:val="right"/>
        <w:rPr>
          <w:rFonts w:ascii="Times New Roman" w:hAnsi="Times New Roman" w:cs="Times New Roman"/>
        </w:rPr>
      </w:pPr>
      <w:bookmarkStart w:id="0" w:name="bookmark1"/>
      <w:r w:rsidRPr="004A5C26">
        <w:rPr>
          <w:rFonts w:ascii="Times New Roman" w:hAnsi="Times New Roman" w:cs="Times New Roman"/>
        </w:rPr>
        <w:t>Утверждено решением общего собрания</w:t>
      </w:r>
    </w:p>
    <w:p w:rsidR="0095470A" w:rsidRPr="004A5C26" w:rsidRDefault="0095470A" w:rsidP="003E2384">
      <w:pPr>
        <w:spacing w:line="276" w:lineRule="auto"/>
        <w:ind w:left="5103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>членов СРО НП «</w:t>
      </w:r>
      <w:r>
        <w:rPr>
          <w:rFonts w:ascii="Times New Roman" w:hAnsi="Times New Roman"/>
        </w:rPr>
        <w:t>СОЮЗАТОМСТРОЙ</w:t>
      </w:r>
      <w:r w:rsidRPr="004A5C26">
        <w:rPr>
          <w:rFonts w:ascii="Times New Roman" w:hAnsi="Times New Roman" w:cs="Times New Roman"/>
        </w:rPr>
        <w:t>»</w:t>
      </w:r>
    </w:p>
    <w:p w:rsidR="0095470A" w:rsidRPr="004A5C26" w:rsidRDefault="0095470A" w:rsidP="003E2384">
      <w:pPr>
        <w:tabs>
          <w:tab w:val="left" w:pos="5490"/>
        </w:tabs>
        <w:spacing w:line="276" w:lineRule="auto"/>
        <w:ind w:left="5103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 xml:space="preserve">Протокол №  </w:t>
      </w:r>
      <w:r>
        <w:rPr>
          <w:rFonts w:ascii="Times New Roman" w:hAnsi="Times New Roman" w:cs="Times New Roman"/>
        </w:rPr>
        <w:t>13</w:t>
      </w:r>
      <w:r w:rsidRPr="004A5C26">
        <w:rPr>
          <w:rFonts w:ascii="Times New Roman" w:hAnsi="Times New Roman" w:cs="Times New Roman"/>
        </w:rPr>
        <w:t xml:space="preserve">  от «</w:t>
      </w:r>
      <w:r>
        <w:rPr>
          <w:rFonts w:ascii="Times New Roman" w:hAnsi="Times New Roman" w:cs="Times New Roman"/>
        </w:rPr>
        <w:t>10</w:t>
      </w:r>
      <w:r w:rsidRPr="004A5C2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4A5C2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4A5C26">
        <w:rPr>
          <w:rFonts w:ascii="Times New Roman" w:hAnsi="Times New Roman" w:cs="Times New Roman"/>
        </w:rPr>
        <w:t xml:space="preserve"> года</w:t>
      </w:r>
    </w:p>
    <w:p w:rsidR="0095470A" w:rsidRPr="000C1412" w:rsidRDefault="0095470A" w:rsidP="00EF5977">
      <w:pPr>
        <w:ind w:left="3540" w:firstLine="708"/>
        <w:jc w:val="center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5470A" w:rsidRPr="00EF5977" w:rsidRDefault="0095470A" w:rsidP="00EF5977">
      <w:pPr>
        <w:spacing w:before="240" w:line="360" w:lineRule="auto"/>
        <w:ind w:left="340"/>
        <w:jc w:val="center"/>
        <w:rPr>
          <w:rFonts w:ascii="Times New Roman" w:hAnsi="Times New Roman"/>
          <w:bCs/>
          <w:sz w:val="32"/>
          <w:szCs w:val="32"/>
        </w:rPr>
      </w:pPr>
      <w:r w:rsidRPr="000C1412">
        <w:rPr>
          <w:rFonts w:ascii="Times New Roman" w:hAnsi="Times New Roman"/>
          <w:bCs/>
          <w:sz w:val="32"/>
          <w:szCs w:val="32"/>
        </w:rPr>
        <w:t>ПОЛОЖЕНИЕ</w:t>
      </w:r>
      <w:r w:rsidRPr="000C1412">
        <w:rPr>
          <w:rFonts w:ascii="Times" w:hAnsi="Times" w:cs="Times"/>
          <w:bCs/>
          <w:sz w:val="32"/>
          <w:szCs w:val="32"/>
        </w:rPr>
        <w:br/>
      </w:r>
      <w:r w:rsidRPr="000C14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процедуре рассмотрения жалоб на действия (бездействия) членов </w:t>
      </w:r>
      <w:r w:rsidRPr="000C1412">
        <w:rPr>
          <w:rFonts w:ascii="Times New Roman" w:hAnsi="Times New Roman"/>
          <w:sz w:val="28"/>
          <w:szCs w:val="28"/>
        </w:rPr>
        <w:t xml:space="preserve"> СРО НП «</w:t>
      </w:r>
      <w:r w:rsidRPr="004F3746">
        <w:rPr>
          <w:rFonts w:ascii="Times New Roman" w:hAnsi="Times New Roman"/>
          <w:sz w:val="28"/>
          <w:szCs w:val="28"/>
        </w:rPr>
        <w:t>СОЮЗАТОМСТРОЙ</w:t>
      </w:r>
      <w:r w:rsidRPr="000C14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иных обращений, поступивших в саморегулируемую организацию</w:t>
      </w:r>
      <w:r w:rsidRPr="000C1412">
        <w:rPr>
          <w:rFonts w:ascii="Times New Roman" w:hAnsi="Times New Roman"/>
          <w:sz w:val="28"/>
          <w:szCs w:val="28"/>
        </w:rPr>
        <w:t xml:space="preserve"> </w:t>
      </w:r>
    </w:p>
    <w:p w:rsidR="0095470A" w:rsidRPr="000C1412" w:rsidRDefault="0095470A" w:rsidP="00EF5977">
      <w:pPr>
        <w:ind w:left="340"/>
        <w:jc w:val="center"/>
        <w:rPr>
          <w:rFonts w:ascii="Times New Roman" w:hAnsi="Times New Roman"/>
          <w:sz w:val="28"/>
          <w:szCs w:val="28"/>
        </w:rPr>
      </w:pPr>
    </w:p>
    <w:p w:rsidR="0095470A" w:rsidRPr="000C1412" w:rsidRDefault="0095470A" w:rsidP="00EF5977">
      <w:pPr>
        <w:ind w:left="3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Pr="000C1412" w:rsidRDefault="0095470A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5470A" w:rsidRDefault="0095470A" w:rsidP="003E2384">
      <w:pPr>
        <w:pStyle w:val="a7"/>
        <w:jc w:val="center"/>
      </w:pPr>
      <w:r w:rsidRPr="000C1412">
        <w:t>г. Москва</w:t>
      </w:r>
      <w:r w:rsidRPr="000C1412">
        <w:br/>
        <w:t xml:space="preserve">2017 год </w:t>
      </w:r>
    </w:p>
    <w:p w:rsidR="0095470A" w:rsidRDefault="0095470A" w:rsidP="003E2384">
      <w:pPr>
        <w:pStyle w:val="13"/>
        <w:numPr>
          <w:ilvl w:val="0"/>
          <w:numId w:val="7"/>
        </w:numPr>
        <w:spacing w:line="276" w:lineRule="auto"/>
        <w:jc w:val="center"/>
        <w:outlineLvl w:val="3"/>
        <w:rPr>
          <w:rFonts w:ascii="Times New Roman" w:hAnsi="Times New Roman"/>
          <w:b/>
          <w:bCs/>
        </w:rPr>
      </w:pPr>
      <w:bookmarkStart w:id="1" w:name="bookmark3"/>
      <w:bookmarkEnd w:id="0"/>
      <w:r w:rsidRPr="00D91183">
        <w:rPr>
          <w:rFonts w:ascii="Times New Roman" w:hAnsi="Times New Roman"/>
          <w:b/>
          <w:bCs/>
        </w:rPr>
        <w:lastRenderedPageBreak/>
        <w:t>Общие положения</w:t>
      </w:r>
    </w:p>
    <w:p w:rsidR="0095470A" w:rsidRPr="00D91183" w:rsidRDefault="0095470A" w:rsidP="003E2384">
      <w:pPr>
        <w:pStyle w:val="13"/>
        <w:spacing w:line="276" w:lineRule="auto"/>
        <w:ind w:left="360"/>
        <w:jc w:val="center"/>
        <w:outlineLvl w:val="3"/>
        <w:rPr>
          <w:rFonts w:ascii="Times New Roman" w:hAnsi="Times New Roman"/>
          <w:b/>
          <w:bCs/>
        </w:rPr>
      </w:pPr>
    </w:p>
    <w:p w:rsidR="0095470A" w:rsidRPr="00265994" w:rsidRDefault="0095470A" w:rsidP="00265994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720"/>
      </w:pPr>
      <w:r w:rsidRPr="00F957A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 xml:space="preserve">процедуре рассмотрения жалоб на действия (бездействия) членов СРО НП «СОЮЗАТОМСТРОЙ» (далее - Организация) и иных обращений, поступивших в саморегулируемую организацию  </w:t>
      </w:r>
      <w:r w:rsidRPr="009B00F0">
        <w:rPr>
          <w:sz w:val="24"/>
          <w:szCs w:val="24"/>
        </w:rPr>
        <w:t>(далее – Положение)</w:t>
      </w:r>
      <w:r>
        <w:rPr>
          <w:sz w:val="24"/>
          <w:szCs w:val="24"/>
        </w:rPr>
        <w:t xml:space="preserve"> разработано в соответствии с законодательством Российской Федерации, а также Уставом и внутренними документами Организации, и определяет</w:t>
      </w:r>
      <w:r w:rsidRPr="00C561C4">
        <w:rPr>
          <w:sz w:val="24"/>
          <w:szCs w:val="24"/>
        </w:rPr>
        <w:t xml:space="preserve"> процедуру рассмотрения жалоб </w:t>
      </w:r>
      <w:r>
        <w:rPr>
          <w:sz w:val="24"/>
          <w:szCs w:val="24"/>
        </w:rPr>
        <w:t xml:space="preserve">и иных обращений </w:t>
      </w:r>
      <w:r w:rsidRPr="00C561C4">
        <w:rPr>
          <w:sz w:val="24"/>
          <w:szCs w:val="24"/>
        </w:rPr>
        <w:t xml:space="preserve">на действия </w:t>
      </w:r>
      <w:r>
        <w:rPr>
          <w:sz w:val="24"/>
          <w:szCs w:val="24"/>
        </w:rPr>
        <w:t xml:space="preserve">(бездействия) </w:t>
      </w:r>
      <w:r w:rsidRPr="00C561C4">
        <w:rPr>
          <w:sz w:val="24"/>
          <w:szCs w:val="24"/>
        </w:rPr>
        <w:t>членов Организации</w:t>
      </w:r>
      <w:r>
        <w:rPr>
          <w:sz w:val="24"/>
          <w:szCs w:val="24"/>
        </w:rPr>
        <w:t xml:space="preserve"> поступивших в Организацию.</w:t>
      </w:r>
    </w:p>
    <w:bookmarkEnd w:id="1"/>
    <w:p w:rsidR="0095470A" w:rsidRPr="00CB5E32" w:rsidRDefault="0095470A" w:rsidP="00711AEB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CB5E32">
        <w:rPr>
          <w:sz w:val="24"/>
          <w:szCs w:val="24"/>
        </w:rPr>
        <w:t xml:space="preserve"> В случае выявления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в результате рассмотрения жалобы на действия (бездействие) члена Организации или иного обращения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нарушения </w:t>
      </w:r>
      <w:r>
        <w:rPr>
          <w:sz w:val="24"/>
          <w:szCs w:val="24"/>
        </w:rPr>
        <w:t xml:space="preserve">членом Организации требований </w:t>
      </w:r>
      <w:r w:rsidRPr="00CB5E32">
        <w:rPr>
          <w:sz w:val="24"/>
          <w:szCs w:val="24"/>
        </w:rPr>
        <w:t>законодательства Российской Федерации</w:t>
      </w:r>
      <w:r>
        <w:rPr>
          <w:sz w:val="24"/>
          <w:szCs w:val="24"/>
        </w:rPr>
        <w:t xml:space="preserve"> и требований установленных внутренними документами Организациями,</w:t>
      </w:r>
      <w:r w:rsidRPr="00CB5E32">
        <w:rPr>
          <w:sz w:val="24"/>
          <w:szCs w:val="24"/>
        </w:rPr>
        <w:t xml:space="preserve"> Организация применяет в отношении такого члена меры дисциплинарного воздействия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B5E32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>с законодательством Российской Федерации</w:t>
      </w:r>
      <w:r w:rsidRPr="00CB5E3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 о </w:t>
      </w:r>
      <w:r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ерах дисциплинарного воздействия </w:t>
      </w:r>
      <w:r>
        <w:rPr>
          <w:sz w:val="24"/>
          <w:szCs w:val="24"/>
        </w:rPr>
        <w:t>Организации</w:t>
      </w:r>
      <w:r w:rsidRPr="00CB5E32">
        <w:rPr>
          <w:sz w:val="24"/>
          <w:szCs w:val="24"/>
        </w:rPr>
        <w:t>.</w:t>
      </w:r>
    </w:p>
    <w:p w:rsidR="0095470A" w:rsidRPr="00CB5E32" w:rsidRDefault="0095470A" w:rsidP="00711AEB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CB5E32">
        <w:rPr>
          <w:sz w:val="24"/>
          <w:szCs w:val="24"/>
        </w:rPr>
        <w:t>Основные термины, используемые в настоящем Положении:</w:t>
      </w:r>
    </w:p>
    <w:p w:rsidR="0095470A" w:rsidRDefault="0095470A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B5E32">
        <w:rPr>
          <w:sz w:val="24"/>
          <w:szCs w:val="24"/>
        </w:rPr>
        <w:t>Жалоба - просьба о принятии мер к члену Организации, в связи с нарушением им законодательства Российской Федерации и /или внутренних документов Организации обязательных для исполнения всеми членами.</w:t>
      </w:r>
    </w:p>
    <w:p w:rsidR="0095470A" w:rsidRDefault="0095470A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Иное о</w:t>
      </w:r>
      <w:r w:rsidRPr="00CB5E32">
        <w:rPr>
          <w:sz w:val="24"/>
          <w:szCs w:val="24"/>
        </w:rPr>
        <w:t>бращени</w:t>
      </w:r>
      <w:r>
        <w:rPr>
          <w:sz w:val="24"/>
          <w:szCs w:val="24"/>
        </w:rPr>
        <w:t>е</w:t>
      </w:r>
      <w:r w:rsidRPr="00CB5E32">
        <w:rPr>
          <w:sz w:val="24"/>
          <w:szCs w:val="24"/>
        </w:rPr>
        <w:t xml:space="preserve"> - направленное в Организацию, письменное предложение, заявление</w:t>
      </w:r>
      <w:r>
        <w:rPr>
          <w:sz w:val="24"/>
          <w:szCs w:val="24"/>
        </w:rPr>
        <w:t>, рекомендация.</w:t>
      </w:r>
    </w:p>
    <w:p w:rsidR="0095470A" w:rsidRPr="00CB5E32" w:rsidRDefault="0095470A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Заявитель - лицо направившее жалобу и иное обращение.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711AEB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2.</w:t>
      </w:r>
      <w:r w:rsidRPr="00CB5E32">
        <w:rPr>
          <w:sz w:val="24"/>
          <w:szCs w:val="24"/>
        </w:rPr>
        <w:t xml:space="preserve">Организация работы с </w:t>
      </w:r>
      <w:bookmarkEnd w:id="2"/>
      <w:r>
        <w:rPr>
          <w:sz w:val="24"/>
          <w:szCs w:val="24"/>
        </w:rPr>
        <w:t>жалобами и иными обращениями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Организацию работы с </w:t>
      </w:r>
      <w:r>
        <w:rPr>
          <w:sz w:val="24"/>
          <w:szCs w:val="24"/>
        </w:rPr>
        <w:t>жалобами и иными обращениями</w:t>
      </w:r>
      <w:r w:rsidRPr="00CB5E32">
        <w:rPr>
          <w:sz w:val="24"/>
          <w:szCs w:val="24"/>
        </w:rPr>
        <w:t xml:space="preserve"> осуществляет Исполнительная дирекция Организации.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>Жалоба и иное обращение</w:t>
      </w:r>
      <w:r w:rsidRPr="00CB5E32">
        <w:rPr>
          <w:sz w:val="24"/>
          <w:szCs w:val="24"/>
        </w:rPr>
        <w:t xml:space="preserve"> в адрес Организации должно содержать:</w:t>
      </w:r>
    </w:p>
    <w:p w:rsidR="0095470A" w:rsidRPr="00CB5E32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наименование члена Организации, действия (бездействие) которого обжалуются;</w:t>
      </w:r>
    </w:p>
    <w:p w:rsidR="0095470A" w:rsidRPr="00CB5E32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изложение существа обращения;</w:t>
      </w:r>
    </w:p>
    <w:p w:rsidR="0095470A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наименование заявителя</w:t>
      </w:r>
      <w:r>
        <w:rPr>
          <w:sz w:val="24"/>
          <w:szCs w:val="24"/>
        </w:rPr>
        <w:t>, ИНН (Ф.И.О. при жалобе физического лица)</w:t>
      </w:r>
      <w:r w:rsidRPr="00CB5E32">
        <w:rPr>
          <w:sz w:val="24"/>
          <w:szCs w:val="24"/>
        </w:rPr>
        <w:t>, его почтовый адрес,</w:t>
      </w:r>
      <w:r>
        <w:rPr>
          <w:sz w:val="24"/>
          <w:szCs w:val="24"/>
        </w:rPr>
        <w:t xml:space="preserve"> адрес электронной почты,</w:t>
      </w:r>
      <w:r w:rsidRPr="00CB5E32">
        <w:rPr>
          <w:sz w:val="24"/>
          <w:szCs w:val="24"/>
        </w:rPr>
        <w:t xml:space="preserve"> контактные телефоны;</w:t>
      </w:r>
    </w:p>
    <w:p w:rsidR="0095470A" w:rsidRPr="00CB5E32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согласия на обработку персональных данных, в случае жалобы либо обращения физического лица;</w:t>
      </w:r>
    </w:p>
    <w:p w:rsidR="0095470A" w:rsidRPr="00CB5E32" w:rsidRDefault="0095470A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подпись заявителя.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Жалобы и иные обращения, в которых отсутству</w:t>
      </w:r>
      <w:r>
        <w:rPr>
          <w:sz w:val="24"/>
          <w:szCs w:val="24"/>
        </w:rPr>
        <w:t>ет информация, указанная в пункте 2.2. настоящего Положения</w:t>
      </w:r>
      <w:r w:rsidRPr="00CB5E32">
        <w:rPr>
          <w:sz w:val="24"/>
          <w:szCs w:val="24"/>
        </w:rPr>
        <w:t>, признаются анонимными и не подлежат регистрации и рассмотрению.</w:t>
      </w:r>
    </w:p>
    <w:p w:rsidR="0095470A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bookmarkStart w:id="3" w:name="bookmark7"/>
      <w:r w:rsidRPr="00CB5E32">
        <w:rPr>
          <w:sz w:val="24"/>
          <w:szCs w:val="24"/>
        </w:rPr>
        <w:t xml:space="preserve"> Полномочия заявителя/представителя заявителя удостоверяются в порядке, установленном законодательством Российской Федерации.</w:t>
      </w:r>
      <w:bookmarkEnd w:id="3"/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4" w:name="bookmark8"/>
      <w:r w:rsidRPr="00CB5E32">
        <w:rPr>
          <w:sz w:val="24"/>
          <w:szCs w:val="24"/>
        </w:rPr>
        <w:t xml:space="preserve">Рассмотрение </w:t>
      </w:r>
      <w:bookmarkEnd w:id="4"/>
      <w:r>
        <w:rPr>
          <w:sz w:val="24"/>
          <w:szCs w:val="24"/>
        </w:rPr>
        <w:t>жалоб и иных обращений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Все жалобы и иные обращения, удовлетворяющие требованиям настоящего Положения, регистрируются в журнале учета входящих документов и подлежат рассмотрению по существу.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color w:val="auto"/>
          <w:sz w:val="24"/>
          <w:szCs w:val="24"/>
        </w:rPr>
      </w:pPr>
      <w:r w:rsidRPr="00CB5E32">
        <w:rPr>
          <w:color w:val="auto"/>
          <w:sz w:val="24"/>
          <w:szCs w:val="24"/>
        </w:rPr>
        <w:t xml:space="preserve">Жалобы на действия/бездействия членов Организации, связанные с нарушениями </w:t>
      </w:r>
      <w:r w:rsidRPr="00CB5E32">
        <w:rPr>
          <w:color w:val="auto"/>
          <w:sz w:val="24"/>
          <w:szCs w:val="24"/>
        </w:rPr>
        <w:lastRenderedPageBreak/>
        <w:t xml:space="preserve">ими законодательства Российской Федерации о градостроительной деятельности (включая, исполнение обязательств по договорам </w:t>
      </w:r>
      <w:r>
        <w:rPr>
          <w:color w:val="auto"/>
          <w:sz w:val="24"/>
          <w:szCs w:val="24"/>
        </w:rPr>
        <w:t xml:space="preserve">строительного </w:t>
      </w:r>
      <w:r w:rsidRPr="00CB5E32">
        <w:rPr>
          <w:color w:val="auto"/>
          <w:sz w:val="24"/>
          <w:szCs w:val="24"/>
        </w:rPr>
        <w:t>подряда, заключенным с использованием конкурентных способов заключения договоров),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 стандартов Организации; правил саморегулируемой организации,</w:t>
      </w:r>
      <w:r>
        <w:rPr>
          <w:color w:val="auto"/>
          <w:sz w:val="24"/>
          <w:szCs w:val="24"/>
        </w:rPr>
        <w:t xml:space="preserve"> иных</w:t>
      </w:r>
      <w:r w:rsidRPr="00CB5E32">
        <w:rPr>
          <w:color w:val="auto"/>
          <w:sz w:val="24"/>
          <w:szCs w:val="24"/>
        </w:rPr>
        <w:t xml:space="preserve"> внутренних документов Организации рассматриваются Исполнительной дирекции Организации, с привлечением, </w:t>
      </w:r>
      <w:r>
        <w:rPr>
          <w:color w:val="auto"/>
          <w:sz w:val="24"/>
          <w:szCs w:val="24"/>
        </w:rPr>
        <w:t>в соответствии с внутренними документами Организации,</w:t>
      </w:r>
      <w:r w:rsidRPr="00CB5E32">
        <w:rPr>
          <w:color w:val="auto"/>
          <w:sz w:val="24"/>
          <w:szCs w:val="24"/>
        </w:rPr>
        <w:t xml:space="preserve"> Контрольной и Дисциплинарной комиссий.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CB5E32">
        <w:rPr>
          <w:sz w:val="24"/>
          <w:szCs w:val="24"/>
        </w:rPr>
        <w:t xml:space="preserve"> рассматривает жалобы </w:t>
      </w:r>
      <w:r>
        <w:rPr>
          <w:sz w:val="24"/>
          <w:szCs w:val="24"/>
        </w:rPr>
        <w:t xml:space="preserve">и иные обращения </w:t>
      </w:r>
      <w:r w:rsidRPr="00CB5E32">
        <w:rPr>
          <w:sz w:val="24"/>
          <w:szCs w:val="24"/>
        </w:rPr>
        <w:t xml:space="preserve">на действия </w:t>
      </w:r>
      <w:r>
        <w:rPr>
          <w:sz w:val="24"/>
          <w:szCs w:val="24"/>
        </w:rPr>
        <w:t xml:space="preserve">(бездействия) </w:t>
      </w:r>
      <w:r w:rsidRPr="00CB5E32">
        <w:rPr>
          <w:sz w:val="24"/>
          <w:szCs w:val="24"/>
        </w:rPr>
        <w:t>членов Организации в соответствии с</w:t>
      </w:r>
      <w:r>
        <w:rPr>
          <w:sz w:val="24"/>
          <w:szCs w:val="24"/>
        </w:rPr>
        <w:t xml:space="preserve"> законодательством Российской Федерации,</w:t>
      </w:r>
      <w:r w:rsidRPr="00CB5E32">
        <w:rPr>
          <w:sz w:val="24"/>
          <w:szCs w:val="24"/>
        </w:rPr>
        <w:t xml:space="preserve"> настоящим Положением</w:t>
      </w:r>
      <w:r>
        <w:rPr>
          <w:sz w:val="24"/>
          <w:szCs w:val="24"/>
        </w:rPr>
        <w:t xml:space="preserve"> и иными внутренними документами Организации.</w:t>
      </w:r>
    </w:p>
    <w:p w:rsidR="0095470A" w:rsidRPr="00D64364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color w:val="auto"/>
          <w:sz w:val="24"/>
          <w:szCs w:val="24"/>
        </w:rPr>
      </w:pPr>
      <w:r w:rsidRPr="00D64364">
        <w:rPr>
          <w:color w:val="auto"/>
          <w:sz w:val="24"/>
          <w:szCs w:val="24"/>
        </w:rPr>
        <w:t xml:space="preserve">При рассмотрении жалоб </w:t>
      </w:r>
      <w:r>
        <w:rPr>
          <w:color w:val="auto"/>
          <w:sz w:val="24"/>
          <w:szCs w:val="24"/>
        </w:rPr>
        <w:t xml:space="preserve">и иных обращений </w:t>
      </w:r>
      <w:r w:rsidRPr="00D64364">
        <w:rPr>
          <w:color w:val="auto"/>
          <w:sz w:val="24"/>
          <w:szCs w:val="24"/>
        </w:rPr>
        <w:t>на действия/бездействия членов Организации</w:t>
      </w:r>
      <w:r>
        <w:rPr>
          <w:color w:val="auto"/>
          <w:sz w:val="24"/>
          <w:szCs w:val="24"/>
        </w:rPr>
        <w:t>,</w:t>
      </w:r>
      <w:r w:rsidRPr="00D6436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Организация привлекает к участию в разбирательстве соответствующей жалобы Заявителя,</w:t>
      </w:r>
      <w:r w:rsidRPr="00D64364">
        <w:rPr>
          <w:color w:val="auto"/>
          <w:sz w:val="24"/>
          <w:szCs w:val="24"/>
        </w:rPr>
        <w:t xml:space="preserve"> а также член</w:t>
      </w:r>
      <w:r>
        <w:rPr>
          <w:color w:val="auto"/>
          <w:sz w:val="24"/>
          <w:szCs w:val="24"/>
        </w:rPr>
        <w:t>а</w:t>
      </w:r>
      <w:r w:rsidRPr="00D64364">
        <w:rPr>
          <w:color w:val="auto"/>
          <w:sz w:val="24"/>
          <w:szCs w:val="24"/>
        </w:rPr>
        <w:t xml:space="preserve"> Организации, в отношении котор</w:t>
      </w:r>
      <w:r>
        <w:rPr>
          <w:color w:val="auto"/>
          <w:sz w:val="24"/>
          <w:szCs w:val="24"/>
        </w:rPr>
        <w:t>ого</w:t>
      </w:r>
      <w:r w:rsidRPr="00D64364">
        <w:rPr>
          <w:color w:val="auto"/>
          <w:sz w:val="24"/>
          <w:szCs w:val="24"/>
        </w:rPr>
        <w:t xml:space="preserve"> рассматрива</w:t>
      </w:r>
      <w:r>
        <w:rPr>
          <w:color w:val="auto"/>
          <w:sz w:val="24"/>
          <w:szCs w:val="24"/>
        </w:rPr>
        <w:t>е</w:t>
      </w:r>
      <w:r w:rsidRPr="00D64364">
        <w:rPr>
          <w:color w:val="auto"/>
          <w:sz w:val="24"/>
          <w:szCs w:val="24"/>
        </w:rPr>
        <w:t xml:space="preserve">тся </w:t>
      </w:r>
      <w:r>
        <w:rPr>
          <w:color w:val="auto"/>
          <w:sz w:val="24"/>
          <w:szCs w:val="24"/>
        </w:rPr>
        <w:t>соответствующая жалоба, в том числе, в работе комиссии по проверке деятельности члена Организации (в случае ее создания), в работе контрольной и дисциплинарной комиссий (в случае их привлечения).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Организация, рассматривает жалобы и иные обращения по существу, в соответствии с переданными Заявителем документами.</w:t>
      </w:r>
    </w:p>
    <w:p w:rsidR="0095470A" w:rsidRPr="00CB5E32" w:rsidRDefault="0095470A" w:rsidP="00E86B56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5" w:name="bookmark9"/>
      <w:r w:rsidRPr="00CB5E32">
        <w:rPr>
          <w:sz w:val="24"/>
          <w:szCs w:val="24"/>
        </w:rPr>
        <w:t xml:space="preserve">Сроки рассмотрения </w:t>
      </w:r>
      <w:bookmarkEnd w:id="5"/>
      <w:r>
        <w:rPr>
          <w:sz w:val="24"/>
          <w:szCs w:val="24"/>
        </w:rPr>
        <w:t>ж</w:t>
      </w:r>
      <w:r w:rsidRPr="00CB5E32">
        <w:rPr>
          <w:sz w:val="24"/>
          <w:szCs w:val="24"/>
        </w:rPr>
        <w:t>алоб и ины</w:t>
      </w:r>
      <w:r>
        <w:rPr>
          <w:sz w:val="24"/>
          <w:szCs w:val="24"/>
        </w:rPr>
        <w:t>х</w:t>
      </w:r>
      <w:r w:rsidRPr="00CB5E32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bookmarkStart w:id="6" w:name="bookmark10"/>
      <w:r w:rsidRPr="00CB5E32">
        <w:rPr>
          <w:sz w:val="24"/>
          <w:szCs w:val="24"/>
        </w:rPr>
        <w:t xml:space="preserve">Жалобы и иные обращения, </w:t>
      </w:r>
      <w:r>
        <w:rPr>
          <w:sz w:val="24"/>
          <w:szCs w:val="24"/>
        </w:rPr>
        <w:t xml:space="preserve">на </w:t>
      </w:r>
      <w:r w:rsidRPr="00CB5E32">
        <w:rPr>
          <w:sz w:val="24"/>
          <w:szCs w:val="24"/>
        </w:rPr>
        <w:t>действ</w:t>
      </w:r>
      <w:r>
        <w:rPr>
          <w:sz w:val="24"/>
          <w:szCs w:val="24"/>
        </w:rPr>
        <w:t xml:space="preserve">ия/бездействия члена Организации, </w:t>
      </w:r>
      <w:r w:rsidRPr="00CB5E32">
        <w:rPr>
          <w:sz w:val="24"/>
          <w:szCs w:val="24"/>
        </w:rPr>
        <w:t>рассматриваются в срок не позднее 30 (тридцать) дней со дня их регистрации в Организации.</w:t>
      </w:r>
      <w:bookmarkEnd w:id="6"/>
    </w:p>
    <w:p w:rsidR="0095470A" w:rsidRDefault="0095470A" w:rsidP="009322CA">
      <w:pPr>
        <w:pStyle w:val="23"/>
        <w:numPr>
          <w:ilvl w:val="1"/>
          <w:numId w:val="3"/>
        </w:numPr>
        <w:shd w:val="clear" w:color="auto" w:fill="auto"/>
        <w:tabs>
          <w:tab w:val="left" w:pos="1418"/>
        </w:tabs>
        <w:spacing w:before="0" w:line="276" w:lineRule="auto"/>
        <w:ind w:firstLine="720"/>
        <w:rPr>
          <w:sz w:val="24"/>
          <w:szCs w:val="24"/>
        </w:rPr>
      </w:pPr>
      <w:bookmarkStart w:id="7" w:name="bookmark11"/>
      <w:r w:rsidRPr="00CB5E32">
        <w:rPr>
          <w:sz w:val="24"/>
          <w:szCs w:val="24"/>
        </w:rPr>
        <w:t>О результатах рассмотрения жалобы или иного обращения заявителю направляется уведомление (</w:t>
      </w:r>
      <w:r w:rsidRPr="00CB5E32">
        <w:rPr>
          <w:rStyle w:val="blk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саморегулируемой организацией в </w:t>
      </w:r>
      <w:hyperlink r:id="rId7" w:anchor="dst100008" w:history="1">
        <w:r w:rsidRPr="00711AEB">
          <w:rPr>
            <w:rStyle w:val="a3"/>
            <w:color w:val="auto"/>
            <w:sz w:val="24"/>
            <w:szCs w:val="24"/>
            <w:u w:val="none"/>
          </w:rPr>
          <w:t>порядке</w:t>
        </w:r>
      </w:hyperlink>
      <w:r w:rsidRPr="00CB5E32">
        <w:rPr>
          <w:rStyle w:val="blk"/>
          <w:sz w:val="24"/>
          <w:szCs w:val="24"/>
        </w:rPr>
        <w:t>, установленном Правительством Российской Федерации и правилами саморегулируемой организации)</w:t>
      </w:r>
      <w:r w:rsidRPr="00CB5E32">
        <w:rPr>
          <w:sz w:val="24"/>
          <w:szCs w:val="24"/>
        </w:rPr>
        <w:t xml:space="preserve"> в течение 2 (двух) рабочих дней со дня принятия по нему соответствующего решения.</w:t>
      </w:r>
      <w:bookmarkEnd w:id="7"/>
    </w:p>
    <w:p w:rsidR="0095470A" w:rsidRPr="00CB5E32" w:rsidRDefault="0095470A" w:rsidP="003E2384">
      <w:pPr>
        <w:pStyle w:val="23"/>
        <w:shd w:val="clear" w:color="auto" w:fill="auto"/>
        <w:tabs>
          <w:tab w:val="left" w:pos="1363"/>
        </w:tabs>
        <w:spacing w:before="0" w:line="276" w:lineRule="auto"/>
        <w:ind w:firstLine="0"/>
        <w:rPr>
          <w:sz w:val="24"/>
          <w:szCs w:val="24"/>
        </w:rPr>
      </w:pPr>
    </w:p>
    <w:p w:rsidR="0095470A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bookmarkStart w:id="8" w:name="bookmark12"/>
      <w:r w:rsidRPr="00CB5E32">
        <w:rPr>
          <w:sz w:val="24"/>
          <w:szCs w:val="24"/>
        </w:rPr>
        <w:t xml:space="preserve">Принятие решений по </w:t>
      </w:r>
      <w:bookmarkEnd w:id="8"/>
      <w:r>
        <w:rPr>
          <w:sz w:val="24"/>
          <w:szCs w:val="24"/>
        </w:rPr>
        <w:t>рассмотрению жалоб</w:t>
      </w:r>
      <w:r w:rsidRPr="00CB5E32">
        <w:rPr>
          <w:sz w:val="24"/>
          <w:szCs w:val="24"/>
        </w:rPr>
        <w:t xml:space="preserve"> и ины</w:t>
      </w:r>
      <w:r>
        <w:rPr>
          <w:sz w:val="24"/>
          <w:szCs w:val="24"/>
        </w:rPr>
        <w:t>х</w:t>
      </w:r>
      <w:r w:rsidRPr="00CB5E32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362"/>
        </w:tabs>
        <w:spacing w:after="0" w:line="276" w:lineRule="auto"/>
        <w:jc w:val="left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 По итогам рассмотрения жалобы или обращения принимается одно из следующих решений:</w:t>
      </w:r>
    </w:p>
    <w:p w:rsidR="0095470A" w:rsidRPr="00CB5E32" w:rsidRDefault="0095470A" w:rsidP="0026599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5E32">
        <w:rPr>
          <w:sz w:val="24"/>
          <w:szCs w:val="24"/>
        </w:rPr>
        <w:t xml:space="preserve"> о полном или частичном удовлетвор</w:t>
      </w:r>
      <w:r>
        <w:rPr>
          <w:sz w:val="24"/>
          <w:szCs w:val="24"/>
        </w:rPr>
        <w:t xml:space="preserve">ении либо </w:t>
      </w:r>
      <w:r w:rsidRPr="00CB5E32">
        <w:rPr>
          <w:sz w:val="24"/>
          <w:szCs w:val="24"/>
        </w:rPr>
        <w:t>отказе в удовлетворении жалобы или иного обращения;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о переадресации </w:t>
      </w:r>
      <w:r>
        <w:rPr>
          <w:sz w:val="24"/>
          <w:szCs w:val="24"/>
        </w:rPr>
        <w:t>жалобы либо иного обращения</w:t>
      </w:r>
      <w:r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третьим лицам,</w:t>
      </w:r>
      <w:r w:rsidRPr="00CB5E32">
        <w:rPr>
          <w:sz w:val="24"/>
          <w:szCs w:val="24"/>
        </w:rPr>
        <w:t xml:space="preserve"> в компетенцию которых входит решение поставленных в обращении вопросов;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5E32">
        <w:rPr>
          <w:sz w:val="24"/>
          <w:szCs w:val="24"/>
        </w:rPr>
        <w:t xml:space="preserve">о прекращении рассмотрения жалобы или </w:t>
      </w:r>
      <w:r>
        <w:rPr>
          <w:sz w:val="24"/>
          <w:szCs w:val="24"/>
        </w:rPr>
        <w:t xml:space="preserve">иного </w:t>
      </w:r>
      <w:r w:rsidRPr="00CB5E32">
        <w:rPr>
          <w:sz w:val="24"/>
          <w:szCs w:val="24"/>
        </w:rPr>
        <w:t>обращения</w:t>
      </w:r>
      <w:r>
        <w:rPr>
          <w:sz w:val="24"/>
          <w:szCs w:val="24"/>
        </w:rPr>
        <w:t>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 В случае полного или ч</w:t>
      </w:r>
      <w:r>
        <w:rPr>
          <w:sz w:val="24"/>
          <w:szCs w:val="24"/>
        </w:rPr>
        <w:t xml:space="preserve">астичного удовлетворения жалобы, соответствующие материалы рассмотрения жалобы передаются </w:t>
      </w:r>
      <w:r w:rsidRPr="00CB5E32">
        <w:rPr>
          <w:sz w:val="24"/>
          <w:szCs w:val="24"/>
        </w:rPr>
        <w:t xml:space="preserve">в Дисциплинарную комиссию Организации для принятия </w:t>
      </w:r>
      <w:r>
        <w:rPr>
          <w:sz w:val="24"/>
          <w:szCs w:val="24"/>
        </w:rPr>
        <w:t xml:space="preserve">мер </w:t>
      </w:r>
      <w:r w:rsidRPr="00CB5E32">
        <w:rPr>
          <w:sz w:val="24"/>
          <w:szCs w:val="24"/>
        </w:rPr>
        <w:t xml:space="preserve">дисциплинарного воздействия в соответствии </w:t>
      </w:r>
      <w:r>
        <w:rPr>
          <w:sz w:val="24"/>
          <w:szCs w:val="24"/>
        </w:rPr>
        <w:t>с законодательством Российской Федерации</w:t>
      </w:r>
      <w:r w:rsidRPr="00CB5E32">
        <w:rPr>
          <w:sz w:val="24"/>
          <w:szCs w:val="24"/>
        </w:rPr>
        <w:t xml:space="preserve"> и Положением о </w:t>
      </w:r>
      <w:r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ерах дисциплинарного воздействия </w:t>
      </w:r>
      <w:r>
        <w:rPr>
          <w:sz w:val="24"/>
          <w:szCs w:val="24"/>
        </w:rPr>
        <w:t>Организации</w:t>
      </w:r>
      <w:r w:rsidRPr="00CB5E32">
        <w:rPr>
          <w:sz w:val="24"/>
          <w:szCs w:val="24"/>
        </w:rPr>
        <w:t>.</w:t>
      </w:r>
    </w:p>
    <w:p w:rsidR="0095470A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left="20"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Решение по жалобе или иному обращению, не удовлетворяющее заявителя, может </w:t>
      </w:r>
      <w:r w:rsidRPr="00CB5E32">
        <w:rPr>
          <w:sz w:val="24"/>
          <w:szCs w:val="24"/>
        </w:rPr>
        <w:lastRenderedPageBreak/>
        <w:t>быть им обжаловано в порядке, установленном законодательством Российской Федерации.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:rsidR="0095470A" w:rsidRDefault="0095470A" w:rsidP="002659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76" w:lineRule="auto"/>
        <w:ind w:firstLine="700"/>
        <w:rPr>
          <w:sz w:val="24"/>
          <w:szCs w:val="24"/>
        </w:rPr>
      </w:pPr>
      <w:bookmarkStart w:id="9" w:name="bookmark14"/>
      <w:r w:rsidRPr="00CB5E32">
        <w:rPr>
          <w:sz w:val="24"/>
          <w:szCs w:val="24"/>
        </w:rPr>
        <w:t>Права граждан и организаций при рассмотрении обращений</w:t>
      </w:r>
      <w:bookmarkEnd w:id="9"/>
    </w:p>
    <w:p w:rsidR="0095470A" w:rsidRPr="00CB5E32" w:rsidRDefault="0095470A" w:rsidP="003E2384">
      <w:pPr>
        <w:pStyle w:val="22"/>
        <w:keepNext/>
        <w:keepLines/>
        <w:shd w:val="clear" w:color="auto" w:fill="auto"/>
        <w:tabs>
          <w:tab w:val="left" w:pos="1047"/>
        </w:tabs>
        <w:spacing w:after="0" w:line="276" w:lineRule="auto"/>
        <w:jc w:val="both"/>
        <w:rPr>
          <w:sz w:val="24"/>
          <w:szCs w:val="24"/>
        </w:rPr>
      </w:pP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Заявитель, обратившийся с жалобой или обращением, имеет право: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 w:rsidRPr="00CB5E32">
        <w:rPr>
          <w:sz w:val="24"/>
          <w:szCs w:val="24"/>
        </w:rPr>
        <w:t xml:space="preserve"> предоставлять дополнительные сведения;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CB5E32">
        <w:rPr>
          <w:sz w:val="24"/>
          <w:szCs w:val="24"/>
        </w:rPr>
        <w:t xml:space="preserve"> получить в установленный срок официальный ответ в письменной форме о результатах рассмотрения жалобы или иного обращения;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5E32">
        <w:rPr>
          <w:sz w:val="24"/>
          <w:szCs w:val="24"/>
        </w:rPr>
        <w:t>отозвать обращение до вынесения решения.</w:t>
      </w:r>
    </w:p>
    <w:p w:rsidR="0095470A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 заявителя, а также сведений, касающихся частной жизни гражданина, без его согласия. Не является разглашением </w:t>
      </w:r>
      <w:r>
        <w:rPr>
          <w:sz w:val="24"/>
          <w:szCs w:val="24"/>
        </w:rPr>
        <w:t>таких сведений -</w:t>
      </w:r>
      <w:r w:rsidRPr="00CB5E32">
        <w:rPr>
          <w:sz w:val="24"/>
          <w:szCs w:val="24"/>
        </w:rPr>
        <w:t xml:space="preserve"> направление письменного обращения</w:t>
      </w:r>
      <w:r>
        <w:rPr>
          <w:sz w:val="24"/>
          <w:szCs w:val="24"/>
        </w:rPr>
        <w:t xml:space="preserve"> (запроса)</w:t>
      </w:r>
      <w:r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должностному лицу, в компетенцию которых входит решение поставленных в </w:t>
      </w:r>
      <w:r>
        <w:rPr>
          <w:sz w:val="24"/>
          <w:szCs w:val="24"/>
        </w:rPr>
        <w:t>жалобе (</w:t>
      </w:r>
      <w:r w:rsidRPr="00CB5E32">
        <w:rPr>
          <w:sz w:val="24"/>
          <w:szCs w:val="24"/>
        </w:rPr>
        <w:t>обращении</w:t>
      </w:r>
      <w:r>
        <w:rPr>
          <w:sz w:val="24"/>
          <w:szCs w:val="24"/>
        </w:rPr>
        <w:t>) вопросов, либо члену Организации, в отношении которого направлена жалоба (обращение).</w:t>
      </w:r>
    </w:p>
    <w:p w:rsidR="0095470A" w:rsidRPr="00CB5E32" w:rsidRDefault="0095470A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5470A" w:rsidRPr="00CB5E32" w:rsidRDefault="0095470A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10" w:name="bookmark15"/>
      <w:bookmarkStart w:id="11" w:name="bookmark16"/>
      <w:r>
        <w:rPr>
          <w:sz w:val="24"/>
          <w:szCs w:val="24"/>
        </w:rPr>
        <w:t>Контроль исполнения и ответственность за нарушение требований</w:t>
      </w:r>
      <w:r w:rsidRPr="00CB5E32">
        <w:rPr>
          <w:sz w:val="24"/>
          <w:szCs w:val="24"/>
        </w:rPr>
        <w:t xml:space="preserve"> настоящего Положения</w:t>
      </w:r>
      <w:bookmarkEnd w:id="10"/>
      <w:bookmarkEnd w:id="11"/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bookmarkStart w:id="12" w:name="bookmark17"/>
      <w:r w:rsidRPr="00CB5E32">
        <w:rPr>
          <w:sz w:val="24"/>
          <w:szCs w:val="24"/>
        </w:rPr>
        <w:t xml:space="preserve"> Нарушение установленной настоящим Положением процедуры рассмотрения жалоб и иных обращений влекут ответственность в соответствии с действующим законодательством Российской Федерации</w:t>
      </w:r>
      <w:r>
        <w:rPr>
          <w:sz w:val="24"/>
          <w:szCs w:val="24"/>
        </w:rPr>
        <w:t xml:space="preserve"> и внутренними документами Организации</w:t>
      </w:r>
      <w:bookmarkEnd w:id="12"/>
      <w:r>
        <w:rPr>
          <w:sz w:val="24"/>
          <w:szCs w:val="24"/>
        </w:rPr>
        <w:t>.</w:t>
      </w:r>
    </w:p>
    <w:p w:rsidR="0095470A" w:rsidRPr="00CB5E32" w:rsidRDefault="0095470A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Контроль требований настоящего Положения осуществляется </w:t>
      </w:r>
      <w:r>
        <w:rPr>
          <w:sz w:val="24"/>
          <w:szCs w:val="24"/>
        </w:rPr>
        <w:t>Президентом Организации.</w:t>
      </w:r>
    </w:p>
    <w:sectPr w:rsidR="0095470A" w:rsidRPr="00CB5E32" w:rsidSect="003E2384">
      <w:headerReference w:type="default" r:id="rId8"/>
      <w:footerReference w:type="even" r:id="rId9"/>
      <w:footerReference w:type="default" r:id="rId10"/>
      <w:type w:val="continuous"/>
      <w:pgSz w:w="11909" w:h="16838"/>
      <w:pgMar w:top="1135" w:right="868" w:bottom="921" w:left="9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22" w:rsidRDefault="00611E22" w:rsidP="00875BD5">
      <w:r>
        <w:separator/>
      </w:r>
    </w:p>
  </w:endnote>
  <w:endnote w:type="continuationSeparator" w:id="0">
    <w:p w:rsidR="00611E22" w:rsidRDefault="00611E22" w:rsidP="0087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0A" w:rsidRDefault="0095470A" w:rsidP="009A6AAB">
    <w:pPr>
      <w:pStyle w:val="aa"/>
      <w:framePr w:wrap="auto" w:vAnchor="text" w:hAnchor="margin" w:xAlign="right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:rsidR="0095470A" w:rsidRDefault="0095470A" w:rsidP="003E238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0A" w:rsidRDefault="0095470A" w:rsidP="009A6AAB">
    <w:pPr>
      <w:pStyle w:val="aa"/>
      <w:framePr w:wrap="auto" w:vAnchor="text" w:hAnchor="margin" w:xAlign="right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separate"/>
    </w:r>
    <w:r w:rsidR="004329D4">
      <w:rPr>
        <w:rStyle w:val="ac"/>
        <w:rFonts w:cs="Courier New"/>
        <w:noProof/>
      </w:rPr>
      <w:t>4</w:t>
    </w:r>
    <w:r>
      <w:rPr>
        <w:rStyle w:val="ac"/>
        <w:rFonts w:cs="Courier New"/>
      </w:rPr>
      <w:fldChar w:fldCharType="end"/>
    </w:r>
  </w:p>
  <w:p w:rsidR="0095470A" w:rsidRDefault="0095470A" w:rsidP="003E238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22" w:rsidRDefault="00611E22"/>
  </w:footnote>
  <w:footnote w:type="continuationSeparator" w:id="0">
    <w:p w:rsidR="00611E22" w:rsidRDefault="00611E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0A" w:rsidRDefault="0095470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55.2pt;width:5.3pt;height:7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5470A" w:rsidRDefault="0095470A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7AD"/>
    <w:multiLevelType w:val="hybridMultilevel"/>
    <w:tmpl w:val="B0B22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C53C7"/>
    <w:multiLevelType w:val="multilevel"/>
    <w:tmpl w:val="62720B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D478D"/>
    <w:multiLevelType w:val="multilevel"/>
    <w:tmpl w:val="78F60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357F71"/>
    <w:multiLevelType w:val="multilevel"/>
    <w:tmpl w:val="E1AE6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236216"/>
    <w:multiLevelType w:val="multilevel"/>
    <w:tmpl w:val="879CE9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2A7FA4"/>
    <w:multiLevelType w:val="multilevel"/>
    <w:tmpl w:val="1E4477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67658C6"/>
    <w:multiLevelType w:val="multilevel"/>
    <w:tmpl w:val="DA7A10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stylePaneFormatFilter w:val="3F01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D5"/>
    <w:rsid w:val="00024704"/>
    <w:rsid w:val="000B12F8"/>
    <w:rsid w:val="000C1412"/>
    <w:rsid w:val="000C2575"/>
    <w:rsid w:val="000D11E3"/>
    <w:rsid w:val="000D703A"/>
    <w:rsid w:val="000F1731"/>
    <w:rsid w:val="00106826"/>
    <w:rsid w:val="00107933"/>
    <w:rsid w:val="001710F1"/>
    <w:rsid w:val="001A19DA"/>
    <w:rsid w:val="001F4680"/>
    <w:rsid w:val="0021275A"/>
    <w:rsid w:val="00262BC0"/>
    <w:rsid w:val="00265994"/>
    <w:rsid w:val="002D1736"/>
    <w:rsid w:val="002F72C0"/>
    <w:rsid w:val="00350A85"/>
    <w:rsid w:val="00381D50"/>
    <w:rsid w:val="003E1245"/>
    <w:rsid w:val="003E2384"/>
    <w:rsid w:val="003E4CA2"/>
    <w:rsid w:val="004122B1"/>
    <w:rsid w:val="004257A1"/>
    <w:rsid w:val="004329D4"/>
    <w:rsid w:val="00455920"/>
    <w:rsid w:val="0049101C"/>
    <w:rsid w:val="004A5C26"/>
    <w:rsid w:val="004F3746"/>
    <w:rsid w:val="005214D4"/>
    <w:rsid w:val="005A58AE"/>
    <w:rsid w:val="00611E22"/>
    <w:rsid w:val="006273B3"/>
    <w:rsid w:val="00650E69"/>
    <w:rsid w:val="00711AEB"/>
    <w:rsid w:val="007153B0"/>
    <w:rsid w:val="00730C1D"/>
    <w:rsid w:val="007E6A17"/>
    <w:rsid w:val="00820263"/>
    <w:rsid w:val="00875BD5"/>
    <w:rsid w:val="00883335"/>
    <w:rsid w:val="008E5EE2"/>
    <w:rsid w:val="009322CA"/>
    <w:rsid w:val="009459BB"/>
    <w:rsid w:val="0095470A"/>
    <w:rsid w:val="009A6AAB"/>
    <w:rsid w:val="009B00F0"/>
    <w:rsid w:val="00A010FF"/>
    <w:rsid w:val="00A0166A"/>
    <w:rsid w:val="00A30AB4"/>
    <w:rsid w:val="00A50BC5"/>
    <w:rsid w:val="00A76AE7"/>
    <w:rsid w:val="00B8368B"/>
    <w:rsid w:val="00BC30D4"/>
    <w:rsid w:val="00BD1674"/>
    <w:rsid w:val="00BD67C0"/>
    <w:rsid w:val="00C207E4"/>
    <w:rsid w:val="00C22C40"/>
    <w:rsid w:val="00C561C4"/>
    <w:rsid w:val="00C803BF"/>
    <w:rsid w:val="00C911E9"/>
    <w:rsid w:val="00CB5E32"/>
    <w:rsid w:val="00CE55E1"/>
    <w:rsid w:val="00D0039C"/>
    <w:rsid w:val="00D42188"/>
    <w:rsid w:val="00D57270"/>
    <w:rsid w:val="00D64364"/>
    <w:rsid w:val="00D67171"/>
    <w:rsid w:val="00D76B2D"/>
    <w:rsid w:val="00D83102"/>
    <w:rsid w:val="00D85E8D"/>
    <w:rsid w:val="00D91183"/>
    <w:rsid w:val="00DA3210"/>
    <w:rsid w:val="00DE3637"/>
    <w:rsid w:val="00DE773B"/>
    <w:rsid w:val="00E148F5"/>
    <w:rsid w:val="00E24901"/>
    <w:rsid w:val="00E7654E"/>
    <w:rsid w:val="00E81D3E"/>
    <w:rsid w:val="00E86B56"/>
    <w:rsid w:val="00EF5977"/>
    <w:rsid w:val="00F27FC1"/>
    <w:rsid w:val="00F84F2A"/>
    <w:rsid w:val="00F957A3"/>
    <w:rsid w:val="00F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75BD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5B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875BD5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Заголовок №1_"/>
    <w:basedOn w:val="a0"/>
    <w:link w:val="10"/>
    <w:locked/>
    <w:rsid w:val="00875BD5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21">
    <w:name w:val="Заголовок №2_"/>
    <w:basedOn w:val="a0"/>
    <w:link w:val="22"/>
    <w:locked/>
    <w:rsid w:val="00875B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1"/>
    <w:locked/>
    <w:rsid w:val="00875BD5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rsid w:val="00875BD5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Основной текст_"/>
    <w:basedOn w:val="a0"/>
    <w:link w:val="23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главление 2 Знак"/>
    <w:basedOn w:val="a0"/>
    <w:link w:val="25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1"/>
    <w:basedOn w:val="a6"/>
    <w:rsid w:val="00875BD5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rsid w:val="00875BD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75BD5"/>
    <w:pPr>
      <w:shd w:val="clear" w:color="auto" w:fill="FFFFFF"/>
      <w:spacing w:before="1260"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75BD5"/>
    <w:pPr>
      <w:shd w:val="clear" w:color="auto" w:fill="FFFFFF"/>
      <w:spacing w:before="3420" w:after="4140" w:line="63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875BD5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rsid w:val="00875BD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6"/>
    <w:rsid w:val="00875BD5"/>
    <w:pPr>
      <w:shd w:val="clear" w:color="auto" w:fill="FFFFFF"/>
      <w:spacing w:before="42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toc 2"/>
    <w:basedOn w:val="a"/>
    <w:link w:val="24"/>
    <w:autoRedefine/>
    <w:semiHidden/>
    <w:rsid w:val="00875BD5"/>
    <w:pPr>
      <w:shd w:val="clear" w:color="auto" w:fill="FFFFFF"/>
      <w:spacing w:before="420" w:after="30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rsid w:val="00EF59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Абзац списка1"/>
    <w:basedOn w:val="a"/>
    <w:rsid w:val="00D91183"/>
    <w:pPr>
      <w:ind w:left="720"/>
    </w:pPr>
  </w:style>
  <w:style w:type="paragraph" w:styleId="a8">
    <w:name w:val="header"/>
    <w:basedOn w:val="a"/>
    <w:link w:val="a9"/>
    <w:semiHidden/>
    <w:rsid w:val="00D911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D91183"/>
    <w:rPr>
      <w:rFonts w:cs="Times New Roman"/>
      <w:color w:val="000000"/>
    </w:rPr>
  </w:style>
  <w:style w:type="paragraph" w:styleId="aa">
    <w:name w:val="footer"/>
    <w:basedOn w:val="a"/>
    <w:link w:val="ab"/>
    <w:semiHidden/>
    <w:rsid w:val="00D911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D91183"/>
    <w:rPr>
      <w:rFonts w:cs="Times New Roman"/>
      <w:color w:val="000000"/>
    </w:rPr>
  </w:style>
  <w:style w:type="character" w:customStyle="1" w:styleId="blk">
    <w:name w:val="blk"/>
    <w:basedOn w:val="a0"/>
    <w:rsid w:val="004257A1"/>
    <w:rPr>
      <w:rFonts w:cs="Times New Roman"/>
    </w:rPr>
  </w:style>
  <w:style w:type="character" w:styleId="ac">
    <w:name w:val="page number"/>
    <w:basedOn w:val="a0"/>
    <w:rsid w:val="003E23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4315/30dfe2a66e0d0fc112c76308778d04b681c6cfb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6385</Characters>
  <Application>Microsoft Office Word</Application>
  <DocSecurity>0</DocSecurity>
  <Lines>120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7280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otavina_nv</dc:creator>
  <cp:lastModifiedBy>yakovlev</cp:lastModifiedBy>
  <cp:revision>2</cp:revision>
  <dcterms:created xsi:type="dcterms:W3CDTF">2017-06-29T13:27:00Z</dcterms:created>
  <dcterms:modified xsi:type="dcterms:W3CDTF">2017-06-29T13:27:00Z</dcterms:modified>
</cp:coreProperties>
</file>